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225" w:beforeAutospacing="0" w:after="225" w:afterAutospacing="0" w:line="360" w:lineRule="auto"/>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盐城工业职业技术学院</w:t>
      </w:r>
      <w:r>
        <w:rPr>
          <w:rFonts w:hint="eastAsia" w:ascii="宋体" w:hAnsi="宋体" w:eastAsia="宋体" w:cs="宋体"/>
          <w:i w:val="0"/>
          <w:iCs w:val="0"/>
          <w:caps w:val="0"/>
          <w:color w:val="000000"/>
          <w:spacing w:val="0"/>
          <w:sz w:val="27"/>
          <w:szCs w:val="27"/>
          <w:shd w:val="clear" w:fill="FFFFFF"/>
          <w:lang w:val="en-US" w:eastAsia="zh-CN"/>
        </w:rPr>
        <w:t>商</w:t>
      </w:r>
      <w:r>
        <w:rPr>
          <w:rFonts w:hint="eastAsia" w:ascii="宋体" w:hAnsi="宋体" w:eastAsia="宋体" w:cs="宋体"/>
          <w:i w:val="0"/>
          <w:iCs w:val="0"/>
          <w:caps w:val="0"/>
          <w:color w:val="000000"/>
          <w:spacing w:val="0"/>
          <w:sz w:val="27"/>
          <w:szCs w:val="27"/>
          <w:shd w:val="clear" w:fill="FFFFFF"/>
        </w:rPr>
        <w:t>学院</w:t>
      </w:r>
      <w:r>
        <w:rPr>
          <w:rFonts w:hint="eastAsia" w:ascii="宋体" w:hAnsi="宋体" w:eastAsia="宋体" w:cs="宋体"/>
          <w:i w:val="0"/>
          <w:iCs w:val="0"/>
          <w:caps w:val="0"/>
          <w:color w:val="000000"/>
          <w:spacing w:val="0"/>
          <w:sz w:val="27"/>
          <w:szCs w:val="27"/>
          <w:shd w:val="clear" w:fill="FFFFFF"/>
          <w:lang w:val="en-US" w:eastAsia="zh-CN"/>
        </w:rPr>
        <w:t>计算机</w:t>
      </w:r>
      <w:r>
        <w:rPr>
          <w:rFonts w:hint="eastAsia" w:ascii="宋体" w:hAnsi="宋体" w:eastAsia="宋体" w:cs="宋体"/>
          <w:i w:val="0"/>
          <w:iCs w:val="0"/>
          <w:caps w:val="0"/>
          <w:color w:val="000000"/>
          <w:spacing w:val="0"/>
          <w:sz w:val="27"/>
          <w:szCs w:val="27"/>
          <w:shd w:val="clear" w:fill="FFFFFF"/>
        </w:rPr>
        <w:t>设备</w:t>
      </w:r>
      <w:r>
        <w:rPr>
          <w:rFonts w:hint="eastAsia" w:ascii="宋体" w:hAnsi="宋体" w:eastAsia="宋体" w:cs="宋体"/>
          <w:i w:val="0"/>
          <w:iCs w:val="0"/>
          <w:caps w:val="0"/>
          <w:color w:val="000000"/>
          <w:spacing w:val="0"/>
          <w:sz w:val="27"/>
          <w:szCs w:val="27"/>
          <w:shd w:val="clear" w:fill="FFFFFF"/>
          <w:lang w:eastAsia="zh-CN"/>
        </w:rPr>
        <w:t>维护</w:t>
      </w:r>
      <w:r>
        <w:rPr>
          <w:rFonts w:hint="eastAsia" w:ascii="宋体" w:hAnsi="宋体" w:eastAsia="宋体" w:cs="宋体"/>
          <w:i w:val="0"/>
          <w:iCs w:val="0"/>
          <w:caps w:val="0"/>
          <w:color w:val="000000"/>
          <w:spacing w:val="0"/>
          <w:sz w:val="27"/>
          <w:szCs w:val="27"/>
          <w:shd w:val="clear" w:fill="FFFFFF"/>
        </w:rPr>
        <w:t>询价公告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项目概况</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vertAlign w:val="baseline"/>
                <w:lang w:eastAsia="zh-CN"/>
                <w14:textFill>
                  <w14:solidFill>
                    <w14:schemeClr w14:val="tx1"/>
                  </w14:solidFill>
                </w14:textFill>
              </w:rPr>
            </w:pPr>
            <w:r>
              <w:rPr>
                <w:rFonts w:hint="eastAsia" w:ascii="宋体" w:hAnsi="宋体" w:eastAsia="宋体" w:cs="Times New Roman"/>
                <w:color w:val="000000" w:themeColor="text1"/>
                <w:kern w:val="0"/>
                <w:sz w:val="24"/>
                <w:szCs w:val="24"/>
                <w:u w:val="single"/>
                <w:lang w:eastAsia="zh-CN"/>
                <w14:textFill>
                  <w14:solidFill>
                    <w14:schemeClr w14:val="tx1"/>
                  </w14:solidFill>
                </w14:textFill>
              </w:rPr>
              <w:t>盐城工业职业技术学院商学院</w:t>
            </w:r>
            <w:r>
              <w:rPr>
                <w:rFonts w:hint="eastAsia" w:ascii="宋体" w:hAnsi="宋体" w:eastAsia="宋体" w:cs="Times New Roman"/>
                <w:color w:val="000000" w:themeColor="text1"/>
                <w:kern w:val="0"/>
                <w:sz w:val="24"/>
                <w:szCs w:val="24"/>
                <w:u w:val="single"/>
                <w:lang w:val="en-US" w:eastAsia="zh-CN"/>
                <w14:textFill>
                  <w14:solidFill>
                    <w14:schemeClr w14:val="tx1"/>
                  </w14:solidFill>
                </w14:textFill>
              </w:rPr>
              <w:t>计算机</w:t>
            </w:r>
            <w:r>
              <w:rPr>
                <w:rFonts w:hint="eastAsia" w:ascii="宋体" w:hAnsi="宋体" w:eastAsia="宋体" w:cs="Times New Roman"/>
                <w:color w:val="000000" w:themeColor="text1"/>
                <w:kern w:val="0"/>
                <w:sz w:val="24"/>
                <w:szCs w:val="24"/>
                <w:u w:val="single"/>
                <w:lang w:eastAsia="zh-CN"/>
                <w14:textFill>
                  <w14:solidFill>
                    <w14:schemeClr w14:val="tx1"/>
                  </w14:solidFill>
                </w14:textFill>
              </w:rPr>
              <w:t>维护招标项目</w:t>
            </w:r>
            <w:r>
              <w:rPr>
                <w:rFonts w:hint="eastAsia" w:ascii="宋体" w:hAnsi="宋体" w:eastAsia="宋体" w:cs="Times New Roman"/>
                <w:color w:val="000000" w:themeColor="text1"/>
                <w:kern w:val="0"/>
                <w:sz w:val="24"/>
                <w:szCs w:val="24"/>
                <w:lang w:eastAsia="zh-CN"/>
                <w14:textFill>
                  <w14:solidFill>
                    <w14:schemeClr w14:val="tx1"/>
                  </w14:solidFill>
                </w14:textFill>
              </w:rPr>
              <w:t>的潜在投标人应在</w:t>
            </w:r>
            <w:r>
              <w:rPr>
                <w:rFonts w:hint="eastAsia" w:ascii="宋体" w:hAnsi="宋体" w:eastAsia="宋体" w:cs="Times New Roman"/>
                <w:color w:val="000000" w:themeColor="text1"/>
                <w:kern w:val="0"/>
                <w:sz w:val="24"/>
                <w:szCs w:val="24"/>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kern w:val="0"/>
                <w:sz w:val="24"/>
                <w:szCs w:val="24"/>
                <w:lang w:eastAsia="zh-CN"/>
                <w14:textFill>
                  <w14:solidFill>
                    <w14:schemeClr w14:val="tx1"/>
                  </w14:solidFill>
                </w14:textFill>
              </w:rPr>
              <w:t>获取招标文件，并于</w:t>
            </w:r>
            <w:r>
              <w:rPr>
                <w:rFonts w:hint="eastAsia" w:ascii="宋体" w:hAnsi="宋体" w:eastAsia="宋体" w:cs="Times New Roman"/>
                <w:color w:val="000000" w:themeColor="text1"/>
                <w:kern w:val="0"/>
                <w:sz w:val="24"/>
                <w:szCs w:val="24"/>
                <w:highlight w:val="yellow"/>
                <w:u w:val="single"/>
                <w:lang w:eastAsia="zh-CN"/>
                <w14:textFill>
                  <w14:solidFill>
                    <w14:schemeClr w14:val="tx1"/>
                  </w14:solidFill>
                </w14:textFill>
              </w:rPr>
              <w:t>2025年</w:t>
            </w:r>
            <w:r>
              <w:rPr>
                <w:rFonts w:hint="eastAsia" w:ascii="宋体" w:hAnsi="宋体" w:eastAsia="宋体" w:cs="Times New Roman"/>
                <w:color w:val="000000" w:themeColor="text1"/>
                <w:kern w:val="0"/>
                <w:sz w:val="24"/>
                <w:szCs w:val="24"/>
                <w:highlight w:val="yellow"/>
                <w:u w:val="singl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yellow"/>
                <w:u w:val="singl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yellow"/>
                <w:u w:val="single"/>
                <w:lang w:val="en-US" w:eastAsia="zh-CN"/>
                <w14:textFill>
                  <w14:solidFill>
                    <w14:schemeClr w14:val="tx1"/>
                  </w14:solidFill>
                </w14:textFill>
              </w:rPr>
              <w:t>29</w:t>
            </w:r>
            <w:r>
              <w:rPr>
                <w:rFonts w:hint="eastAsia" w:ascii="宋体" w:hAnsi="宋体" w:eastAsia="宋体" w:cs="Times New Roman"/>
                <w:color w:val="000000" w:themeColor="text1"/>
                <w:kern w:val="0"/>
                <w:sz w:val="24"/>
                <w:szCs w:val="24"/>
                <w:highlight w:val="yellow"/>
                <w:u w:val="single"/>
                <w:lang w:eastAsia="zh-CN"/>
                <w14:textFill>
                  <w14:solidFill>
                    <w14:schemeClr w14:val="tx1"/>
                  </w14:solidFill>
                </w14:textFill>
              </w:rPr>
              <w:t>日10点00分（北京时间）</w:t>
            </w:r>
            <w:r>
              <w:rPr>
                <w:rFonts w:hint="eastAsia" w:ascii="宋体" w:hAnsi="宋体" w:eastAsia="宋体" w:cs="Times New Roman"/>
                <w:color w:val="000000" w:themeColor="text1"/>
                <w:kern w:val="0"/>
                <w:sz w:val="24"/>
                <w:szCs w:val="24"/>
                <w:lang w:eastAsia="zh-CN"/>
                <w14:textFill>
                  <w14:solidFill>
                    <w14:schemeClr w14:val="tx1"/>
                  </w14:solidFill>
                </w14:textFill>
              </w:rPr>
              <w:t>前递交投标文件。</w:t>
            </w:r>
          </w:p>
        </w:tc>
      </w:tr>
    </w:tbl>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一、项目基本情况</w:t>
      </w:r>
    </w:p>
    <w:p>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yellow"/>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yellow"/>
          <w:lang w:eastAsia="zh-CN"/>
          <w14:textFill>
            <w14:solidFill>
              <w14:schemeClr w14:val="tx1"/>
            </w14:solidFill>
          </w14:textFill>
        </w:rPr>
        <w:t>项目编号：</w:t>
      </w:r>
      <w:r>
        <w:rPr>
          <w:rFonts w:hint="eastAsia" w:ascii="宋体" w:hAnsi="宋体" w:eastAsia="宋体" w:cs="Times New Roman"/>
          <w:color w:val="000000" w:themeColor="text1"/>
          <w:kern w:val="0"/>
          <w:sz w:val="24"/>
          <w:szCs w:val="24"/>
          <w:highlight w:val="yellow"/>
          <w:lang w:val="en-US" w:eastAsia="zh-CN"/>
          <w14:textFill>
            <w14:solidFill>
              <w14:schemeClr w14:val="tx1"/>
            </w14:solidFill>
          </w14:textFill>
        </w:rPr>
        <w:t>2025ZX-037</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项目名称：</w:t>
      </w:r>
      <w:r>
        <w:rPr>
          <w:rFonts w:hint="eastAsia" w:ascii="宋体" w:hAnsi="宋体" w:eastAsia="宋体" w:cs="Times New Roman"/>
          <w:color w:val="000000" w:themeColor="text1"/>
          <w:kern w:val="0"/>
          <w:sz w:val="24"/>
          <w:szCs w:val="24"/>
          <w:lang w:val="en-US" w:eastAsia="zh-CN"/>
          <w14:textFill>
            <w14:solidFill>
              <w14:schemeClr w14:val="tx1"/>
            </w14:solidFill>
          </w14:textFill>
        </w:rPr>
        <w:t>商学院计算机</w:t>
      </w:r>
      <w:r>
        <w:rPr>
          <w:rFonts w:hint="eastAsia" w:ascii="宋体" w:hAnsi="宋体" w:eastAsia="宋体" w:cs="Times New Roman"/>
          <w:color w:val="000000" w:themeColor="text1"/>
          <w:kern w:val="0"/>
          <w:sz w:val="24"/>
          <w:szCs w:val="24"/>
          <w:lang w:eastAsia="zh-CN"/>
          <w14:textFill>
            <w14:solidFill>
              <w14:schemeClr w14:val="tx1"/>
            </w14:solidFill>
          </w14:textFill>
        </w:rPr>
        <w:t>设备维护</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采购方式：询价(满足招标要求的情况下，低价中标）</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预算金额：</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lang w:eastAsia="zh-CN"/>
          <w14:textFill>
            <w14:solidFill>
              <w14:schemeClr w14:val="tx1"/>
            </w14:solidFill>
          </w14:textFill>
        </w:rPr>
        <w:t>.5万元</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采购需求：具体采购参数要求见附件，采购人保留对上述采购范围及内容进行适当调整的权利。</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合同履行期限：合同签订后10个日历日内</w:t>
      </w:r>
      <w:r>
        <w:rPr>
          <w:rFonts w:hint="eastAsia" w:ascii="宋体" w:hAnsi="宋体" w:eastAsia="宋体" w:cs="Times New Roman"/>
          <w:color w:val="000000" w:themeColor="text1"/>
          <w:kern w:val="0"/>
          <w:sz w:val="24"/>
          <w:szCs w:val="24"/>
          <w:lang w:val="en-US" w:eastAsia="zh-CN"/>
          <w14:textFill>
            <w14:solidFill>
              <w14:schemeClr w14:val="tx1"/>
            </w14:solidFill>
          </w14:textFill>
        </w:rPr>
        <w:t>完成</w:t>
      </w:r>
      <w:r>
        <w:rPr>
          <w:rFonts w:hint="eastAsia" w:ascii="宋体" w:hAnsi="宋体" w:eastAsia="宋体" w:cs="Times New Roman"/>
          <w:color w:val="000000" w:themeColor="text1"/>
          <w:kern w:val="0"/>
          <w:sz w:val="24"/>
          <w:szCs w:val="24"/>
          <w:lang w:eastAsia="zh-CN"/>
          <w14:textFill>
            <w14:solidFill>
              <w14:schemeClr w14:val="tx1"/>
            </w14:solidFill>
          </w14:textFill>
        </w:rPr>
        <w:t>。（如甲方需要延时交付，可另行约定时间）</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付款方式：完成项目后，经验收合格，支付</w:t>
      </w:r>
      <w:r>
        <w:rPr>
          <w:rFonts w:hint="eastAsia" w:ascii="宋体" w:hAnsi="宋体" w:eastAsia="宋体" w:cs="Times New Roman"/>
          <w:color w:val="000000" w:themeColor="text1"/>
          <w:kern w:val="0"/>
          <w:sz w:val="24"/>
          <w:szCs w:val="24"/>
          <w:lang w:val="en-US" w:eastAsia="zh-CN"/>
          <w14:textFill>
            <w14:solidFill>
              <w14:schemeClr w14:val="tx1"/>
            </w14:solidFill>
          </w14:textFill>
        </w:rPr>
        <w:t>全部</w:t>
      </w:r>
      <w:r>
        <w:rPr>
          <w:rFonts w:hint="eastAsia" w:ascii="宋体" w:hAnsi="宋体" w:eastAsia="宋体" w:cs="Times New Roman"/>
          <w:color w:val="000000" w:themeColor="text1"/>
          <w:kern w:val="0"/>
          <w:sz w:val="24"/>
          <w:szCs w:val="24"/>
          <w:lang w:eastAsia="zh-CN"/>
          <w14:textFill>
            <w14:solidFill>
              <w14:schemeClr w14:val="tx1"/>
            </w14:solidFill>
          </w14:textFill>
        </w:rPr>
        <w:t>货款。</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本项目不接受联合体投标，不接受近期（一年内）无正当理由放弃我校采购项目中标资格的单位投标。</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二、申请人的资格要求：</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1.满足《中华人民共和国政府采购法》第二十二条规定，并提供下列材料；</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（1）法人或者其他组织的营业执照等证明文件，自然人的身份证明；</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（2）上一年度（2024年）的财务报表（成立不满一年不需提供）；</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（3）依法缴纳税收和社会保障资金的相关材料，依法免税或不需要缴纳社会保障资金的，应提供相应文件证明材料；</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（4）具备履行合同所必需的设备和专业技术能力的书面声明；</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（5）参加政府采购活动前3年内在经营活动中没有重大违法记录的书面声明；</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2.本项目的特定资格要求：</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（2）单位负责人为同一人或者存在直接控股、管理关系的不同供应商，不得参加同一合同项下的政府采购活动。</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三、获取采购文件</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时间：自公告之日起至投标截止时间前1日</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地点：盐城工业职业技术学院招标采购网</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方式：符合资格要求的投标人可自行下载采购文件，采购文件见盐城工业职业技术学院招标采购网站公告附件。</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售价：免费</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四、响应文件提交</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提交时间：</w:t>
      </w:r>
      <w:r>
        <w:rPr>
          <w:rFonts w:hint="eastAsia" w:ascii="宋体" w:hAnsi="宋体" w:eastAsia="宋体" w:cs="Times New Roman"/>
          <w:color w:val="000000" w:themeColor="text1"/>
          <w:kern w:val="0"/>
          <w:sz w:val="24"/>
          <w:szCs w:val="24"/>
          <w:highlight w:val="yellow"/>
          <w:lang w:eastAsia="zh-CN"/>
          <w14:textFill>
            <w14:solidFill>
              <w14:schemeClr w14:val="tx1"/>
            </w14:solidFill>
          </w14:textFill>
        </w:rPr>
        <w:t>2025年</w:t>
      </w:r>
      <w:r>
        <w:rPr>
          <w:rFonts w:hint="eastAsia" w:ascii="宋体" w:hAnsi="宋体" w:eastAsia="宋体" w:cs="Times New Roman"/>
          <w:color w:val="000000" w:themeColor="text1"/>
          <w:kern w:val="0"/>
          <w:sz w:val="24"/>
          <w:szCs w:val="24"/>
          <w:highlight w:val="yellow"/>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yellow"/>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yellow"/>
          <w:lang w:val="en-US" w:eastAsia="zh-CN"/>
          <w14:textFill>
            <w14:solidFill>
              <w14:schemeClr w14:val="tx1"/>
            </w14:solidFill>
          </w14:textFill>
        </w:rPr>
        <w:t>29</w:t>
      </w:r>
      <w:r>
        <w:rPr>
          <w:rFonts w:hint="eastAsia" w:ascii="宋体" w:hAnsi="宋体" w:eastAsia="宋体" w:cs="Times New Roman"/>
          <w:color w:val="000000" w:themeColor="text1"/>
          <w:kern w:val="0"/>
          <w:sz w:val="24"/>
          <w:szCs w:val="24"/>
          <w:highlight w:val="yellow"/>
          <w:lang w:eastAsia="zh-CN"/>
          <w14:textFill>
            <w14:solidFill>
              <w14:schemeClr w14:val="tx1"/>
            </w14:solidFill>
          </w14:textFill>
        </w:rPr>
        <w:t>日</w:t>
      </w:r>
      <w:r>
        <w:rPr>
          <w:rFonts w:hint="eastAsia" w:ascii="宋体" w:hAnsi="宋体" w:eastAsia="宋体" w:cs="Times New Roman"/>
          <w:color w:val="000000" w:themeColor="text1"/>
          <w:kern w:val="0"/>
          <w:sz w:val="24"/>
          <w:szCs w:val="24"/>
          <w:highlight w:val="yellow"/>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yellow"/>
          <w:lang w:eastAsia="zh-CN"/>
          <w14:textFill>
            <w14:solidFill>
              <w14:schemeClr w14:val="tx1"/>
            </w14:solidFill>
          </w14:textFill>
        </w:rPr>
        <w:t>点前（北京时间）</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地点：盐城工业职业技术学院解放南路285号</w:t>
      </w:r>
      <w:r>
        <w:rPr>
          <w:rFonts w:hint="eastAsia" w:ascii="宋体" w:hAnsi="宋体" w:eastAsia="宋体" w:cs="Times New Roman"/>
          <w:color w:val="000000" w:themeColor="text1"/>
          <w:kern w:val="0"/>
          <w:sz w:val="24"/>
          <w:szCs w:val="24"/>
          <w:lang w:val="en-US" w:eastAsia="zh-CN"/>
          <w14:textFill>
            <w14:solidFill>
              <w14:schemeClr w14:val="tx1"/>
            </w14:solidFill>
          </w14:textFill>
        </w:rPr>
        <w:t>商</w:t>
      </w:r>
      <w:r>
        <w:rPr>
          <w:rFonts w:hint="eastAsia" w:ascii="宋体" w:hAnsi="宋体" w:eastAsia="宋体" w:cs="Times New Roman"/>
          <w:color w:val="000000" w:themeColor="text1"/>
          <w:kern w:val="0"/>
          <w:sz w:val="24"/>
          <w:szCs w:val="24"/>
          <w:lang w:eastAsia="zh-CN"/>
          <w14:textFill>
            <w14:solidFill>
              <w14:schemeClr w14:val="tx1"/>
            </w14:solidFill>
          </w14:textFill>
        </w:rPr>
        <w:t>学院30</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办公室</w:t>
      </w:r>
    </w:p>
    <w:p>
      <w:pPr>
        <w:autoSpaceDE/>
        <w:autoSpaceDN/>
        <w:spacing w:line="360" w:lineRule="auto"/>
        <w:ind w:firstLine="480" w:firstLineChars="200"/>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 xml:space="preserve">文件接收人： </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 18351553622(请先致电联系)</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五、公开期限</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自本公告发布之日起3个工作日</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六、其他补充事宜</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2、报价须包括所有运费、安装</w:t>
      </w:r>
      <w:r>
        <w:rPr>
          <w:rFonts w:hint="eastAsia" w:ascii="宋体" w:hAnsi="宋体" w:eastAsia="宋体" w:cs="Times New Roman"/>
          <w:color w:val="000000" w:themeColor="text1"/>
          <w:kern w:val="0"/>
          <w:sz w:val="24"/>
          <w:szCs w:val="24"/>
          <w:lang w:val="en-US" w:eastAsia="zh-CN"/>
          <w14:textFill>
            <w14:solidFill>
              <w14:schemeClr w14:val="tx1"/>
            </w14:solidFill>
          </w14:textFill>
        </w:rPr>
        <w:t>调试</w:t>
      </w:r>
      <w:r>
        <w:rPr>
          <w:rFonts w:hint="eastAsia" w:ascii="宋体" w:hAnsi="宋体" w:eastAsia="宋体" w:cs="Times New Roman"/>
          <w:color w:val="000000" w:themeColor="text1"/>
          <w:kern w:val="0"/>
          <w:sz w:val="24"/>
          <w:szCs w:val="24"/>
          <w:lang w:eastAsia="zh-CN"/>
          <w14:textFill>
            <w14:solidFill>
              <w14:schemeClr w14:val="tx1"/>
            </w14:solidFill>
          </w14:textFill>
        </w:rPr>
        <w:t>费、人工费、税费和管理费等所有费用。供应商须出具与其营业执照名称相一致的增值税发票。</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3、供应商维护后需经调试</w:t>
      </w:r>
      <w:r>
        <w:rPr>
          <w:rFonts w:hint="eastAsia" w:ascii="宋体" w:hAnsi="宋体" w:eastAsia="宋体" w:cs="Times New Roman"/>
          <w:color w:val="000000" w:themeColor="text1"/>
          <w:kern w:val="0"/>
          <w:sz w:val="24"/>
          <w:szCs w:val="24"/>
          <w:lang w:val="en-US" w:eastAsia="zh-CN"/>
          <w14:textFill>
            <w14:solidFill>
              <w14:schemeClr w14:val="tx1"/>
            </w14:solidFill>
          </w14:textFill>
        </w:rPr>
        <w:t>正常</w:t>
      </w:r>
      <w:r>
        <w:rPr>
          <w:rFonts w:hint="eastAsia" w:ascii="宋体" w:hAnsi="宋体" w:eastAsia="宋体" w:cs="Times New Roman"/>
          <w:color w:val="000000" w:themeColor="text1"/>
          <w:kern w:val="0"/>
          <w:sz w:val="24"/>
          <w:szCs w:val="24"/>
          <w:lang w:eastAsia="zh-CN"/>
          <w14:textFill>
            <w14:solidFill>
              <w14:schemeClr w14:val="tx1"/>
            </w14:solidFill>
          </w14:textFill>
        </w:rPr>
        <w:t>后方可验收。</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4、投标人应自行进行现场考察，中标后不再增加任何费用。不进行现场察看的视为对现场情况已经准确了解，后果自行承担。考察联系人：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lang w:eastAsia="zh-CN"/>
          <w14:textFill>
            <w14:solidFill>
              <w14:schemeClr w14:val="tx1"/>
            </w14:solidFill>
          </w14:textFill>
        </w:rPr>
        <w:t> 联系电话：</w:t>
      </w:r>
      <w:r>
        <w:rPr>
          <w:rFonts w:hint="eastAsia" w:ascii="宋体" w:hAnsi="宋体" w:eastAsia="宋体" w:cs="Times New Roman"/>
          <w:color w:val="000000" w:themeColor="text1"/>
          <w:kern w:val="0"/>
          <w:sz w:val="24"/>
          <w:szCs w:val="24"/>
          <w:lang w:val="en-US" w:eastAsia="zh-CN"/>
          <w14:textFill>
            <w14:solidFill>
              <w14:schemeClr w14:val="tx1"/>
            </w14:solidFill>
          </w14:textFill>
        </w:rPr>
        <w:t>18351553622</w:t>
      </w:r>
      <w:r>
        <w:rPr>
          <w:rFonts w:hint="eastAsia" w:ascii="宋体" w:hAnsi="宋体" w:eastAsia="宋体" w:cs="Times New Roman"/>
          <w:color w:val="000000" w:themeColor="text1"/>
          <w:kern w:val="0"/>
          <w:sz w:val="24"/>
          <w:szCs w:val="24"/>
          <w:lang w:eastAsia="zh-CN"/>
          <w14:textFill>
            <w14:solidFill>
              <w14:schemeClr w14:val="tx1"/>
            </w14:solidFill>
          </w14:textFill>
        </w:rPr>
        <w:t>。 </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5、中标后，中标单位无正当理由弃标，一年内不接受其参与学校的任何采购活动。</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6、经评委认定，报价明显低于成本价的评委有权要求其作出合理解释，若理由不充分可作为无效标处理。</w:t>
      </w:r>
    </w:p>
    <w:p>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七、对本次招标提出询问，请按以下方式联系</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1.采购人信息</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名    称：盐城工业职业技术学院</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    址：解放南路285号</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联  系  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lang w:eastAsia="zh-CN"/>
          <w14:textFill>
            <w14:solidFill>
              <w14:schemeClr w14:val="tx1"/>
            </w14:solidFill>
          </w14:textFill>
        </w:rPr>
        <w:t>            </w:t>
      </w:r>
    </w:p>
    <w:p>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联系电话：</w:t>
      </w:r>
      <w:r>
        <w:rPr>
          <w:rFonts w:hint="eastAsia" w:ascii="宋体" w:hAnsi="宋体" w:eastAsia="宋体" w:cs="Times New Roman"/>
          <w:color w:val="000000" w:themeColor="text1"/>
          <w:kern w:val="0"/>
          <w:sz w:val="24"/>
          <w:szCs w:val="24"/>
          <w:lang w:val="en-US" w:eastAsia="zh-CN"/>
          <w14:textFill>
            <w14:solidFill>
              <w14:schemeClr w14:val="tx1"/>
            </w14:solidFill>
          </w14:textFill>
        </w:rPr>
        <w:t>18351553622</w:t>
      </w:r>
    </w:p>
    <w:p>
      <w:pPr>
        <w:autoSpaceDE/>
        <w:autoSpaceDN/>
        <w:spacing w:line="360" w:lineRule="auto"/>
        <w:ind w:firstLine="560" w:firstLineChars="200"/>
        <w:jc w:val="left"/>
        <w:rPr>
          <w:rFonts w:hint="eastAsia"/>
          <w:lang w:val="en-US" w:eastAsia="zh-CN"/>
        </w:rPr>
      </w:pPr>
      <w:r>
        <w:rPr>
          <w:rFonts w:hint="eastAsia"/>
          <w:lang w:val="en-US" w:eastAsia="zh-CN"/>
        </w:rPr>
        <w:t xml:space="preserve"> </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p>
    <w:p>
      <w:pPr>
        <w:rPr>
          <w:color w:val="000000" w:themeColor="text1"/>
          <w14:textFill>
            <w14:solidFill>
              <w14:schemeClr w14:val="tx1"/>
            </w14:solidFill>
          </w14:textFill>
        </w:rPr>
      </w:pPr>
    </w:p>
    <w:p>
      <w:pPr>
        <w:pStyle w:val="3"/>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资信证明文件要求</w:t>
      </w:r>
    </w:p>
    <w:p>
      <w:pPr>
        <w:pStyle w:val="3"/>
        <w:spacing w:line="360" w:lineRule="auto"/>
        <w:rPr>
          <w:rFonts w:ascii="宋体" w:hAnsi="宋体" w:cs="宋体"/>
          <w:b w:val="0"/>
          <w:bCs w:val="0"/>
          <w:color w:val="000000" w:themeColor="text1"/>
          <w:sz w:val="24"/>
          <w:szCs w:val="24"/>
          <w14:textFill>
            <w14:solidFill>
              <w14:schemeClr w14:val="tx1"/>
            </w14:solidFill>
          </w14:textFill>
        </w:rPr>
      </w:pPr>
    </w:p>
    <w:p>
      <w:pPr>
        <w:snapToGrid w:val="0"/>
        <w:spacing w:before="50" w:after="149"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文件1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法人或者其他组织的营业执照等证明文件，自然人的身份证明（复印件）</w:t>
      </w:r>
    </w:p>
    <w:p>
      <w:pPr>
        <w:snapToGrid w:val="0"/>
        <w:spacing w:before="50" w:after="149" w:afterLines="5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文件2：</w:t>
      </w:r>
      <w:r>
        <w:rPr>
          <w:rFonts w:hint="eastAsia" w:ascii="宋体" w:hAnsi="宋体" w:eastAsia="宋体" w:cs="宋体"/>
          <w:color w:val="auto"/>
          <w:sz w:val="24"/>
          <w:szCs w:val="24"/>
        </w:rPr>
        <w:t>上一年度（202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年）的财务报表（成立不满一年不需提供）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复印件</w:t>
      </w:r>
      <w:r>
        <w:rPr>
          <w:rFonts w:hint="eastAsia" w:ascii="宋体" w:hAnsi="宋体" w:eastAsia="宋体" w:cs="宋体"/>
          <w:color w:val="auto"/>
          <w:sz w:val="24"/>
          <w:szCs w:val="24"/>
          <w:lang w:eastAsia="zh-CN"/>
        </w:rPr>
        <w:t>）</w:t>
      </w:r>
    </w:p>
    <w:p>
      <w:pPr>
        <w:snapToGrid w:val="0"/>
        <w:spacing w:before="50" w:after="149"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文件3：</w:t>
      </w:r>
      <w:r>
        <w:rPr>
          <w:rFonts w:hint="eastAsia" w:ascii="宋体" w:hAnsi="宋体" w:eastAsia="宋体" w:cs="宋体"/>
          <w:color w:val="auto"/>
          <w:sz w:val="24"/>
          <w:szCs w:val="24"/>
        </w:rPr>
        <w:t>依法缴纳税收和社会保障资金的相关材料，依法免税或不需要缴纳社会保障资金的，应提供相应文件证明材料；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复印件</w:t>
      </w:r>
      <w:r>
        <w:rPr>
          <w:rFonts w:hint="eastAsia" w:ascii="宋体" w:hAnsi="宋体" w:eastAsia="宋体" w:cs="宋体"/>
          <w:color w:val="auto"/>
          <w:sz w:val="24"/>
          <w:szCs w:val="24"/>
          <w:lang w:eastAsia="zh-CN"/>
        </w:rPr>
        <w:t>）</w:t>
      </w:r>
    </w:p>
    <w:p>
      <w:pPr>
        <w:snapToGrid w:val="0"/>
        <w:spacing w:before="50" w:after="149"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具备履行合同所必需的设备和专业技术能力的书面声明（原件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格式见附表）</w:t>
      </w:r>
    </w:p>
    <w:p>
      <w:pPr>
        <w:snapToGrid w:val="0"/>
        <w:spacing w:before="50" w:after="149"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参加采购活动前3年内在经营活动中没有重大违法记录的书面声明（原件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格式见附表）</w:t>
      </w:r>
    </w:p>
    <w:p>
      <w:pPr>
        <w:snapToGrid w:val="0"/>
        <w:spacing w:before="50" w:after="156"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法人授权书（原件）。</w:t>
      </w:r>
    </w:p>
    <w:p>
      <w:pPr>
        <w:snapToGrid w:val="0"/>
        <w:spacing w:before="50" w:after="156" w:afterLines="5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：报价表</w:t>
      </w:r>
    </w:p>
    <w:p>
      <w:pPr>
        <w:snapToGrid w:val="0"/>
        <w:spacing w:before="50" w:after="156" w:afterLines="5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：询价文件中规定要求提供的证明材料和投标人认为需要提供的其他材料</w:t>
      </w:r>
    </w:p>
    <w:p>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以上文件均需加盖单位公章，正本一份副本两份</w:t>
      </w: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
    <w:p>
      <w:pPr>
        <w:spacing w:line="520" w:lineRule="exact"/>
        <w:jc w:val="right"/>
        <w:rPr>
          <w:rFonts w:hint="eastAsia" w:ascii="宋体" w:hAnsi="宋体" w:eastAsia="宋体" w:cs="宋体"/>
          <w:color w:val="000000" w:themeColor="text1"/>
          <w:spacing w:val="20"/>
          <w:sz w:val="28"/>
          <w:szCs w:val="28"/>
          <w14:textFill>
            <w14:solidFill>
              <w14:schemeClr w14:val="tx1"/>
            </w14:solidFill>
          </w14:textFill>
        </w:rPr>
      </w:pPr>
      <w:r>
        <w:rPr>
          <w:rFonts w:hint="eastAsia" w:ascii="宋体" w:hAnsi="宋体" w:eastAsia="宋体" w:cs="宋体"/>
          <w:color w:val="000000" w:themeColor="text1"/>
          <w:spacing w:val="20"/>
          <w:sz w:val="28"/>
          <w:szCs w:val="28"/>
          <w:u w:val="single"/>
          <w14:textFill>
            <w14:solidFill>
              <w14:schemeClr w14:val="tx1"/>
            </w14:solidFill>
          </w14:textFill>
        </w:rPr>
        <w:t xml:space="preserve">   </w:t>
      </w:r>
      <w:r>
        <w:rPr>
          <w:rFonts w:hint="eastAsia" w:ascii="宋体" w:hAnsi="宋体" w:eastAsia="宋体" w:cs="宋体"/>
          <w:color w:val="000000" w:themeColor="text1"/>
          <w:spacing w:val="20"/>
          <w:sz w:val="28"/>
          <w:szCs w:val="28"/>
          <w14:textFill>
            <w14:solidFill>
              <w14:schemeClr w14:val="tx1"/>
            </w14:solidFill>
          </w14:textFill>
        </w:rPr>
        <w:t>本</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autoSpaceDE/>
        <w:autoSpaceDN/>
        <w:spacing w:line="360" w:lineRule="auto"/>
        <w:jc w:val="center"/>
        <w:rPr>
          <w:rFonts w:hint="eastAsia" w:ascii="宋体" w:hAnsi="宋体" w:eastAsia="宋体" w:cs="宋体"/>
          <w:b/>
          <w:bCs/>
          <w:color w:val="000000" w:themeColor="text1"/>
          <w:kern w:val="0"/>
          <w:sz w:val="36"/>
          <w:szCs w:val="44"/>
          <w:lang w:eastAsia="zh-CN"/>
          <w14:textFill>
            <w14:solidFill>
              <w14:schemeClr w14:val="tx1"/>
            </w14:solidFill>
          </w14:textFill>
        </w:rPr>
      </w:pPr>
      <w:r>
        <w:rPr>
          <w:rFonts w:hint="eastAsia" w:ascii="宋体" w:hAnsi="宋体" w:eastAsia="宋体" w:cs="宋体"/>
          <w:b/>
          <w:bCs/>
          <w:color w:val="000000" w:themeColor="text1"/>
          <w:kern w:val="0"/>
          <w:sz w:val="36"/>
          <w:szCs w:val="44"/>
          <w:lang w:eastAsia="zh-CN"/>
          <w14:textFill>
            <w14:solidFill>
              <w14:schemeClr w14:val="tx1"/>
            </w14:solidFill>
          </w14:textFill>
        </w:rPr>
        <w:t>盐城工业职业技术学院</w:t>
      </w:r>
      <w:r>
        <w:rPr>
          <w:rFonts w:hint="eastAsia" w:ascii="宋体" w:hAnsi="宋体" w:eastAsia="宋体" w:cs="宋体"/>
          <w:b/>
          <w:bCs/>
          <w:color w:val="000000" w:themeColor="text1"/>
          <w:kern w:val="0"/>
          <w:sz w:val="36"/>
          <w:szCs w:val="44"/>
          <w:lang w:val="en-US" w:eastAsia="zh-CN"/>
          <w14:textFill>
            <w14:solidFill>
              <w14:schemeClr w14:val="tx1"/>
            </w14:solidFill>
          </w14:textFill>
        </w:rPr>
        <w:t>商</w:t>
      </w:r>
      <w:r>
        <w:rPr>
          <w:rFonts w:hint="eastAsia" w:ascii="宋体" w:hAnsi="宋体" w:eastAsia="宋体" w:cs="宋体"/>
          <w:b/>
          <w:bCs/>
          <w:color w:val="000000" w:themeColor="text1"/>
          <w:kern w:val="0"/>
          <w:sz w:val="36"/>
          <w:szCs w:val="44"/>
          <w:lang w:eastAsia="zh-CN"/>
          <w14:textFill>
            <w14:solidFill>
              <w14:schemeClr w14:val="tx1"/>
            </w14:solidFill>
          </w14:textFill>
        </w:rPr>
        <w:t>学院</w:t>
      </w:r>
      <w:r>
        <w:rPr>
          <w:rFonts w:hint="eastAsia" w:ascii="宋体" w:hAnsi="宋体" w:eastAsia="宋体" w:cs="宋体"/>
          <w:b/>
          <w:bCs/>
          <w:color w:val="000000" w:themeColor="text1"/>
          <w:kern w:val="0"/>
          <w:sz w:val="36"/>
          <w:szCs w:val="44"/>
          <w:lang w:val="en-US" w:eastAsia="zh-CN"/>
          <w14:textFill>
            <w14:solidFill>
              <w14:schemeClr w14:val="tx1"/>
            </w14:solidFill>
          </w14:textFill>
        </w:rPr>
        <w:t>计算机</w:t>
      </w:r>
      <w:r>
        <w:rPr>
          <w:rFonts w:hint="eastAsia" w:ascii="宋体" w:hAnsi="宋体" w:eastAsia="宋体" w:cs="宋体"/>
          <w:b/>
          <w:bCs/>
          <w:color w:val="000000" w:themeColor="text1"/>
          <w:kern w:val="0"/>
          <w:sz w:val="36"/>
          <w:szCs w:val="44"/>
          <w:lang w:eastAsia="zh-CN"/>
          <w14:textFill>
            <w14:solidFill>
              <w14:schemeClr w14:val="tx1"/>
            </w14:solidFill>
          </w14:textFill>
        </w:rPr>
        <w:t>设备</w:t>
      </w:r>
      <w:r>
        <w:rPr>
          <w:rFonts w:hint="eastAsia" w:ascii="宋体" w:hAnsi="宋体" w:eastAsia="宋体" w:cs="宋体"/>
          <w:b/>
          <w:bCs/>
          <w:color w:val="000000" w:themeColor="text1"/>
          <w:kern w:val="0"/>
          <w:sz w:val="36"/>
          <w:szCs w:val="44"/>
          <w:lang w:val="en-US" w:eastAsia="zh-CN"/>
          <w14:textFill>
            <w14:solidFill>
              <w14:schemeClr w14:val="tx1"/>
            </w14:solidFill>
          </w14:textFill>
        </w:rPr>
        <w:t>维护</w:t>
      </w:r>
    </w:p>
    <w:p>
      <w:pPr>
        <w:autoSpaceDE/>
        <w:autoSpaceDN/>
        <w:spacing w:line="360" w:lineRule="auto"/>
        <w:jc w:val="center"/>
        <w:rPr>
          <w:rFonts w:hint="eastAsia" w:ascii="宋体" w:hAnsi="宋体" w:eastAsia="宋体" w:cs="宋体"/>
          <w:b/>
          <w:bCs/>
          <w:color w:val="000000" w:themeColor="text1"/>
          <w:spacing w:val="-20"/>
          <w:kern w:val="2"/>
          <w:sz w:val="72"/>
          <w:szCs w:val="72"/>
          <w:lang w:eastAsia="zh-CN"/>
          <w14:textFill>
            <w14:solidFill>
              <w14:schemeClr w14:val="tx1"/>
            </w14:solidFill>
          </w14:textFill>
        </w:rPr>
      </w:pPr>
      <w:r>
        <w:rPr>
          <w:rFonts w:hint="eastAsia" w:ascii="宋体" w:hAnsi="宋体" w:eastAsia="宋体" w:cs="宋体"/>
          <w:b/>
          <w:bCs/>
          <w:color w:val="000000" w:themeColor="text1"/>
          <w:spacing w:val="-20"/>
          <w:kern w:val="2"/>
          <w:sz w:val="72"/>
          <w:szCs w:val="72"/>
          <w:lang w:val="en-US" w:eastAsia="zh-CN"/>
          <w14:textFill>
            <w14:solidFill>
              <w14:schemeClr w14:val="tx1"/>
            </w14:solidFill>
          </w14:textFill>
        </w:rPr>
        <w:t xml:space="preserve"> </w:t>
      </w:r>
      <w:r>
        <w:rPr>
          <w:rFonts w:hint="eastAsia" w:ascii="宋体" w:hAnsi="宋体" w:eastAsia="宋体" w:cs="宋体"/>
          <w:b/>
          <w:bCs/>
          <w:color w:val="000000" w:themeColor="text1"/>
          <w:spacing w:val="-20"/>
          <w:kern w:val="2"/>
          <w:sz w:val="72"/>
          <w:szCs w:val="72"/>
          <w:lang w:eastAsia="zh-CN"/>
          <w14:textFill>
            <w14:solidFill>
              <w14:schemeClr w14:val="tx1"/>
            </w14:solidFill>
          </w14:textFill>
        </w:rPr>
        <w:t>投 标 文 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tabs>
          <w:tab w:val="left" w:pos="7140"/>
        </w:tabs>
        <w:spacing w:line="560" w:lineRule="exact"/>
        <w:ind w:firstLine="1104" w:firstLineChars="34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投标人名称:</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(盖法人章) </w:t>
      </w:r>
    </w:p>
    <w:p>
      <w:pPr>
        <w:spacing w:line="560" w:lineRule="exact"/>
        <w:ind w:firstLine="629"/>
        <w:rPr>
          <w:rFonts w:hint="eastAsia" w:ascii="宋体" w:hAnsi="宋体" w:eastAsia="宋体" w:cs="宋体"/>
          <w:color w:val="000000" w:themeColor="text1"/>
          <w:sz w:val="32"/>
          <w:szCs w:val="32"/>
          <w14:textFill>
            <w14:solidFill>
              <w14:schemeClr w14:val="tx1"/>
            </w14:solidFill>
          </w14:textFill>
        </w:rPr>
      </w:pPr>
    </w:p>
    <w:p>
      <w:pPr>
        <w:spacing w:line="560" w:lineRule="exact"/>
        <w:ind w:firstLine="1104" w:firstLineChars="34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法定代表人或委托代理人: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(签字或盖章) </w:t>
      </w:r>
    </w:p>
    <w:p>
      <w:pPr>
        <w:spacing w:line="560" w:lineRule="exact"/>
        <w:ind w:firstLine="629"/>
        <w:rPr>
          <w:rFonts w:hint="eastAsia" w:ascii="宋体" w:hAnsi="宋体" w:eastAsia="宋体" w:cs="宋体"/>
          <w:color w:val="000000" w:themeColor="text1"/>
          <w:sz w:val="32"/>
          <w:szCs w:val="32"/>
          <w:u w:val="single"/>
          <w14:textFill>
            <w14:solidFill>
              <w14:schemeClr w14:val="tx1"/>
            </w14:solidFill>
          </w14:textFill>
        </w:rPr>
      </w:pPr>
    </w:p>
    <w:p>
      <w:pPr>
        <w:tabs>
          <w:tab w:val="left" w:pos="1995"/>
        </w:tabs>
        <w:spacing w:line="560" w:lineRule="exact"/>
        <w:ind w:firstLine="2160" w:firstLineChars="675"/>
        <w:rPr>
          <w:rFonts w:hint="eastAsia" w:ascii="宋体" w:hAnsi="宋体" w:eastAsia="宋体" w:cs="宋体"/>
          <w:color w:val="000000" w:themeColor="text1"/>
          <w:sz w:val="32"/>
          <w:szCs w:val="32"/>
          <w14:textFill>
            <w14:solidFill>
              <w14:schemeClr w14:val="tx1"/>
            </w14:solidFill>
          </w14:textFill>
        </w:rPr>
      </w:pPr>
    </w:p>
    <w:p>
      <w:pPr>
        <w:tabs>
          <w:tab w:val="left" w:pos="1995"/>
        </w:tabs>
        <w:spacing w:line="560" w:lineRule="exact"/>
        <w:ind w:firstLine="2160" w:firstLineChars="67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日期：        年    月    日</w:t>
      </w:r>
    </w:p>
    <w:p>
      <w:pPr>
        <w:rPr>
          <w:rFonts w:hint="eastAsia" w:ascii="宋体" w:hAnsi="宋体" w:eastAsia="宋体" w:cs="宋体"/>
        </w:rPr>
      </w:pPr>
    </w:p>
    <w:p/>
    <w:p/>
    <w:p>
      <w:pPr>
        <w:pStyle w:val="3"/>
        <w:autoSpaceDE/>
        <w:autoSpaceDN/>
        <w:jc w:val="center"/>
        <w:rPr>
          <w:rFonts w:hint="eastAsia"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具备履行合同所必需的设备和专业技术能力的书面声明</w:t>
      </w: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主要设备有：。</w:t>
      </w: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主要专业技术能力有：。</w:t>
      </w: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供应商名称（公章）：</w:t>
      </w: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p>
    <w:p>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日期：____年____月____日</w:t>
      </w:r>
    </w:p>
    <w:p/>
    <w:p/>
    <w:p/>
    <w:p/>
    <w:p/>
    <w:p/>
    <w:p/>
    <w:p/>
    <w:p/>
    <w:p/>
    <w:p/>
    <w:p/>
    <w:p/>
    <w:p/>
    <w:p/>
    <w:p/>
    <w:p>
      <w:pP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参加采购活动前 3 年内在经营活动中没有重大违法记录的书面声明（格式）</w:t>
      </w:r>
    </w:p>
    <w:p/>
    <w:p>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声  明</w:t>
      </w:r>
    </w:p>
    <w:p>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p>
    <w:p>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p>
    <w:p>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投标单位名称（公章）：</w:t>
      </w:r>
    </w:p>
    <w:p>
      <w:pPr>
        <w:autoSpaceDE/>
        <w:autoSpaceDN/>
        <w:spacing w:line="360" w:lineRule="auto"/>
        <w:jc w:val="righ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授权代表签字：</w:t>
      </w:r>
    </w:p>
    <w:p>
      <w:pPr>
        <w:autoSpaceDE/>
        <w:autoSpaceDN/>
        <w:spacing w:line="360" w:lineRule="auto"/>
        <w:jc w:val="righ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日期：    年    月   日</w:t>
      </w:r>
    </w:p>
    <w:p/>
    <w:p/>
    <w:p/>
    <w:p/>
    <w:p/>
    <w:p/>
    <w:p/>
    <w:p/>
    <w:p/>
    <w:p>
      <w:pPr>
        <w:pStyle w:val="3"/>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法人授权书（格式）</w:t>
      </w:r>
    </w:p>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本授权书于年月日签字生效，特此声明。</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法定代表人签字：                             </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投标代表（被授权人）签字：</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 </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 </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 </w:t>
      </w:r>
    </w:p>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pPr>
        <w:autoSpaceDE/>
        <w:autoSpaceDN/>
        <w:snapToGrid w:val="0"/>
        <w:spacing w:line="360" w:lineRule="auto"/>
        <w:ind w:firstLine="1965" w:firstLineChars="819"/>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投标人（单位公章）：</w:t>
      </w:r>
    </w:p>
    <w:p>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    期： </w:t>
      </w:r>
    </w:p>
    <w:p>
      <w:pPr>
        <w:pStyle w:val="5"/>
        <w:rPr>
          <w:rFonts w:hint="eastAsia"/>
          <w:lang w:val="en-US" w:eastAsia="zh-CN"/>
        </w:rPr>
      </w:pPr>
    </w:p>
    <w:p>
      <w:pPr>
        <w:pStyle w:val="5"/>
        <w:rPr>
          <w:rFonts w:hint="eastAsia"/>
          <w:lang w:val="en-US" w:eastAsia="zh-CN"/>
        </w:rPr>
      </w:pPr>
    </w:p>
    <w:p>
      <w:pPr>
        <w:pStyle w:val="5"/>
        <w:rPr>
          <w:rFonts w:hint="default"/>
          <w:lang w:val="en-US" w:eastAsia="zh-CN"/>
        </w:rPr>
      </w:pPr>
    </w:p>
    <w:p>
      <w:pPr>
        <w:rPr>
          <w:rFonts w:hint="default"/>
          <w:lang w:val="en-US" w:eastAsia="zh-CN"/>
        </w:rPr>
      </w:pPr>
    </w:p>
    <w:p>
      <w:pPr>
        <w:jc w:val="center"/>
        <w:rPr>
          <w:rFonts w:hint="eastAsia" w:ascii="宋体" w:hAnsi="宋体" w:eastAsia="宋体" w:cs="宋体"/>
          <w:i w:val="0"/>
          <w:iCs w:val="0"/>
          <w:caps w:val="0"/>
          <w:color w:val="000000"/>
          <w:spacing w:val="0"/>
          <w:sz w:val="27"/>
          <w:szCs w:val="27"/>
          <w:shd w:val="clear" w:fill="FFFFFF"/>
          <w:lang w:val="en-US" w:eastAsia="zh-CN"/>
        </w:rPr>
      </w:pPr>
      <w:r>
        <w:rPr>
          <w:rFonts w:hint="eastAsia" w:ascii="宋体" w:hAnsi="宋体" w:eastAsia="宋体" w:cs="宋体"/>
          <w:i w:val="0"/>
          <w:iCs w:val="0"/>
          <w:caps w:val="0"/>
          <w:color w:val="000000"/>
          <w:spacing w:val="0"/>
          <w:sz w:val="27"/>
          <w:szCs w:val="27"/>
          <w:shd w:val="clear" w:fill="FFFFFF"/>
        </w:rPr>
        <w:t>盐城工业职业技术学院</w:t>
      </w:r>
      <w:r>
        <w:rPr>
          <w:rFonts w:hint="eastAsia" w:ascii="宋体" w:hAnsi="宋体" w:eastAsia="宋体" w:cs="宋体"/>
          <w:i w:val="0"/>
          <w:iCs w:val="0"/>
          <w:caps w:val="0"/>
          <w:color w:val="000000"/>
          <w:spacing w:val="0"/>
          <w:sz w:val="27"/>
          <w:szCs w:val="27"/>
          <w:shd w:val="clear" w:fill="FFFFFF"/>
          <w:lang w:val="en-US" w:eastAsia="zh-CN"/>
        </w:rPr>
        <w:t>商</w:t>
      </w:r>
      <w:r>
        <w:rPr>
          <w:rFonts w:hint="eastAsia" w:ascii="宋体" w:hAnsi="宋体" w:eastAsia="宋体" w:cs="宋体"/>
          <w:i w:val="0"/>
          <w:iCs w:val="0"/>
          <w:caps w:val="0"/>
          <w:color w:val="000000"/>
          <w:spacing w:val="0"/>
          <w:sz w:val="27"/>
          <w:szCs w:val="27"/>
          <w:shd w:val="clear" w:fill="FFFFFF"/>
        </w:rPr>
        <w:t>学院</w:t>
      </w:r>
      <w:r>
        <w:rPr>
          <w:rFonts w:hint="eastAsia" w:ascii="宋体" w:hAnsi="宋体" w:eastAsia="宋体" w:cs="宋体"/>
          <w:i w:val="0"/>
          <w:iCs w:val="0"/>
          <w:caps w:val="0"/>
          <w:color w:val="000000"/>
          <w:spacing w:val="0"/>
          <w:sz w:val="27"/>
          <w:szCs w:val="27"/>
          <w:shd w:val="clear" w:fill="FFFFFF"/>
          <w:lang w:val="en-US" w:eastAsia="zh-CN"/>
        </w:rPr>
        <w:t>计算机</w:t>
      </w:r>
      <w:r>
        <w:rPr>
          <w:rFonts w:hint="eastAsia" w:ascii="宋体" w:hAnsi="宋体" w:eastAsia="宋体" w:cs="宋体"/>
          <w:i w:val="0"/>
          <w:iCs w:val="0"/>
          <w:caps w:val="0"/>
          <w:color w:val="000000"/>
          <w:spacing w:val="0"/>
          <w:sz w:val="27"/>
          <w:szCs w:val="27"/>
          <w:shd w:val="clear" w:fill="FFFFFF"/>
        </w:rPr>
        <w:t>设备</w:t>
      </w:r>
      <w:r>
        <w:rPr>
          <w:rFonts w:hint="eastAsia" w:ascii="宋体" w:hAnsi="宋体" w:eastAsia="宋体" w:cs="宋体"/>
          <w:i w:val="0"/>
          <w:iCs w:val="0"/>
          <w:caps w:val="0"/>
          <w:color w:val="000000"/>
          <w:spacing w:val="0"/>
          <w:sz w:val="27"/>
          <w:szCs w:val="27"/>
          <w:shd w:val="clear" w:fill="FFFFFF"/>
          <w:lang w:eastAsia="zh-CN"/>
        </w:rPr>
        <w:t>维护</w:t>
      </w:r>
      <w:r>
        <w:rPr>
          <w:rFonts w:hint="eastAsia" w:ascii="宋体" w:hAnsi="宋体" w:eastAsia="宋体" w:cs="宋体"/>
          <w:i w:val="0"/>
          <w:iCs w:val="0"/>
          <w:caps w:val="0"/>
          <w:color w:val="000000"/>
          <w:spacing w:val="0"/>
          <w:sz w:val="27"/>
          <w:szCs w:val="27"/>
          <w:shd w:val="clear" w:fill="FFFFFF"/>
          <w:lang w:val="en-US" w:eastAsia="zh-CN"/>
        </w:rPr>
        <w:t>报价表（2025ZX-037）</w:t>
      </w:r>
    </w:p>
    <w:tbl>
      <w:tblPr>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0"/>
        <w:gridCol w:w="2376"/>
        <w:gridCol w:w="880"/>
        <w:gridCol w:w="1020"/>
        <w:gridCol w:w="1260"/>
        <w:gridCol w:w="1260"/>
        <w:gridCol w:w="2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配件型号名称</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总数量</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小计（元）</w:t>
            </w: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启天M610电源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更换全新配件，能使电脑正常运行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启天M610主板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更换全新配件，能使电脑正常运行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启天M610 1T硬盘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更换全新配件，能使电脑正常运行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启天M610内存8g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更换全新配件，能使电脑正常运行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联想鼠标键盘套装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提供全新联想鼠标键盘套装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联想电脑系统重装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系统重装，能使电脑正常运行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实训室门禁机器维修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门禁机器能正常工作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none" w:color="auto" w:sz="0" w:space="0"/>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合计</w:t>
            </w:r>
          </w:p>
        </w:tc>
        <w:tc>
          <w:tcPr>
            <w:tcW w:w="7314" w:type="dxa"/>
            <w:gridSpan w:val="5"/>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大写：                       小写：</w:t>
            </w:r>
          </w:p>
        </w:tc>
      </w:tr>
    </w:tbl>
    <w:p>
      <w:pPr>
        <w:jc w:val="center"/>
        <w:rPr>
          <w:rFonts w:hint="default" w:ascii="宋体" w:hAnsi="宋体" w:eastAsia="宋体" w:cs="宋体"/>
          <w:i w:val="0"/>
          <w:iCs w:val="0"/>
          <w:caps w:val="0"/>
          <w:color w:val="000000"/>
          <w:spacing w:val="0"/>
          <w:sz w:val="27"/>
          <w:szCs w:val="27"/>
          <w:shd w:val="clear" w:fill="FFFFFF"/>
          <w:lang w:val="en-US" w:eastAsia="zh-CN"/>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备注：</w:t>
      </w:r>
      <w:r>
        <w:rPr>
          <w:rFonts w:hint="eastAsia" w:ascii="宋体" w:hAnsi="宋体" w:eastAsia="宋体" w:cs="Times New Roman"/>
          <w:color w:val="000000" w:themeColor="text1"/>
          <w:kern w:val="0"/>
          <w:sz w:val="24"/>
          <w:szCs w:val="24"/>
          <w:lang w:eastAsia="zh-CN"/>
          <w14:textFill>
            <w14:solidFill>
              <w14:schemeClr w14:val="tx1"/>
            </w14:solidFill>
          </w14:textFill>
        </w:rPr>
        <w:t>报价须包括所有运费、安装</w:t>
      </w:r>
      <w:r>
        <w:rPr>
          <w:rFonts w:hint="eastAsia" w:ascii="宋体" w:hAnsi="宋体" w:eastAsia="宋体" w:cs="Times New Roman"/>
          <w:color w:val="000000" w:themeColor="text1"/>
          <w:kern w:val="0"/>
          <w:sz w:val="24"/>
          <w:szCs w:val="24"/>
          <w:lang w:val="en-US" w:eastAsia="zh-CN"/>
          <w14:textFill>
            <w14:solidFill>
              <w14:schemeClr w14:val="tx1"/>
            </w14:solidFill>
          </w14:textFill>
        </w:rPr>
        <w:t>调试</w:t>
      </w:r>
      <w:r>
        <w:rPr>
          <w:rFonts w:hint="eastAsia" w:ascii="宋体" w:hAnsi="宋体" w:eastAsia="宋体" w:cs="Times New Roman"/>
          <w:color w:val="000000" w:themeColor="text1"/>
          <w:kern w:val="0"/>
          <w:sz w:val="24"/>
          <w:szCs w:val="24"/>
          <w:lang w:eastAsia="zh-CN"/>
          <w14:textFill>
            <w14:solidFill>
              <w14:schemeClr w14:val="tx1"/>
            </w14:solidFill>
          </w14:textFill>
        </w:rPr>
        <w:t>费、人工费、税费和管理费等所有费用。</w:t>
      </w:r>
    </w:p>
    <w:p>
      <w:pPr>
        <w:jc w:val="center"/>
        <w:rPr>
          <w:rFonts w:hint="default" w:ascii="宋体" w:hAnsi="宋体" w:eastAsia="宋体" w:cs="宋体"/>
          <w:i w:val="0"/>
          <w:iCs w:val="0"/>
          <w:caps w:val="0"/>
          <w:color w:val="000000"/>
          <w:spacing w:val="0"/>
          <w:sz w:val="27"/>
          <w:szCs w:val="27"/>
          <w:shd w:val="clear" w:fill="FFFFFF"/>
          <w:lang w:val="en-US" w:eastAsia="zh-CN"/>
        </w:rPr>
      </w:pPr>
    </w:p>
    <w:p>
      <w:pPr>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投标</w:t>
      </w:r>
      <w:r>
        <w:rPr>
          <w:rFonts w:hint="default" w:ascii="宋体" w:hAnsi="宋体" w:eastAsia="宋体" w:cs="宋体"/>
          <w:i w:val="0"/>
          <w:iCs w:val="0"/>
          <w:caps w:val="0"/>
          <w:color w:val="000000"/>
          <w:spacing w:val="0"/>
          <w:sz w:val="24"/>
          <w:szCs w:val="24"/>
          <w:shd w:val="clear" w:fill="FFFFFF"/>
          <w:lang w:val="en-US" w:eastAsia="zh-CN"/>
        </w:rPr>
        <w:t xml:space="preserve">单位：（公章）                                    </w:t>
      </w:r>
    </w:p>
    <w:p>
      <w:pPr>
        <w:jc w:val="left"/>
        <w:rPr>
          <w:rFonts w:hint="default" w:ascii="宋体" w:hAnsi="宋体" w:eastAsia="宋体" w:cs="宋体"/>
          <w:i w:val="0"/>
          <w:iCs w:val="0"/>
          <w:caps w:val="0"/>
          <w:color w:val="000000"/>
          <w:spacing w:val="0"/>
          <w:sz w:val="24"/>
          <w:szCs w:val="24"/>
          <w:shd w:val="clear" w:fill="FFFFFF"/>
          <w:lang w:val="en-US" w:eastAsia="zh-CN"/>
        </w:rPr>
      </w:pPr>
    </w:p>
    <w:p>
      <w:pPr>
        <w:jc w:val="left"/>
        <w:rPr>
          <w:rFonts w:hint="default" w:ascii="宋体" w:hAnsi="宋体" w:eastAsia="宋体" w:cs="宋体"/>
          <w:i w:val="0"/>
          <w:iCs w:val="0"/>
          <w:caps w:val="0"/>
          <w:color w:val="000000"/>
          <w:spacing w:val="0"/>
          <w:sz w:val="24"/>
          <w:szCs w:val="24"/>
          <w:shd w:val="clear" w:fill="FFFFFF"/>
          <w:lang w:val="en-US" w:eastAsia="zh-CN"/>
        </w:rPr>
      </w:pPr>
      <w:r>
        <w:rPr>
          <w:rFonts w:hint="default" w:ascii="宋体" w:hAnsi="宋体" w:eastAsia="宋体" w:cs="宋体"/>
          <w:i w:val="0"/>
          <w:iCs w:val="0"/>
          <w:caps w:val="0"/>
          <w:color w:val="000000"/>
          <w:spacing w:val="0"/>
          <w:sz w:val="24"/>
          <w:szCs w:val="24"/>
          <w:shd w:val="clear" w:fill="FFFFFF"/>
          <w:lang w:val="en-US" w:eastAsia="zh-CN"/>
        </w:rPr>
        <w:t xml:space="preserve">联 系 人：　  </w:t>
      </w:r>
    </w:p>
    <w:p>
      <w:pPr>
        <w:jc w:val="left"/>
        <w:rPr>
          <w:rFonts w:hint="default" w:ascii="宋体" w:hAnsi="宋体" w:eastAsia="宋体" w:cs="宋体"/>
          <w:i w:val="0"/>
          <w:iCs w:val="0"/>
          <w:caps w:val="0"/>
          <w:color w:val="000000"/>
          <w:spacing w:val="0"/>
          <w:sz w:val="24"/>
          <w:szCs w:val="24"/>
          <w:shd w:val="clear" w:fill="FFFFFF"/>
          <w:lang w:val="en-US" w:eastAsia="zh-CN"/>
        </w:rPr>
      </w:pPr>
    </w:p>
    <w:p>
      <w:pPr>
        <w:jc w:val="left"/>
        <w:rPr>
          <w:rFonts w:hint="default" w:ascii="宋体" w:hAnsi="宋体" w:eastAsia="宋体" w:cs="宋体"/>
          <w:i w:val="0"/>
          <w:iCs w:val="0"/>
          <w:caps w:val="0"/>
          <w:color w:val="000000"/>
          <w:spacing w:val="0"/>
          <w:sz w:val="24"/>
          <w:szCs w:val="24"/>
          <w:shd w:val="clear" w:fill="FFFFFF"/>
          <w:lang w:val="en-US" w:eastAsia="zh-CN"/>
        </w:rPr>
      </w:pPr>
      <w:r>
        <w:rPr>
          <w:rFonts w:hint="default" w:ascii="宋体" w:hAnsi="宋体" w:eastAsia="宋体" w:cs="宋体"/>
          <w:i w:val="0"/>
          <w:iCs w:val="0"/>
          <w:caps w:val="0"/>
          <w:color w:val="000000"/>
          <w:spacing w:val="0"/>
          <w:sz w:val="24"/>
          <w:szCs w:val="24"/>
          <w:shd w:val="clear" w:fill="FFFFFF"/>
          <w:lang w:val="en-US" w:eastAsia="zh-CN"/>
        </w:rPr>
        <w:t xml:space="preserve">联系电话：                                           </w:t>
      </w:r>
    </w:p>
    <w:p>
      <w:pPr>
        <w:jc w:val="left"/>
        <w:rPr>
          <w:rFonts w:hint="default" w:ascii="宋体" w:hAnsi="宋体" w:eastAsia="宋体" w:cs="宋体"/>
          <w:i w:val="0"/>
          <w:iCs w:val="0"/>
          <w:caps w:val="0"/>
          <w:color w:val="000000"/>
          <w:spacing w:val="0"/>
          <w:sz w:val="24"/>
          <w:szCs w:val="24"/>
          <w:shd w:val="clear" w:fill="FFFFFF"/>
          <w:lang w:val="en-US" w:eastAsia="zh-CN"/>
        </w:rPr>
      </w:pPr>
    </w:p>
    <w:p>
      <w:pPr>
        <w:jc w:val="left"/>
        <w:rPr>
          <w:rFonts w:hint="default" w:ascii="宋体" w:hAnsi="宋体" w:eastAsia="宋体" w:cs="宋体"/>
          <w:i w:val="0"/>
          <w:iCs w:val="0"/>
          <w:caps w:val="0"/>
          <w:color w:val="000000"/>
          <w:spacing w:val="0"/>
          <w:sz w:val="24"/>
          <w:szCs w:val="24"/>
          <w:shd w:val="clear" w:fill="FFFFFF"/>
          <w:lang w:val="en-US" w:eastAsia="zh-CN"/>
        </w:rPr>
      </w:pPr>
      <w:bookmarkStart w:id="0" w:name="_GoBack"/>
      <w:bookmarkEnd w:id="0"/>
      <w:r>
        <w:rPr>
          <w:rFonts w:hint="default" w:ascii="宋体" w:hAnsi="宋体" w:eastAsia="宋体" w:cs="宋体"/>
          <w:i w:val="0"/>
          <w:iCs w:val="0"/>
          <w:caps w:val="0"/>
          <w:color w:val="000000"/>
          <w:spacing w:val="0"/>
          <w:sz w:val="24"/>
          <w:szCs w:val="24"/>
          <w:shd w:val="clear" w:fill="FFFFFF"/>
          <w:lang w:val="en-US" w:eastAsia="zh-CN"/>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5FF943D6"/>
    <w:rsid w:val="00D2651A"/>
    <w:rsid w:val="01FD58CF"/>
    <w:rsid w:val="02F72AEC"/>
    <w:rsid w:val="07B15B08"/>
    <w:rsid w:val="08B140CE"/>
    <w:rsid w:val="0E3177FA"/>
    <w:rsid w:val="1DC615E1"/>
    <w:rsid w:val="20C16FA8"/>
    <w:rsid w:val="222608A0"/>
    <w:rsid w:val="23930341"/>
    <w:rsid w:val="28D838E7"/>
    <w:rsid w:val="2A9071FF"/>
    <w:rsid w:val="2DF87595"/>
    <w:rsid w:val="3369683F"/>
    <w:rsid w:val="38542CB4"/>
    <w:rsid w:val="388C7B0C"/>
    <w:rsid w:val="39D633EC"/>
    <w:rsid w:val="3BFE2889"/>
    <w:rsid w:val="3D745D97"/>
    <w:rsid w:val="44753296"/>
    <w:rsid w:val="48226466"/>
    <w:rsid w:val="4C10662A"/>
    <w:rsid w:val="4CB87289"/>
    <w:rsid w:val="4D706638"/>
    <w:rsid w:val="578B53ED"/>
    <w:rsid w:val="58705DF6"/>
    <w:rsid w:val="5D5932FD"/>
    <w:rsid w:val="5FF943D6"/>
    <w:rsid w:val="60F03797"/>
    <w:rsid w:val="62AC08B8"/>
    <w:rsid w:val="69FE5146"/>
    <w:rsid w:val="7AEA15E0"/>
    <w:rsid w:val="7BBC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ind w:firstLine="420" w:firstLineChars="200"/>
    </w:pPr>
    <w:rPr>
      <w:rFonts w:ascii="楷体_GB2312" w:eastAsia="楷体_GB2312"/>
      <w:b/>
      <w:bCs/>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
    <w:basedOn w:val="1"/>
    <w:autoRedefine/>
    <w:qFormat/>
    <w:uiPriority w:val="0"/>
    <w:pPr>
      <w:widowControl/>
      <w:spacing w:line="360" w:lineRule="auto"/>
      <w:ind w:firstLine="440" w:firstLineChars="200"/>
      <w:jc w:val="center"/>
    </w:pPr>
    <w:rPr>
      <w:rFonts w:hint="eastAsia" w:ascii="Times New Roman Regular" w:hAnsi="Times New Roman Regular" w:eastAsia="DFKai-SB" w:cs="Times New Roman Regular"/>
      <w:sz w:val="28"/>
      <w:szCs w:val="2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1863</Words>
  <Characters>1997</Characters>
  <Lines>0</Lines>
  <Paragraphs>0</Paragraphs>
  <TotalTime>1</TotalTime>
  <ScaleCrop>false</ScaleCrop>
  <LinksUpToDate>false</LinksUpToDate>
  <CharactersWithSpaces>2371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2025-08-25T08:06:17Z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72D4BD2625154A978896C4752A12BADA_13</vt:lpwstr>
  </property>
  <property fmtid="{D5CDD505-2E9C-101B-9397-08002B2CF9AE}" pid="4" name="KSOTemplateDocerSaveRecord">
    <vt:lpwstr>eyJoZGlkIjoiZTYzMjJkYjE0MjQ2YmVlMTMwMGI3MzBlMTQyNDNhYmQiLCJ1c2VySWQiOiI2ODY5OTU5MzAifQ==</vt:lpwstr>
  </property>
</Properties>
</file>