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225" w:beforeAutospacing="0" w:after="225" w:afterAutospacing="0"/>
        <w:jc w:val="center"/>
        <w:rPr>
          <w:rFonts w:hint="eastAsia" w:ascii="宋体" w:hAnsi="宋体" w:eastAsia="宋体" w:cs="宋体"/>
          <w:b/>
          <w:color w:val="000000"/>
          <w:sz w:val="28"/>
          <w:szCs w:val="28"/>
        </w:rPr>
      </w:pPr>
      <w:r>
        <w:rPr>
          <w:rFonts w:hint="eastAsia" w:ascii="宋体" w:hAnsi="宋体" w:eastAsia="宋体" w:cs="宋体"/>
          <w:b/>
          <w:color w:val="000000"/>
          <w:sz w:val="28"/>
          <w:szCs w:val="28"/>
          <w:lang w:eastAsia="zh-CN"/>
        </w:rPr>
        <w:t>艺术设计学院一楼及公共区域整体</w:t>
      </w:r>
      <w:r>
        <w:rPr>
          <w:rFonts w:hint="eastAsia" w:ascii="宋体" w:hAnsi="宋体" w:eastAsia="宋体" w:cs="宋体"/>
          <w:b/>
          <w:color w:val="000000"/>
          <w:sz w:val="28"/>
          <w:szCs w:val="28"/>
        </w:rPr>
        <w:t>设计服务询价公告</w:t>
      </w:r>
    </w:p>
    <w:p>
      <w:pPr>
        <w:pStyle w:val="4"/>
        <w:shd w:val="clear" w:color="auto" w:fill="FFFFFF"/>
        <w:spacing w:before="225" w:beforeAutospacing="0" w:after="225" w:afterAutospacing="0"/>
        <w:ind w:firstLine="560" w:firstLineChars="200"/>
        <w:jc w:val="both"/>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盐城工业职业技术学院艺术设计学院一楼及公共区域整体设计服务进行询价采购，欢迎具备相关资质的单位参加。</w:t>
      </w:r>
    </w:p>
    <w:p>
      <w:pPr>
        <w:pStyle w:val="4"/>
        <w:shd w:val="clear" w:color="auto" w:fill="FFFFFF"/>
        <w:spacing w:before="225" w:beforeAutospacing="0" w:after="225" w:afterAutospacing="0" w:line="276" w:lineRule="auto"/>
        <w:ind w:firstLine="570"/>
        <w:rPr>
          <w:rFonts w:hint="eastAsia" w:ascii="宋体" w:hAnsi="宋体" w:eastAsia="宋体" w:cs="宋体"/>
          <w:color w:val="000000"/>
          <w:sz w:val="28"/>
          <w:szCs w:val="28"/>
        </w:rPr>
      </w:pPr>
      <w:r>
        <w:rPr>
          <w:rStyle w:val="7"/>
          <w:rFonts w:hint="eastAsia" w:ascii="宋体" w:hAnsi="宋体" w:eastAsia="宋体" w:cs="宋体"/>
          <w:color w:val="000000"/>
          <w:sz w:val="28"/>
          <w:szCs w:val="28"/>
        </w:rPr>
        <w:t>一、采购项目简要说明</w:t>
      </w:r>
    </w:p>
    <w:p>
      <w:pPr>
        <w:pStyle w:val="4"/>
        <w:shd w:val="clear" w:color="auto" w:fill="FFFFFF"/>
        <w:spacing w:before="225"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项目简要说明：</w:t>
      </w:r>
      <w:r>
        <w:rPr>
          <w:rFonts w:hint="eastAsia" w:ascii="宋体" w:hAnsi="宋体" w:eastAsia="宋体" w:cs="宋体"/>
          <w:color w:val="000000"/>
          <w:sz w:val="28"/>
          <w:szCs w:val="28"/>
          <w:lang w:eastAsia="zh-CN"/>
        </w:rPr>
        <w:t>艺术设计学院一楼大厅整体设计主要</w:t>
      </w:r>
      <w:r>
        <w:rPr>
          <w:rFonts w:hint="eastAsia" w:ascii="宋体" w:hAnsi="宋体" w:eastAsia="宋体" w:cs="宋体"/>
          <w:color w:val="000000"/>
          <w:sz w:val="28"/>
          <w:szCs w:val="28"/>
        </w:rPr>
        <w:t>包含</w:t>
      </w:r>
      <w:r>
        <w:rPr>
          <w:rFonts w:hint="eastAsia" w:ascii="宋体" w:hAnsi="宋体" w:eastAsia="宋体" w:cs="宋体"/>
          <w:color w:val="000000"/>
          <w:sz w:val="28"/>
          <w:szCs w:val="28"/>
          <w:lang w:eastAsia="zh-CN"/>
        </w:rPr>
        <w:t>：一楼大厅、一楼南侧展厅、一楼东入口和北入口门头、表演厅、艺术楼走廊、楼梯公共区域、卫生间、教室和艺术楼的导视系统</w:t>
      </w:r>
      <w:r>
        <w:rPr>
          <w:rFonts w:hint="eastAsia" w:ascii="宋体" w:hAnsi="宋体" w:eastAsia="宋体" w:cs="宋体"/>
          <w:color w:val="000000"/>
          <w:sz w:val="28"/>
          <w:szCs w:val="28"/>
        </w:rPr>
        <w:t>等。</w:t>
      </w:r>
    </w:p>
    <w:p>
      <w:pPr>
        <w:pStyle w:val="4"/>
        <w:shd w:val="clear" w:color="auto" w:fill="FFFFFF"/>
        <w:spacing w:before="225" w:beforeAutospacing="0" w:after="0" w:afterAutospacing="0" w:line="276" w:lineRule="auto"/>
        <w:ind w:firstLine="480"/>
        <w:rPr>
          <w:rFonts w:hint="eastAsia" w:ascii="宋体" w:hAnsi="宋体" w:eastAsia="宋体" w:cs="宋体"/>
          <w:color w:val="000000"/>
          <w:sz w:val="28"/>
          <w:szCs w:val="28"/>
        </w:rPr>
      </w:pPr>
      <w:r>
        <w:rPr>
          <w:rStyle w:val="7"/>
          <w:rFonts w:hint="eastAsia" w:ascii="宋体" w:hAnsi="宋体" w:eastAsia="宋体" w:cs="宋体"/>
          <w:b w:val="0"/>
          <w:color w:val="000000" w:themeColor="text1"/>
          <w:sz w:val="28"/>
          <w:szCs w:val="28"/>
        </w:rPr>
        <w:t>设计服务预算</w:t>
      </w:r>
      <w:r>
        <w:rPr>
          <w:rStyle w:val="7"/>
          <w:rFonts w:hint="eastAsia" w:ascii="宋体" w:hAnsi="宋体" w:eastAsia="宋体" w:cs="宋体"/>
          <w:b w:val="0"/>
          <w:color w:val="000000" w:themeColor="text1"/>
          <w:sz w:val="28"/>
          <w:szCs w:val="28"/>
          <w:lang w:val="en-US" w:eastAsia="zh-CN"/>
        </w:rPr>
        <w:t>3</w:t>
      </w:r>
      <w:r>
        <w:rPr>
          <w:rStyle w:val="7"/>
          <w:rFonts w:hint="eastAsia" w:ascii="宋体" w:hAnsi="宋体" w:eastAsia="宋体" w:cs="宋体"/>
          <w:b w:val="0"/>
          <w:color w:val="000000" w:themeColor="text1"/>
          <w:sz w:val="28"/>
          <w:szCs w:val="28"/>
        </w:rPr>
        <w:t>万元</w:t>
      </w:r>
      <w:r>
        <w:rPr>
          <w:rFonts w:hint="eastAsia" w:ascii="宋体" w:hAnsi="宋体" w:eastAsia="宋体" w:cs="宋体"/>
          <w:color w:val="000000"/>
          <w:sz w:val="28"/>
          <w:szCs w:val="28"/>
        </w:rPr>
        <w:t>，投标报价不得高于预算价</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项目工程造价约</w:t>
      </w:r>
      <w:r>
        <w:rPr>
          <w:rFonts w:hint="eastAsia" w:ascii="宋体" w:hAnsi="宋体" w:eastAsia="宋体" w:cs="宋体"/>
          <w:color w:val="000000"/>
          <w:sz w:val="28"/>
          <w:szCs w:val="28"/>
          <w:lang w:val="en-US" w:eastAsia="zh-CN"/>
        </w:rPr>
        <w:t>40</w:t>
      </w:r>
      <w:r>
        <w:rPr>
          <w:rFonts w:hint="eastAsia" w:ascii="宋体" w:hAnsi="宋体" w:eastAsia="宋体" w:cs="宋体"/>
          <w:color w:val="000000"/>
          <w:sz w:val="28"/>
          <w:szCs w:val="28"/>
        </w:rPr>
        <w:t>万</w:t>
      </w:r>
      <w:r>
        <w:rPr>
          <w:rFonts w:hint="eastAsia" w:ascii="宋体" w:hAnsi="宋体" w:eastAsia="宋体" w:cs="宋体"/>
          <w:color w:val="000000"/>
          <w:sz w:val="28"/>
          <w:szCs w:val="28"/>
          <w:lang w:eastAsia="zh-CN"/>
        </w:rPr>
        <w:t>元</w:t>
      </w:r>
      <w:r>
        <w:rPr>
          <w:rFonts w:hint="eastAsia" w:ascii="宋体" w:hAnsi="宋体" w:eastAsia="宋体" w:cs="宋体"/>
          <w:color w:val="000000"/>
          <w:sz w:val="28"/>
          <w:szCs w:val="28"/>
        </w:rPr>
        <w:t>，</w:t>
      </w:r>
      <w:r>
        <w:rPr>
          <w:rStyle w:val="7"/>
          <w:rFonts w:hint="eastAsia" w:ascii="宋体" w:hAnsi="宋体" w:eastAsia="宋体" w:cs="宋体"/>
          <w:b w:val="0"/>
          <w:color w:val="000000" w:themeColor="text1"/>
          <w:sz w:val="28"/>
          <w:szCs w:val="28"/>
          <w:lang w:eastAsia="zh-CN"/>
        </w:rPr>
        <w:t>服务内容包含设计效果图、施工图、施工造价，</w:t>
      </w:r>
      <w:r>
        <w:rPr>
          <w:rFonts w:hint="eastAsia" w:ascii="宋体" w:hAnsi="宋体" w:eastAsia="宋体" w:cs="宋体"/>
          <w:color w:val="000000"/>
          <w:sz w:val="28"/>
          <w:szCs w:val="28"/>
        </w:rPr>
        <w:t>具体要求及参数见附件一</w:t>
      </w:r>
      <w:r>
        <w:rPr>
          <w:rFonts w:hint="eastAsia" w:ascii="宋体" w:hAnsi="宋体" w:eastAsia="宋体" w:cs="宋体"/>
          <w:color w:val="000000"/>
          <w:sz w:val="28"/>
          <w:szCs w:val="28"/>
          <w:lang w:eastAsia="zh-CN"/>
        </w:rPr>
        <w:t>艺术</w:t>
      </w:r>
      <w:r>
        <w:rPr>
          <w:rFonts w:hint="eastAsia" w:ascii="宋体" w:hAnsi="宋体" w:eastAsia="宋体" w:cs="宋体"/>
          <w:color w:val="000000"/>
          <w:sz w:val="28"/>
          <w:szCs w:val="28"/>
        </w:rPr>
        <w:t>学院</w:t>
      </w:r>
      <w:r>
        <w:rPr>
          <w:rFonts w:hint="eastAsia" w:ascii="宋体" w:hAnsi="宋体" w:eastAsia="宋体" w:cs="宋体"/>
          <w:color w:val="000000"/>
          <w:sz w:val="28"/>
          <w:szCs w:val="28"/>
          <w:lang w:eastAsia="zh-CN"/>
        </w:rPr>
        <w:t>一楼大厅</w:t>
      </w:r>
      <w:r>
        <w:rPr>
          <w:rFonts w:hint="eastAsia" w:ascii="宋体" w:hAnsi="宋体" w:eastAsia="宋体" w:cs="宋体"/>
          <w:color w:val="000000"/>
          <w:sz w:val="28"/>
          <w:szCs w:val="28"/>
        </w:rPr>
        <w:t>装修设计项目功能及布局内容；附件三报价表及初步平面布局图。</w:t>
      </w:r>
    </w:p>
    <w:p>
      <w:pPr>
        <w:pStyle w:val="4"/>
        <w:shd w:val="clear" w:color="auto" w:fill="FFFFFF"/>
        <w:spacing w:before="225" w:beforeAutospacing="0" w:after="225" w:afterAutospacing="0" w:line="276" w:lineRule="auto"/>
        <w:ind w:firstLine="570"/>
        <w:rPr>
          <w:rFonts w:hint="eastAsia" w:ascii="宋体" w:hAnsi="宋体" w:eastAsia="宋体" w:cs="宋体"/>
          <w:color w:val="000000"/>
          <w:sz w:val="28"/>
          <w:szCs w:val="28"/>
        </w:rPr>
      </w:pPr>
      <w:r>
        <w:rPr>
          <w:rStyle w:val="7"/>
          <w:rFonts w:hint="eastAsia" w:ascii="宋体" w:hAnsi="宋体" w:eastAsia="宋体" w:cs="宋体"/>
          <w:color w:val="000000"/>
          <w:sz w:val="28"/>
          <w:szCs w:val="28"/>
        </w:rPr>
        <w:t>二、付款方式</w:t>
      </w:r>
    </w:p>
    <w:p>
      <w:pPr>
        <w:pStyle w:val="4"/>
        <w:shd w:val="clear" w:color="auto" w:fill="FFFFFF"/>
        <w:spacing w:before="225"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设计费用待装修结束后由施工单位一次性支付（须出具与其投标营业执照名称相一致的普通销售发票）。</w:t>
      </w:r>
    </w:p>
    <w:p>
      <w:pPr>
        <w:pStyle w:val="4"/>
        <w:shd w:val="clear" w:color="auto" w:fill="FFFFFF"/>
        <w:spacing w:before="225" w:beforeAutospacing="0" w:after="225" w:afterAutospacing="0" w:line="276" w:lineRule="auto"/>
        <w:ind w:firstLine="570"/>
        <w:rPr>
          <w:rFonts w:hint="eastAsia" w:ascii="宋体" w:hAnsi="宋体" w:eastAsia="宋体" w:cs="宋体"/>
          <w:color w:val="000000"/>
          <w:sz w:val="28"/>
          <w:szCs w:val="28"/>
        </w:rPr>
      </w:pPr>
      <w:r>
        <w:rPr>
          <w:rStyle w:val="7"/>
          <w:rFonts w:hint="eastAsia" w:ascii="宋体" w:hAnsi="宋体" w:eastAsia="宋体" w:cs="宋体"/>
          <w:color w:val="000000"/>
          <w:sz w:val="28"/>
          <w:szCs w:val="28"/>
        </w:rPr>
        <w:t>三、工程时间及地点：</w:t>
      </w:r>
    </w:p>
    <w:p>
      <w:pPr>
        <w:pStyle w:val="4"/>
        <w:shd w:val="clear" w:color="auto" w:fill="FFFFFF"/>
        <w:spacing w:before="225"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时间：协议签订后7天提交设计成果。</w:t>
      </w:r>
    </w:p>
    <w:p>
      <w:pPr>
        <w:pStyle w:val="4"/>
        <w:shd w:val="clear" w:color="auto" w:fill="FFFFFF"/>
        <w:spacing w:before="225" w:beforeAutospacing="0" w:after="225"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质量要求：符合国家标准。</w:t>
      </w:r>
    </w:p>
    <w:p>
      <w:pPr>
        <w:pStyle w:val="4"/>
        <w:shd w:val="clear" w:color="auto" w:fill="FFFFFF"/>
        <w:spacing w:before="225" w:beforeAutospacing="0" w:after="225" w:afterAutospacing="0" w:line="276" w:lineRule="auto"/>
        <w:ind w:firstLine="480"/>
        <w:rPr>
          <w:rFonts w:hint="eastAsia" w:ascii="宋体" w:hAnsi="宋体" w:eastAsia="宋体" w:cs="宋体"/>
          <w:b/>
          <w:color w:val="000000"/>
          <w:sz w:val="28"/>
          <w:szCs w:val="28"/>
        </w:rPr>
      </w:pPr>
      <w:r>
        <w:rPr>
          <w:rFonts w:hint="eastAsia" w:ascii="宋体" w:hAnsi="宋体" w:eastAsia="宋体" w:cs="宋体"/>
          <w:color w:val="000000"/>
          <w:sz w:val="28"/>
          <w:szCs w:val="28"/>
        </w:rPr>
        <w:t>地点：</w:t>
      </w:r>
      <w:r>
        <w:rPr>
          <w:rFonts w:hint="eastAsia" w:ascii="宋体" w:hAnsi="宋体" w:eastAsia="宋体" w:cs="宋体"/>
          <w:color w:val="000000"/>
          <w:sz w:val="28"/>
          <w:szCs w:val="28"/>
          <w:lang w:eastAsia="zh-CN"/>
        </w:rPr>
        <w:t>艺术设计学院一楼</w:t>
      </w:r>
      <w:r>
        <w:rPr>
          <w:rFonts w:hint="eastAsia" w:ascii="宋体" w:hAnsi="宋体" w:eastAsia="宋体" w:cs="宋体"/>
          <w:color w:val="000000" w:themeColor="text1"/>
          <w:sz w:val="28"/>
          <w:szCs w:val="28"/>
        </w:rPr>
        <w:t>，</w:t>
      </w:r>
      <w:r>
        <w:rPr>
          <w:rStyle w:val="7"/>
          <w:rFonts w:hint="eastAsia" w:ascii="宋体" w:hAnsi="宋体" w:eastAsia="宋体" w:cs="宋体"/>
          <w:b w:val="0"/>
          <w:color w:val="000000" w:themeColor="text1"/>
          <w:sz w:val="28"/>
          <w:szCs w:val="28"/>
        </w:rPr>
        <w:t>投标人在投标截止前2日自行前往项目现场踏勘，踏勘联系人</w:t>
      </w:r>
      <w:r>
        <w:rPr>
          <w:rStyle w:val="7"/>
          <w:rFonts w:hint="eastAsia" w:ascii="宋体" w:hAnsi="宋体" w:eastAsia="宋体" w:cs="宋体"/>
          <w:b w:val="0"/>
          <w:color w:val="000000" w:themeColor="text1"/>
          <w:sz w:val="28"/>
          <w:szCs w:val="28"/>
          <w:lang w:eastAsia="zh-CN"/>
        </w:rPr>
        <w:t>龚</w:t>
      </w:r>
      <w:r>
        <w:rPr>
          <w:rStyle w:val="7"/>
          <w:rFonts w:hint="eastAsia" w:ascii="宋体" w:hAnsi="宋体" w:eastAsia="宋体" w:cs="宋体"/>
          <w:b w:val="0"/>
          <w:color w:val="000000" w:themeColor="text1"/>
          <w:sz w:val="28"/>
          <w:szCs w:val="28"/>
        </w:rPr>
        <w:t>老师：</w:t>
      </w:r>
      <w:r>
        <w:rPr>
          <w:rStyle w:val="7"/>
          <w:rFonts w:hint="eastAsia" w:ascii="宋体" w:hAnsi="宋体" w:eastAsia="宋体" w:cs="宋体"/>
          <w:b w:val="0"/>
          <w:color w:val="000000" w:themeColor="text1"/>
          <w:sz w:val="28"/>
          <w:szCs w:val="28"/>
          <w:lang w:val="en-US" w:eastAsia="zh-CN"/>
        </w:rPr>
        <w:t>13851042777</w:t>
      </w:r>
      <w:r>
        <w:rPr>
          <w:rFonts w:hint="eastAsia" w:ascii="宋体" w:hAnsi="宋体" w:eastAsia="宋体" w:cs="宋体"/>
          <w:b/>
          <w:color w:val="000000" w:themeColor="text1"/>
          <w:sz w:val="28"/>
          <w:szCs w:val="28"/>
        </w:rPr>
        <w:t>。</w:t>
      </w:r>
    </w:p>
    <w:p>
      <w:pPr>
        <w:pStyle w:val="4"/>
        <w:shd w:val="clear" w:color="auto" w:fill="FFFFFF"/>
        <w:spacing w:before="225" w:beforeAutospacing="0" w:after="225" w:afterAutospacing="0" w:line="276" w:lineRule="auto"/>
        <w:ind w:firstLine="570"/>
        <w:rPr>
          <w:rFonts w:hint="eastAsia" w:ascii="宋体" w:hAnsi="宋体" w:eastAsia="宋体" w:cs="宋体"/>
          <w:color w:val="000000"/>
          <w:sz w:val="28"/>
          <w:szCs w:val="28"/>
        </w:rPr>
      </w:pPr>
      <w:r>
        <w:rPr>
          <w:rStyle w:val="7"/>
          <w:rFonts w:hint="eastAsia" w:ascii="宋体" w:hAnsi="宋体" w:eastAsia="宋体" w:cs="宋体"/>
          <w:color w:val="000000"/>
          <w:sz w:val="28"/>
          <w:szCs w:val="28"/>
        </w:rPr>
        <w:t>四、招标要求</w:t>
      </w:r>
    </w:p>
    <w:p>
      <w:pPr>
        <w:pStyle w:val="4"/>
        <w:shd w:val="clear" w:color="auto" w:fill="FFFFFF"/>
        <w:spacing w:before="0"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1.投标人须是专业装饰装修工程公司。投标时要求提供营业执照副本原件、投标函、被授权人身份证原件。</w:t>
      </w:r>
    </w:p>
    <w:p>
      <w:pPr>
        <w:pStyle w:val="4"/>
        <w:shd w:val="clear" w:color="auto" w:fill="FFFFFF"/>
        <w:spacing w:before="0"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2.投标文件内应该提供投标人营业执照复印件、法人代表授权书、法人代表人身份证明、被授权人身份证复印件、报价表、企业简介等书面材料。</w:t>
      </w:r>
    </w:p>
    <w:p>
      <w:pPr>
        <w:pStyle w:val="4"/>
        <w:shd w:val="clear" w:color="auto" w:fill="FFFFFF"/>
        <w:spacing w:before="0"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3.投标报价含项目所涉设计所有费用。</w:t>
      </w:r>
    </w:p>
    <w:p>
      <w:pPr>
        <w:pStyle w:val="4"/>
        <w:shd w:val="clear" w:color="auto" w:fill="FFFFFF"/>
        <w:spacing w:before="0"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4.本投标文件必须加盖报价单位公章、联系人签名后方才有效。</w:t>
      </w:r>
    </w:p>
    <w:p>
      <w:pPr>
        <w:pStyle w:val="4"/>
        <w:shd w:val="clear" w:color="auto" w:fill="FFFFFF"/>
        <w:spacing w:before="0" w:beforeAutospacing="0" w:after="0" w:afterAutospacing="0" w:line="276" w:lineRule="auto"/>
        <w:ind w:firstLine="480"/>
        <w:rPr>
          <w:rFonts w:hint="eastAsia" w:ascii="宋体" w:hAnsi="宋体" w:eastAsia="宋体" w:cs="宋体"/>
          <w:color w:val="000000"/>
          <w:sz w:val="28"/>
          <w:szCs w:val="28"/>
        </w:rPr>
      </w:pPr>
      <w:r>
        <w:rPr>
          <w:rFonts w:hint="eastAsia" w:ascii="宋体" w:hAnsi="宋体" w:eastAsia="宋体" w:cs="宋体"/>
          <w:color w:val="000000"/>
          <w:sz w:val="28"/>
          <w:szCs w:val="28"/>
        </w:rPr>
        <w:t>5.投标单位必须在</w:t>
      </w:r>
      <w:r>
        <w:rPr>
          <w:rStyle w:val="7"/>
          <w:rFonts w:hint="eastAsia" w:ascii="宋体" w:hAnsi="宋体" w:eastAsia="宋体" w:cs="宋体"/>
          <w:color w:val="FF0000"/>
          <w:sz w:val="28"/>
          <w:szCs w:val="28"/>
        </w:rPr>
        <w:t>20</w:t>
      </w:r>
      <w:r>
        <w:rPr>
          <w:rStyle w:val="7"/>
          <w:rFonts w:hint="eastAsia" w:ascii="宋体" w:hAnsi="宋体" w:eastAsia="宋体" w:cs="宋体"/>
          <w:color w:val="FF0000"/>
          <w:sz w:val="28"/>
          <w:szCs w:val="28"/>
          <w:lang w:val="en-US" w:eastAsia="zh-CN"/>
        </w:rPr>
        <w:t>20</w:t>
      </w:r>
      <w:r>
        <w:rPr>
          <w:rStyle w:val="7"/>
          <w:rFonts w:hint="eastAsia" w:ascii="宋体" w:hAnsi="宋体" w:eastAsia="宋体" w:cs="宋体"/>
          <w:color w:val="FF0000"/>
          <w:sz w:val="28"/>
          <w:szCs w:val="28"/>
        </w:rPr>
        <w:t>年</w:t>
      </w:r>
      <w:r>
        <w:rPr>
          <w:rStyle w:val="7"/>
          <w:rFonts w:hint="eastAsia" w:ascii="宋体" w:hAnsi="宋体" w:eastAsia="宋体" w:cs="宋体"/>
          <w:color w:val="FF0000"/>
          <w:sz w:val="28"/>
          <w:szCs w:val="28"/>
          <w:lang w:val="en-US" w:eastAsia="zh-CN"/>
        </w:rPr>
        <w:t>6</w:t>
      </w:r>
      <w:r>
        <w:rPr>
          <w:rStyle w:val="7"/>
          <w:rFonts w:hint="eastAsia" w:ascii="宋体" w:hAnsi="宋体" w:eastAsia="宋体" w:cs="宋体"/>
          <w:color w:val="FF0000"/>
          <w:sz w:val="28"/>
          <w:szCs w:val="28"/>
        </w:rPr>
        <w:t>月</w:t>
      </w:r>
      <w:r>
        <w:rPr>
          <w:rStyle w:val="7"/>
          <w:rFonts w:hint="eastAsia" w:ascii="宋体" w:hAnsi="宋体" w:eastAsia="宋体" w:cs="宋体"/>
          <w:color w:val="FF0000"/>
          <w:sz w:val="28"/>
          <w:szCs w:val="28"/>
          <w:lang w:val="en-US" w:eastAsia="zh-CN"/>
        </w:rPr>
        <w:t>1</w:t>
      </w:r>
      <w:r>
        <w:rPr>
          <w:rStyle w:val="7"/>
          <w:rFonts w:hint="eastAsia" w:cs="宋体"/>
          <w:color w:val="FF0000"/>
          <w:sz w:val="28"/>
          <w:szCs w:val="28"/>
          <w:lang w:val="en-US" w:eastAsia="zh-CN"/>
        </w:rPr>
        <w:t>7</w:t>
      </w:r>
      <w:bookmarkStart w:id="0" w:name="_GoBack"/>
      <w:bookmarkEnd w:id="0"/>
      <w:r>
        <w:rPr>
          <w:rStyle w:val="7"/>
          <w:rFonts w:hint="eastAsia" w:ascii="宋体" w:hAnsi="宋体" w:eastAsia="宋体" w:cs="宋体"/>
          <w:color w:val="FF0000"/>
          <w:sz w:val="28"/>
          <w:szCs w:val="28"/>
        </w:rPr>
        <w:t>日17:00前</w:t>
      </w:r>
      <w:r>
        <w:rPr>
          <w:rFonts w:hint="eastAsia" w:ascii="宋体" w:hAnsi="宋体" w:eastAsia="宋体" w:cs="宋体"/>
          <w:color w:val="000000"/>
          <w:sz w:val="28"/>
          <w:szCs w:val="28"/>
        </w:rPr>
        <w:t>将投标文件密封后交采购方盐城工业职业技术学院</w:t>
      </w:r>
      <w:r>
        <w:rPr>
          <w:rFonts w:hint="eastAsia" w:ascii="宋体" w:hAnsi="宋体" w:eastAsia="宋体" w:cs="宋体"/>
          <w:color w:val="000000"/>
          <w:sz w:val="28"/>
          <w:szCs w:val="28"/>
          <w:lang w:eastAsia="zh-CN"/>
        </w:rPr>
        <w:t>艺术设计</w:t>
      </w:r>
      <w:r>
        <w:rPr>
          <w:rFonts w:hint="eastAsia" w:ascii="宋体" w:hAnsi="宋体" w:eastAsia="宋体" w:cs="宋体"/>
          <w:color w:val="000000"/>
          <w:sz w:val="28"/>
          <w:szCs w:val="28"/>
        </w:rPr>
        <w:t>学院30</w:t>
      </w:r>
      <w:r>
        <w:rPr>
          <w:rFonts w:hint="eastAsia" w:ascii="宋体" w:hAnsi="宋体" w:eastAsia="宋体" w:cs="宋体"/>
          <w:color w:val="000000"/>
          <w:sz w:val="28"/>
          <w:szCs w:val="28"/>
          <w:lang w:val="en-US" w:eastAsia="zh-CN"/>
        </w:rPr>
        <w:t>8</w:t>
      </w:r>
      <w:r>
        <w:rPr>
          <w:rFonts w:hint="eastAsia" w:ascii="宋体" w:hAnsi="宋体" w:eastAsia="宋体" w:cs="宋体"/>
          <w:color w:val="000000"/>
          <w:sz w:val="28"/>
          <w:szCs w:val="28"/>
        </w:rPr>
        <w:t>室，并在信封表面标注招标项目、招标编号、报价单位名称；联系地址：盐城市解放南路285号，盐城工业职业技术学院</w:t>
      </w:r>
      <w:r>
        <w:rPr>
          <w:rFonts w:hint="eastAsia" w:ascii="宋体" w:hAnsi="宋体" w:eastAsia="宋体" w:cs="宋体"/>
          <w:color w:val="000000"/>
          <w:sz w:val="28"/>
          <w:szCs w:val="28"/>
          <w:lang w:eastAsia="zh-CN"/>
        </w:rPr>
        <w:t>艺术设计</w:t>
      </w:r>
      <w:r>
        <w:rPr>
          <w:rFonts w:hint="eastAsia" w:ascii="宋体" w:hAnsi="宋体" w:eastAsia="宋体" w:cs="宋体"/>
          <w:color w:val="000000"/>
          <w:sz w:val="28"/>
          <w:szCs w:val="28"/>
        </w:rPr>
        <w:t>学院30</w:t>
      </w:r>
      <w:r>
        <w:rPr>
          <w:rFonts w:hint="eastAsia" w:ascii="宋体" w:hAnsi="宋体" w:eastAsia="宋体" w:cs="宋体"/>
          <w:color w:val="000000"/>
          <w:sz w:val="28"/>
          <w:szCs w:val="28"/>
          <w:lang w:val="en-US" w:eastAsia="zh-CN"/>
        </w:rPr>
        <w:t>8</w:t>
      </w:r>
      <w:r>
        <w:rPr>
          <w:rFonts w:hint="eastAsia" w:ascii="宋体" w:hAnsi="宋体" w:eastAsia="宋体" w:cs="宋体"/>
          <w:color w:val="000000"/>
          <w:sz w:val="28"/>
          <w:szCs w:val="28"/>
        </w:rPr>
        <w:t>室。</w:t>
      </w:r>
    </w:p>
    <w:p>
      <w:pPr>
        <w:pStyle w:val="4"/>
        <w:shd w:val="clear" w:color="auto" w:fill="FFFFFF"/>
        <w:spacing w:before="225" w:beforeAutospacing="0" w:after="225" w:afterAutospacing="0" w:line="450" w:lineRule="exact"/>
        <w:ind w:firstLine="375"/>
        <w:rPr>
          <w:rFonts w:hint="eastAsia" w:ascii="宋体" w:hAnsi="宋体" w:eastAsia="宋体" w:cs="宋体"/>
          <w:color w:val="000000"/>
          <w:w w:val="100"/>
          <w:sz w:val="28"/>
          <w:szCs w:val="28"/>
          <w:lang w:val="en-US" w:eastAsia="zh-CN"/>
        </w:rPr>
      </w:pPr>
      <w:r>
        <w:rPr>
          <w:rFonts w:hint="eastAsia" w:ascii="宋体" w:hAnsi="宋体" w:eastAsia="宋体" w:cs="宋体"/>
          <w:color w:val="000000"/>
          <w:sz w:val="28"/>
          <w:szCs w:val="28"/>
        </w:rPr>
        <w:t>项目联系人：</w:t>
      </w:r>
      <w:r>
        <w:rPr>
          <w:rFonts w:hint="eastAsia" w:ascii="宋体" w:hAnsi="宋体" w:eastAsia="宋体" w:cs="宋体"/>
          <w:color w:val="000000"/>
          <w:sz w:val="28"/>
          <w:szCs w:val="28"/>
          <w:lang w:eastAsia="zh-CN"/>
        </w:rPr>
        <w:t>裴华尉</w:t>
      </w:r>
      <w:r>
        <w:rPr>
          <w:rFonts w:hint="eastAsia" w:ascii="宋体" w:hAnsi="宋体" w:eastAsia="宋体" w:cs="宋体"/>
          <w:color w:val="000000"/>
          <w:sz w:val="28"/>
          <w:szCs w:val="28"/>
        </w:rPr>
        <w:t> 联系电话：</w:t>
      </w:r>
      <w:r>
        <w:rPr>
          <w:rFonts w:hint="eastAsia" w:ascii="宋体" w:hAnsi="宋体" w:eastAsia="宋体" w:cs="宋体"/>
          <w:color w:val="000000"/>
          <w:w w:val="100"/>
          <w:sz w:val="28"/>
          <w:szCs w:val="28"/>
          <w:lang w:val="en-US" w:eastAsia="zh-CN"/>
        </w:rPr>
        <w:t>13851347611</w:t>
      </w:r>
    </w:p>
    <w:p>
      <w:pPr>
        <w:pStyle w:val="4"/>
        <w:shd w:val="clear" w:color="auto" w:fill="FFFFFF"/>
        <w:spacing w:before="0" w:beforeAutospacing="0" w:after="0" w:afterAutospacing="0" w:line="450" w:lineRule="exact"/>
        <w:ind w:firstLine="375"/>
        <w:rPr>
          <w:rFonts w:hint="eastAsia" w:ascii="宋体" w:hAnsi="宋体" w:eastAsia="宋体" w:cs="宋体"/>
          <w:color w:val="000000"/>
          <w:sz w:val="28"/>
          <w:szCs w:val="28"/>
        </w:rPr>
      </w:pPr>
      <w:r>
        <w:rPr>
          <w:rFonts w:hint="eastAsia" w:ascii="宋体" w:hAnsi="宋体" w:eastAsia="宋体" w:cs="宋体"/>
          <w:color w:val="000000"/>
          <w:sz w:val="28"/>
          <w:szCs w:val="28"/>
        </w:rPr>
        <w:t>附件一：</w:t>
      </w:r>
      <w:r>
        <w:rPr>
          <w:rFonts w:hint="eastAsia" w:ascii="宋体" w:hAnsi="宋体" w:eastAsia="宋体" w:cs="宋体"/>
          <w:color w:val="000000"/>
          <w:sz w:val="28"/>
          <w:szCs w:val="28"/>
          <w:lang w:eastAsia="zh-CN"/>
        </w:rPr>
        <w:t>艺术设计学院一楼及公共区域整体</w:t>
      </w:r>
      <w:r>
        <w:rPr>
          <w:rFonts w:hint="eastAsia" w:ascii="宋体" w:hAnsi="宋体" w:eastAsia="宋体" w:cs="宋体"/>
          <w:color w:val="000000"/>
          <w:sz w:val="28"/>
          <w:szCs w:val="28"/>
        </w:rPr>
        <w:t>设计服务需求</w:t>
      </w:r>
    </w:p>
    <w:p>
      <w:pPr>
        <w:pStyle w:val="4"/>
        <w:shd w:val="clear" w:color="auto" w:fill="FFFFFF"/>
        <w:spacing w:before="0" w:beforeAutospacing="0" w:after="0" w:afterAutospacing="0" w:line="450" w:lineRule="exact"/>
        <w:ind w:firstLine="375"/>
        <w:rPr>
          <w:rFonts w:hint="eastAsia" w:ascii="宋体" w:hAnsi="宋体" w:eastAsia="宋体" w:cs="宋体"/>
          <w:color w:val="000000"/>
          <w:sz w:val="28"/>
          <w:szCs w:val="28"/>
        </w:rPr>
      </w:pPr>
      <w:r>
        <w:rPr>
          <w:rFonts w:hint="eastAsia" w:ascii="宋体" w:hAnsi="宋体" w:eastAsia="宋体" w:cs="宋体"/>
          <w:color w:val="000000"/>
          <w:sz w:val="28"/>
          <w:szCs w:val="28"/>
        </w:rPr>
        <w:t>附件二：</w:t>
      </w:r>
      <w:r>
        <w:rPr>
          <w:rFonts w:hint="eastAsia" w:ascii="宋体" w:hAnsi="宋体" w:eastAsia="宋体" w:cs="宋体"/>
          <w:color w:val="000000"/>
          <w:sz w:val="28"/>
          <w:szCs w:val="28"/>
          <w:lang w:eastAsia="zh-CN"/>
        </w:rPr>
        <w:t>艺术设计学院一楼及公共区域整体</w:t>
      </w:r>
      <w:r>
        <w:rPr>
          <w:rFonts w:hint="eastAsia" w:ascii="宋体" w:hAnsi="宋体" w:eastAsia="宋体" w:cs="宋体"/>
          <w:color w:val="000000"/>
          <w:sz w:val="28"/>
          <w:szCs w:val="28"/>
        </w:rPr>
        <w:t>设计服务勘察书</w:t>
      </w:r>
    </w:p>
    <w:p>
      <w:pPr>
        <w:pStyle w:val="4"/>
        <w:shd w:val="clear" w:color="auto" w:fill="FFFFFF"/>
        <w:spacing w:before="0" w:beforeAutospacing="0" w:after="0" w:afterAutospacing="0" w:line="450" w:lineRule="exact"/>
        <w:ind w:firstLine="375"/>
        <w:rPr>
          <w:rFonts w:hint="eastAsia" w:ascii="宋体" w:hAnsi="宋体" w:eastAsia="宋体" w:cs="宋体"/>
          <w:color w:val="000000"/>
          <w:sz w:val="28"/>
          <w:szCs w:val="28"/>
        </w:rPr>
      </w:pPr>
      <w:r>
        <w:rPr>
          <w:rFonts w:hint="eastAsia" w:ascii="宋体" w:hAnsi="宋体" w:eastAsia="宋体" w:cs="宋体"/>
          <w:color w:val="000000"/>
          <w:sz w:val="28"/>
          <w:szCs w:val="28"/>
        </w:rPr>
        <w:t>附件三：</w:t>
      </w:r>
      <w:r>
        <w:rPr>
          <w:rFonts w:hint="eastAsia" w:ascii="宋体" w:hAnsi="宋体" w:eastAsia="宋体" w:cs="宋体"/>
          <w:color w:val="000000"/>
          <w:sz w:val="28"/>
          <w:szCs w:val="28"/>
          <w:lang w:eastAsia="zh-CN"/>
        </w:rPr>
        <w:t>艺术设计学院一楼及公共区域整体</w:t>
      </w:r>
      <w:r>
        <w:rPr>
          <w:rFonts w:hint="eastAsia" w:ascii="宋体" w:hAnsi="宋体" w:eastAsia="宋体" w:cs="宋体"/>
          <w:color w:val="000000"/>
          <w:sz w:val="28"/>
          <w:szCs w:val="28"/>
        </w:rPr>
        <w:t>设计服务报价表</w:t>
      </w:r>
    </w:p>
    <w:p>
      <w:pPr>
        <w:pStyle w:val="4"/>
        <w:shd w:val="clear" w:color="auto" w:fill="FFFFFF"/>
        <w:spacing w:before="0" w:beforeAutospacing="0" w:after="0" w:afterAutospacing="0" w:line="450" w:lineRule="exact"/>
        <w:ind w:firstLine="375"/>
        <w:rPr>
          <w:rFonts w:hint="eastAsia" w:ascii="宋体" w:hAnsi="宋体" w:eastAsia="宋体" w:cs="宋体"/>
          <w:color w:val="000000"/>
          <w:sz w:val="28"/>
          <w:szCs w:val="28"/>
        </w:rPr>
      </w:pPr>
      <w:r>
        <w:rPr>
          <w:rFonts w:hint="eastAsia" w:ascii="宋体" w:hAnsi="宋体" w:eastAsia="宋体" w:cs="宋体"/>
          <w:color w:val="000000"/>
          <w:sz w:val="28"/>
          <w:szCs w:val="28"/>
        </w:rPr>
        <w:t>附件四：艺术设计学院一楼及公共区域整体设计原始平面图</w:t>
      </w:r>
    </w:p>
    <w:p>
      <w:pPr>
        <w:pStyle w:val="4"/>
        <w:shd w:val="clear" w:color="auto" w:fill="FFFFFF"/>
        <w:spacing w:before="225" w:beforeAutospacing="0" w:after="225" w:afterAutospacing="0" w:line="450" w:lineRule="exact"/>
        <w:ind w:firstLine="3169" w:firstLineChars="1132"/>
        <w:rPr>
          <w:rStyle w:val="7"/>
          <w:rFonts w:hint="eastAsia" w:ascii="宋体" w:hAnsi="宋体" w:eastAsia="宋体" w:cs="宋体"/>
          <w:b w:val="0"/>
          <w:color w:val="000000" w:themeColor="text1"/>
          <w:sz w:val="28"/>
          <w:szCs w:val="28"/>
        </w:rPr>
      </w:pPr>
      <w:r>
        <w:rPr>
          <w:rStyle w:val="7"/>
          <w:rFonts w:hint="eastAsia" w:ascii="宋体" w:hAnsi="宋体" w:eastAsia="宋体" w:cs="宋体"/>
          <w:b w:val="0"/>
          <w:color w:val="000000" w:themeColor="text1"/>
          <w:sz w:val="28"/>
          <w:szCs w:val="28"/>
        </w:rPr>
        <w:t xml:space="preserve"> 盐城工业职业技术学院</w:t>
      </w:r>
      <w:r>
        <w:rPr>
          <w:rStyle w:val="7"/>
          <w:rFonts w:hint="eastAsia" w:ascii="宋体" w:hAnsi="宋体" w:eastAsia="宋体" w:cs="宋体"/>
          <w:b w:val="0"/>
          <w:color w:val="000000" w:themeColor="text1"/>
          <w:sz w:val="28"/>
          <w:szCs w:val="28"/>
          <w:lang w:eastAsia="zh-CN"/>
        </w:rPr>
        <w:t>艺术设计</w:t>
      </w:r>
      <w:r>
        <w:rPr>
          <w:rStyle w:val="7"/>
          <w:rFonts w:hint="eastAsia" w:ascii="宋体" w:hAnsi="宋体" w:eastAsia="宋体" w:cs="宋体"/>
          <w:b w:val="0"/>
          <w:color w:val="000000" w:themeColor="text1"/>
          <w:sz w:val="28"/>
          <w:szCs w:val="28"/>
        </w:rPr>
        <w:t>学院</w:t>
      </w:r>
    </w:p>
    <w:p>
      <w:pPr>
        <w:pStyle w:val="4"/>
        <w:shd w:val="clear" w:color="auto" w:fill="FFFFFF"/>
        <w:spacing w:before="225" w:beforeAutospacing="0" w:after="225" w:afterAutospacing="0" w:line="450" w:lineRule="exact"/>
        <w:ind w:firstLine="4569" w:firstLineChars="1632"/>
        <w:rPr>
          <w:rFonts w:hint="eastAsia" w:ascii="宋体" w:hAnsi="宋体" w:eastAsia="宋体" w:cs="宋体"/>
          <w:color w:val="000000" w:themeColor="text1"/>
          <w:sz w:val="28"/>
          <w:szCs w:val="28"/>
        </w:rPr>
      </w:pPr>
      <w:r>
        <w:rPr>
          <w:rStyle w:val="7"/>
          <w:rFonts w:hint="eastAsia" w:ascii="宋体" w:hAnsi="宋体" w:eastAsia="宋体" w:cs="宋体"/>
          <w:b w:val="0"/>
          <w:color w:val="000000" w:themeColor="text1"/>
          <w:sz w:val="28"/>
          <w:szCs w:val="28"/>
        </w:rPr>
        <w:t>20</w:t>
      </w:r>
      <w:r>
        <w:rPr>
          <w:rStyle w:val="7"/>
          <w:rFonts w:hint="eastAsia" w:ascii="宋体" w:hAnsi="宋体" w:eastAsia="宋体" w:cs="宋体"/>
          <w:b w:val="0"/>
          <w:color w:val="000000" w:themeColor="text1"/>
          <w:sz w:val="28"/>
          <w:szCs w:val="28"/>
          <w:lang w:val="en-US" w:eastAsia="zh-CN"/>
        </w:rPr>
        <w:t>20</w:t>
      </w:r>
      <w:r>
        <w:rPr>
          <w:rStyle w:val="7"/>
          <w:rFonts w:hint="eastAsia" w:ascii="宋体" w:hAnsi="宋体" w:eastAsia="宋体" w:cs="宋体"/>
          <w:b w:val="0"/>
          <w:color w:val="000000" w:themeColor="text1"/>
          <w:sz w:val="28"/>
          <w:szCs w:val="28"/>
        </w:rPr>
        <w:t>年</w:t>
      </w:r>
      <w:r>
        <w:rPr>
          <w:rStyle w:val="7"/>
          <w:rFonts w:hint="eastAsia" w:ascii="宋体" w:hAnsi="宋体" w:eastAsia="宋体" w:cs="宋体"/>
          <w:b w:val="0"/>
          <w:color w:val="000000" w:themeColor="text1"/>
          <w:sz w:val="28"/>
          <w:szCs w:val="28"/>
          <w:lang w:val="en-US" w:eastAsia="zh-CN"/>
        </w:rPr>
        <w:t>6</w:t>
      </w:r>
      <w:r>
        <w:rPr>
          <w:rStyle w:val="7"/>
          <w:rFonts w:hint="eastAsia" w:ascii="宋体" w:hAnsi="宋体" w:eastAsia="宋体" w:cs="宋体"/>
          <w:b w:val="0"/>
          <w:color w:val="000000" w:themeColor="text1"/>
          <w:sz w:val="28"/>
          <w:szCs w:val="28"/>
        </w:rPr>
        <w:t>月</w:t>
      </w:r>
      <w:r>
        <w:rPr>
          <w:rStyle w:val="7"/>
          <w:rFonts w:hint="eastAsia" w:ascii="宋体" w:hAnsi="宋体" w:eastAsia="宋体" w:cs="宋体"/>
          <w:b w:val="0"/>
          <w:color w:val="000000" w:themeColor="text1"/>
          <w:sz w:val="28"/>
          <w:szCs w:val="28"/>
          <w:lang w:val="en-US" w:eastAsia="zh-CN"/>
        </w:rPr>
        <w:t>10</w:t>
      </w:r>
      <w:r>
        <w:rPr>
          <w:rStyle w:val="7"/>
          <w:rFonts w:hint="eastAsia" w:ascii="宋体" w:hAnsi="宋体" w:eastAsia="宋体" w:cs="宋体"/>
          <w:b w:val="0"/>
          <w:color w:val="000000" w:themeColor="text1"/>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3073"/>
    <w:rsid w:val="000E26D8"/>
    <w:rsid w:val="00106E81"/>
    <w:rsid w:val="00114860"/>
    <w:rsid w:val="00123A28"/>
    <w:rsid w:val="00141984"/>
    <w:rsid w:val="00162998"/>
    <w:rsid w:val="001F502B"/>
    <w:rsid w:val="00271C99"/>
    <w:rsid w:val="002A4E3B"/>
    <w:rsid w:val="002C5882"/>
    <w:rsid w:val="002C6520"/>
    <w:rsid w:val="002F1B59"/>
    <w:rsid w:val="003176E0"/>
    <w:rsid w:val="00337CAA"/>
    <w:rsid w:val="00354091"/>
    <w:rsid w:val="00375667"/>
    <w:rsid w:val="003842C4"/>
    <w:rsid w:val="003A7BE5"/>
    <w:rsid w:val="00407BAA"/>
    <w:rsid w:val="004B4EC5"/>
    <w:rsid w:val="004B7128"/>
    <w:rsid w:val="004E080C"/>
    <w:rsid w:val="004E65C8"/>
    <w:rsid w:val="00583CF7"/>
    <w:rsid w:val="005E541E"/>
    <w:rsid w:val="00611498"/>
    <w:rsid w:val="00623ACC"/>
    <w:rsid w:val="00633562"/>
    <w:rsid w:val="00652FD2"/>
    <w:rsid w:val="006D19D4"/>
    <w:rsid w:val="00713EE0"/>
    <w:rsid w:val="007643E8"/>
    <w:rsid w:val="007827A9"/>
    <w:rsid w:val="007B7C68"/>
    <w:rsid w:val="007C473D"/>
    <w:rsid w:val="007E329E"/>
    <w:rsid w:val="007F7E79"/>
    <w:rsid w:val="008A7862"/>
    <w:rsid w:val="008B7104"/>
    <w:rsid w:val="009270B9"/>
    <w:rsid w:val="00953043"/>
    <w:rsid w:val="00963A78"/>
    <w:rsid w:val="00993FF5"/>
    <w:rsid w:val="00A61D77"/>
    <w:rsid w:val="00AA01FC"/>
    <w:rsid w:val="00AA2DD2"/>
    <w:rsid w:val="00AF1C7B"/>
    <w:rsid w:val="00AF64BC"/>
    <w:rsid w:val="00B43EAB"/>
    <w:rsid w:val="00B82CBA"/>
    <w:rsid w:val="00C2094A"/>
    <w:rsid w:val="00C41CB7"/>
    <w:rsid w:val="00C4375E"/>
    <w:rsid w:val="00C636E1"/>
    <w:rsid w:val="00D02DC2"/>
    <w:rsid w:val="00D13073"/>
    <w:rsid w:val="00D1737B"/>
    <w:rsid w:val="00D972B7"/>
    <w:rsid w:val="00E75F3A"/>
    <w:rsid w:val="00E859F2"/>
    <w:rsid w:val="00FA75B8"/>
    <w:rsid w:val="039F5983"/>
    <w:rsid w:val="08745FFB"/>
    <w:rsid w:val="0D6A7C93"/>
    <w:rsid w:val="18DE663E"/>
    <w:rsid w:val="1B666164"/>
    <w:rsid w:val="20FA3932"/>
    <w:rsid w:val="221C24F3"/>
    <w:rsid w:val="22890F1B"/>
    <w:rsid w:val="25D35363"/>
    <w:rsid w:val="26BE1E5D"/>
    <w:rsid w:val="288A6F90"/>
    <w:rsid w:val="295F158C"/>
    <w:rsid w:val="29847737"/>
    <w:rsid w:val="2C75558E"/>
    <w:rsid w:val="387B04D8"/>
    <w:rsid w:val="3C366097"/>
    <w:rsid w:val="45C86810"/>
    <w:rsid w:val="4F687F22"/>
    <w:rsid w:val="526D7FA5"/>
    <w:rsid w:val="5FBD730F"/>
    <w:rsid w:val="60876689"/>
    <w:rsid w:val="60CA21C3"/>
    <w:rsid w:val="65C07E0C"/>
    <w:rsid w:val="69CD2931"/>
    <w:rsid w:val="70796E73"/>
    <w:rsid w:val="737062DD"/>
    <w:rsid w:val="73830BAA"/>
    <w:rsid w:val="73EC69C7"/>
    <w:rsid w:val="763B5285"/>
    <w:rsid w:val="7F7C20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134</Words>
  <Characters>769</Characters>
  <Lines>6</Lines>
  <Paragraphs>1</Paragraphs>
  <TotalTime>4</TotalTime>
  <ScaleCrop>false</ScaleCrop>
  <LinksUpToDate>false</LinksUpToDate>
  <CharactersWithSpaces>902</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2019-08-25T08:39:00Z</dcterms:created>
  <dc:creator>Administrator</dc:creator>
  <cp:lastModifiedBy>user</cp:lastModifiedBy>
  <cp:lastPrinted>2020-06-05T08:07:00Z</cp:lastPrinted>
  <dcterms:modified xsi:type="dcterms:W3CDTF">2020-06-10T00:44:12Z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