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themeColor="text1"/>
          <w:sz w:val="84"/>
          <w:szCs w:val="84"/>
          <w14:textFill>
            <w14:solidFill>
              <w14:schemeClr w14:val="tx1"/>
            </w14:solidFill>
          </w14:textFill>
        </w:rPr>
      </w:pPr>
    </w:p>
    <w:p>
      <w:pPr>
        <w:jc w:val="both"/>
        <w:rPr>
          <w:rFonts w:hint="eastAsia" w:ascii="宋体" w:hAnsi="宋体" w:eastAsia="宋体" w:cs="宋体"/>
          <w:b/>
          <w:bCs/>
          <w:color w:val="000000" w:themeColor="text1"/>
          <w:sz w:val="84"/>
          <w:szCs w:val="84"/>
          <w14:textFill>
            <w14:solidFill>
              <w14:schemeClr w14:val="tx1"/>
            </w14:solidFill>
          </w14:textFill>
        </w:rPr>
      </w:pPr>
    </w:p>
    <w:p>
      <w:pPr>
        <w:jc w:val="center"/>
        <w:rPr>
          <w:rFonts w:hint="eastAsia" w:ascii="宋体" w:hAnsi="宋体" w:eastAsia="宋体" w:cs="宋体"/>
          <w:b/>
          <w:bCs/>
          <w:color w:val="000000" w:themeColor="text1"/>
          <w:sz w:val="84"/>
          <w:szCs w:val="84"/>
          <w14:textFill>
            <w14:solidFill>
              <w14:schemeClr w14:val="tx1"/>
            </w14:solidFill>
          </w14:textFill>
        </w:rPr>
      </w:pPr>
      <w:r>
        <w:rPr>
          <w:rFonts w:hint="eastAsia" w:ascii="宋体" w:hAnsi="宋体" w:eastAsia="宋体" w:cs="宋体"/>
          <w:b/>
          <w:bCs/>
          <w:color w:val="000000" w:themeColor="text1"/>
          <w:sz w:val="84"/>
          <w:szCs w:val="84"/>
          <w14:textFill>
            <w14:solidFill>
              <w14:schemeClr w14:val="tx1"/>
            </w14:solidFill>
          </w14:textFill>
        </w:rPr>
        <w:t>招标文件</w:t>
      </w: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outlineLvl w:val="0"/>
        <w:rPr>
          <w:rFonts w:hint="eastAsia" w:ascii="宋体" w:hAnsi="宋体" w:eastAsia="宋体" w:cs="宋体"/>
          <w:b/>
          <w:bCs/>
          <w:color w:val="000000" w:themeColor="text1"/>
          <w:sz w:val="36"/>
          <w:szCs w:val="36"/>
          <w:lang w:eastAsia="zh-CN"/>
          <w14:textFill>
            <w14:solidFill>
              <w14:schemeClr w14:val="tx1"/>
            </w14:solidFill>
          </w14:textFill>
        </w:rPr>
      </w:pPr>
      <w:bookmarkStart w:id="0" w:name="_Toc28139"/>
      <w:r>
        <w:rPr>
          <w:rFonts w:hint="eastAsia" w:ascii="宋体" w:hAnsi="宋体" w:eastAsia="宋体" w:cs="宋体"/>
          <w:b/>
          <w:bCs/>
          <w:color w:val="000000" w:themeColor="text1"/>
          <w:sz w:val="36"/>
          <w:szCs w:val="36"/>
          <w14:textFill>
            <w14:solidFill>
              <w14:schemeClr w14:val="tx1"/>
            </w14:solidFill>
          </w14:textFill>
        </w:rPr>
        <w:t>项目编号：</w:t>
      </w:r>
      <w:r>
        <w:rPr>
          <w:rFonts w:hint="eastAsia" w:ascii="宋体" w:hAnsi="宋体" w:eastAsia="宋体" w:cs="宋体"/>
          <w:b/>
          <w:bCs/>
          <w:color w:val="000000" w:themeColor="text1"/>
          <w:sz w:val="36"/>
          <w:szCs w:val="36"/>
          <w:lang w:eastAsia="zh-CN"/>
          <w14:textFill>
            <w14:solidFill>
              <w14:schemeClr w14:val="tx1"/>
            </w14:solidFill>
          </w14:textFill>
        </w:rPr>
        <w:t>2023-009W</w:t>
      </w:r>
      <w:bookmarkEnd w:id="0"/>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项目名称：盐城工业职业技术学院202</w:t>
      </w:r>
      <w:r>
        <w:rPr>
          <w:rFonts w:hint="eastAsia" w:ascii="宋体" w:hAnsi="宋体" w:eastAsia="宋体" w:cs="宋体"/>
          <w:b/>
          <w:bCs/>
          <w:color w:val="000000" w:themeColor="text1"/>
          <w:sz w:val="36"/>
          <w:szCs w:val="36"/>
          <w:lang w:val="en-US" w:eastAsia="zh-CN"/>
          <w14:textFill>
            <w14:solidFill>
              <w14:schemeClr w14:val="tx1"/>
            </w14:solidFill>
          </w14:textFill>
        </w:rPr>
        <w:t>3</w:t>
      </w:r>
      <w:r>
        <w:rPr>
          <w:rFonts w:hint="eastAsia" w:ascii="宋体" w:hAnsi="宋体" w:eastAsia="宋体" w:cs="宋体"/>
          <w:b/>
          <w:bCs/>
          <w:color w:val="000000" w:themeColor="text1"/>
          <w:sz w:val="36"/>
          <w:szCs w:val="36"/>
          <w14:textFill>
            <w14:solidFill>
              <w14:schemeClr w14:val="tx1"/>
            </w14:solidFill>
          </w14:textFill>
        </w:rPr>
        <w:t>年度中文图书</w:t>
      </w: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14:textFill>
            <w14:solidFill>
              <w14:schemeClr w14:val="tx1"/>
            </w14:solidFill>
          </w14:textFill>
        </w:rPr>
      </w:pPr>
    </w:p>
    <w:p>
      <w:pPr>
        <w:spacing w:after="290" w:afterLines="100" w:line="360" w:lineRule="auto"/>
        <w:ind w:firstLine="1080" w:firstLineChars="300"/>
        <w:rPr>
          <w:rStyle w:val="26"/>
          <w:rFonts w:ascii="宋体" w:hAnsi="宋体" w:cs="宋体"/>
          <w:bCs/>
          <w:color w:val="000000" w:themeColor="text1"/>
          <w:sz w:val="36"/>
          <w:szCs w:val="36"/>
          <w14:textFill>
            <w14:solidFill>
              <w14:schemeClr w14:val="tx1"/>
            </w14:solidFill>
          </w14:textFill>
        </w:rPr>
      </w:pPr>
      <w:r>
        <w:rPr>
          <w:rStyle w:val="26"/>
          <w:rFonts w:hint="eastAsia" w:ascii="宋体" w:hAnsi="宋体" w:cs="宋体"/>
          <w:bCs/>
          <w:color w:val="000000" w:themeColor="text1"/>
          <w:sz w:val="36"/>
          <w:szCs w:val="36"/>
          <w14:textFill>
            <w14:solidFill>
              <w14:schemeClr w14:val="tx1"/>
            </w14:solidFill>
          </w14:textFill>
        </w:rPr>
        <w:t>采购人：盐城工业职业技术学院</w:t>
      </w:r>
    </w:p>
    <w:p>
      <w:pPr>
        <w:pStyle w:val="10"/>
        <w:spacing w:line="360" w:lineRule="auto"/>
        <w:ind w:left="0" w:leftChars="0" w:right="0" w:rightChars="0" w:firstLine="1080" w:firstLineChars="300"/>
        <w:rPr>
          <w:rStyle w:val="26"/>
          <w:rFonts w:ascii="宋体" w:hAnsi="宋体" w:cs="宋体"/>
          <w:bCs/>
          <w:color w:val="000000" w:themeColor="text1"/>
          <w:sz w:val="36"/>
          <w:szCs w:val="36"/>
          <w14:textFill>
            <w14:solidFill>
              <w14:schemeClr w14:val="tx1"/>
            </w14:solidFill>
          </w14:textFill>
        </w:rPr>
      </w:pPr>
      <w:r>
        <w:rPr>
          <w:rStyle w:val="26"/>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26"/>
          <w:rFonts w:ascii="宋体" w:hAnsi="宋体" w:cs="宋体"/>
          <w:color w:val="000000" w:themeColor="text1"/>
          <w:sz w:val="36"/>
          <w:szCs w:val="36"/>
          <w14:textFill>
            <w14:solidFill>
              <w14:schemeClr w14:val="tx1"/>
            </w14:solidFill>
          </w14:textFill>
        </w:rPr>
      </w:pPr>
    </w:p>
    <w:p>
      <w:pPr>
        <w:jc w:val="center"/>
        <w:rPr>
          <w:rStyle w:val="26"/>
          <w:rFonts w:ascii="宋体" w:hAnsi="宋体" w:cs="宋体"/>
          <w:color w:val="000000" w:themeColor="text1"/>
          <w:sz w:val="36"/>
          <w:szCs w:val="36"/>
          <w14:textFill>
            <w14:solidFill>
              <w14:schemeClr w14:val="tx1"/>
            </w14:solidFill>
          </w14:textFill>
        </w:rPr>
      </w:pPr>
      <w:r>
        <w:rPr>
          <w:rStyle w:val="26"/>
          <w:rFonts w:hint="eastAsia" w:ascii="宋体" w:hAnsi="宋体" w:cs="宋体"/>
          <w:color w:val="000000" w:themeColor="text1"/>
          <w:sz w:val="36"/>
          <w:szCs w:val="36"/>
          <w14:textFill>
            <w14:solidFill>
              <w14:schemeClr w14:val="tx1"/>
            </w14:solidFill>
          </w14:textFill>
        </w:rPr>
        <w:t>202</w:t>
      </w:r>
      <w:r>
        <w:rPr>
          <w:rStyle w:val="26"/>
          <w:rFonts w:hint="eastAsia" w:ascii="宋体" w:hAnsi="宋体" w:cs="宋体"/>
          <w:color w:val="000000" w:themeColor="text1"/>
          <w:sz w:val="36"/>
          <w:szCs w:val="36"/>
          <w:lang w:val="en-US" w:eastAsia="zh-CN"/>
          <w14:textFill>
            <w14:solidFill>
              <w14:schemeClr w14:val="tx1"/>
            </w14:solidFill>
          </w14:textFill>
        </w:rPr>
        <w:t>3</w:t>
      </w:r>
      <w:r>
        <w:rPr>
          <w:rStyle w:val="26"/>
          <w:rFonts w:hint="eastAsia" w:ascii="宋体" w:hAnsi="宋体" w:cs="宋体"/>
          <w:color w:val="000000" w:themeColor="text1"/>
          <w:sz w:val="36"/>
          <w:szCs w:val="36"/>
          <w14:textFill>
            <w14:solidFill>
              <w14:schemeClr w14:val="tx1"/>
            </w14:solidFill>
          </w14:textFill>
        </w:rPr>
        <w:t>年</w:t>
      </w:r>
      <w:r>
        <w:rPr>
          <w:rStyle w:val="26"/>
          <w:rFonts w:hint="eastAsia" w:ascii="宋体" w:hAnsi="宋体" w:cs="宋体"/>
          <w:color w:val="000000" w:themeColor="text1"/>
          <w:sz w:val="36"/>
          <w:szCs w:val="36"/>
          <w:lang w:val="en-US" w:eastAsia="zh-CN"/>
          <w14:textFill>
            <w14:solidFill>
              <w14:schemeClr w14:val="tx1"/>
            </w14:solidFill>
          </w14:textFill>
        </w:rPr>
        <w:t>6</w:t>
      </w:r>
      <w:r>
        <w:rPr>
          <w:rStyle w:val="26"/>
          <w:rFonts w:hint="eastAsia" w:ascii="宋体" w:hAnsi="宋体" w:cs="宋体"/>
          <w:color w:val="000000" w:themeColor="text1"/>
          <w:sz w:val="36"/>
          <w:szCs w:val="36"/>
          <w14:textFill>
            <w14:solidFill>
              <w14:schemeClr w14:val="tx1"/>
            </w14:solidFill>
          </w14:textFill>
        </w:rPr>
        <w:t>月</w:t>
      </w:r>
      <w:r>
        <w:rPr>
          <w:rStyle w:val="26"/>
          <w:rFonts w:hint="eastAsia" w:ascii="宋体" w:hAnsi="宋体" w:cs="宋体"/>
          <w:color w:val="000000" w:themeColor="text1"/>
          <w:sz w:val="36"/>
          <w:szCs w:val="36"/>
          <w:lang w:val="en-US" w:eastAsia="zh-CN"/>
          <w14:textFill>
            <w14:solidFill>
              <w14:schemeClr w14:val="tx1"/>
            </w14:solidFill>
          </w14:textFill>
        </w:rPr>
        <w:t>5</w:t>
      </w:r>
      <w:r>
        <w:rPr>
          <w:rStyle w:val="26"/>
          <w:rFonts w:hint="eastAsia" w:ascii="宋体" w:hAnsi="宋体" w:cs="宋体"/>
          <w:color w:val="000000" w:themeColor="text1"/>
          <w:sz w:val="36"/>
          <w:szCs w:val="36"/>
          <w14:textFill>
            <w14:solidFill>
              <w14:schemeClr w14:val="tx1"/>
            </w14:solidFill>
          </w14:textFill>
        </w:rPr>
        <w:t>日</w:t>
      </w:r>
    </w:p>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sdt>
      <w:sdtPr>
        <w:rPr>
          <w:rFonts w:ascii="宋体" w:hAnsi="宋体" w:eastAsia="宋体" w:cstheme="minorBidi"/>
          <w:kern w:val="2"/>
          <w:sz w:val="21"/>
          <w:szCs w:val="24"/>
          <w:lang w:val="en-US" w:eastAsia="zh-CN" w:bidi="ar-SA"/>
        </w:rPr>
        <w:id w:val="147475651"/>
        <w15:color w:val="DBDBDB"/>
        <w:docPartObj>
          <w:docPartGallery w:val="Table of Contents"/>
          <w:docPartUnique/>
        </w:docPartObj>
      </w:sdtPr>
      <w:sdtEndP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pPr>
            <w:pStyle w:val="25"/>
            <w:tabs>
              <w:tab w:val="right" w:leader="dot" w:pos="8953"/>
            </w:tabs>
            <w:rPr>
              <w:sz w:val="32"/>
              <w:szCs w:val="32"/>
            </w:rPr>
          </w:pPr>
          <w:r>
            <w:rPr>
              <w:rFonts w:hint="eastAsia"/>
              <w:color w:val="000000" w:themeColor="text1"/>
              <w:sz w:val="32"/>
              <w:szCs w:val="32"/>
              <w14:textFill>
                <w14:solidFill>
                  <w14:schemeClr w14:val="tx1"/>
                </w14:solidFill>
              </w14:textFill>
            </w:rPr>
            <w:fldChar w:fldCharType="begin"/>
          </w:r>
          <w:r>
            <w:rPr>
              <w:rFonts w:hint="eastAsia"/>
              <w:color w:val="000000" w:themeColor="text1"/>
              <w:sz w:val="32"/>
              <w:szCs w:val="32"/>
              <w14:textFill>
                <w14:solidFill>
                  <w14:schemeClr w14:val="tx1"/>
                </w14:solidFill>
              </w14:textFill>
            </w:rPr>
            <w:instrText xml:space="preserve">TOC \o "1-1" \h \u </w:instrText>
          </w:r>
          <w:r>
            <w:rPr>
              <w:rFonts w:hint="eastAsia"/>
              <w:color w:val="000000" w:themeColor="text1"/>
              <w:sz w:val="32"/>
              <w:szCs w:val="32"/>
              <w14:textFill>
                <w14:solidFill>
                  <w14:schemeClr w14:val="tx1"/>
                </w14:solidFill>
              </w14:textFill>
            </w:rPr>
            <w:fldChar w:fldCharType="separate"/>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_Toc28077 </w:instrText>
          </w:r>
          <w:r>
            <w:rPr>
              <w:rFonts w:hint="eastAsia"/>
              <w:sz w:val="32"/>
              <w:szCs w:val="32"/>
            </w:rPr>
            <w:fldChar w:fldCharType="separate"/>
          </w:r>
          <w:r>
            <w:rPr>
              <w:rFonts w:hint="eastAsia"/>
              <w:bCs/>
              <w:sz w:val="32"/>
              <w:szCs w:val="32"/>
            </w:rPr>
            <w:t>第一章招标公告</w:t>
          </w:r>
          <w:r>
            <w:rPr>
              <w:sz w:val="32"/>
              <w:szCs w:val="32"/>
            </w:rPr>
            <w:tab/>
          </w:r>
          <w:r>
            <w:rPr>
              <w:sz w:val="32"/>
              <w:szCs w:val="32"/>
            </w:rPr>
            <w:fldChar w:fldCharType="begin"/>
          </w:r>
          <w:r>
            <w:rPr>
              <w:sz w:val="32"/>
              <w:szCs w:val="32"/>
            </w:rPr>
            <w:instrText xml:space="preserve"> PAGEREF _Toc28077 \h </w:instrText>
          </w:r>
          <w:r>
            <w:rPr>
              <w:sz w:val="32"/>
              <w:szCs w:val="32"/>
            </w:rPr>
            <w:fldChar w:fldCharType="separate"/>
          </w:r>
          <w:r>
            <w:rPr>
              <w:sz w:val="32"/>
              <w:szCs w:val="32"/>
            </w:rPr>
            <w:t>3</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_Toc5046 </w:instrText>
          </w:r>
          <w:r>
            <w:rPr>
              <w:rFonts w:hint="eastAsia"/>
              <w:sz w:val="32"/>
              <w:szCs w:val="32"/>
            </w:rPr>
            <w:fldChar w:fldCharType="separate"/>
          </w:r>
          <w:r>
            <w:rPr>
              <w:rFonts w:hint="eastAsia" w:asciiTheme="minorEastAsia" w:hAnsiTheme="minorEastAsia" w:eastAsiaTheme="minorEastAsia" w:cstheme="minorEastAsia"/>
              <w:bCs/>
              <w:sz w:val="32"/>
              <w:szCs w:val="32"/>
            </w:rPr>
            <w:t>第二章投标人须知</w:t>
          </w:r>
          <w:r>
            <w:rPr>
              <w:sz w:val="32"/>
              <w:szCs w:val="32"/>
            </w:rPr>
            <w:tab/>
          </w:r>
          <w:r>
            <w:rPr>
              <w:sz w:val="32"/>
              <w:szCs w:val="32"/>
            </w:rPr>
            <w:fldChar w:fldCharType="begin"/>
          </w:r>
          <w:r>
            <w:rPr>
              <w:sz w:val="32"/>
              <w:szCs w:val="32"/>
            </w:rPr>
            <w:instrText xml:space="preserve"> PAGEREF _Toc5046 \h </w:instrText>
          </w:r>
          <w:r>
            <w:rPr>
              <w:sz w:val="32"/>
              <w:szCs w:val="32"/>
            </w:rPr>
            <w:fldChar w:fldCharType="separate"/>
          </w:r>
          <w:r>
            <w:rPr>
              <w:sz w:val="32"/>
              <w:szCs w:val="32"/>
            </w:rPr>
            <w:t>6</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_Toc3033 </w:instrText>
          </w:r>
          <w:r>
            <w:rPr>
              <w:rFonts w:hint="eastAsia"/>
              <w:sz w:val="32"/>
              <w:szCs w:val="32"/>
            </w:rPr>
            <w:fldChar w:fldCharType="separate"/>
          </w:r>
          <w:r>
            <w:rPr>
              <w:rFonts w:hint="eastAsia" w:asciiTheme="minorEastAsia" w:hAnsiTheme="minorEastAsia" w:eastAsiaTheme="minorEastAsia" w:cstheme="minorEastAsia"/>
              <w:bCs/>
              <w:sz w:val="32"/>
              <w:szCs w:val="32"/>
            </w:rPr>
            <w:t>第三章合同条款及格式</w:t>
          </w:r>
          <w:r>
            <w:rPr>
              <w:sz w:val="32"/>
              <w:szCs w:val="32"/>
            </w:rPr>
            <w:tab/>
          </w:r>
          <w:r>
            <w:rPr>
              <w:sz w:val="32"/>
              <w:szCs w:val="32"/>
            </w:rPr>
            <w:fldChar w:fldCharType="begin"/>
          </w:r>
          <w:r>
            <w:rPr>
              <w:sz w:val="32"/>
              <w:szCs w:val="32"/>
            </w:rPr>
            <w:instrText xml:space="preserve"> PAGEREF _Toc3033 \h </w:instrText>
          </w:r>
          <w:r>
            <w:rPr>
              <w:sz w:val="32"/>
              <w:szCs w:val="32"/>
            </w:rPr>
            <w:fldChar w:fldCharType="separate"/>
          </w:r>
          <w:r>
            <w:rPr>
              <w:sz w:val="32"/>
              <w:szCs w:val="32"/>
            </w:rPr>
            <w:t>18</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_Toc5671 </w:instrText>
          </w:r>
          <w:r>
            <w:rPr>
              <w:rFonts w:hint="eastAsia"/>
              <w:sz w:val="32"/>
              <w:szCs w:val="32"/>
            </w:rPr>
            <w:fldChar w:fldCharType="separate"/>
          </w:r>
          <w:r>
            <w:rPr>
              <w:rFonts w:hint="eastAsia" w:asciiTheme="minorEastAsia" w:hAnsiTheme="minorEastAsia" w:eastAsiaTheme="minorEastAsia" w:cstheme="minorEastAsia"/>
              <w:bCs/>
              <w:sz w:val="32"/>
              <w:szCs w:val="32"/>
            </w:rPr>
            <w:t>第四章项目需求</w:t>
          </w:r>
          <w:r>
            <w:rPr>
              <w:sz w:val="32"/>
              <w:szCs w:val="32"/>
            </w:rPr>
            <w:tab/>
          </w:r>
          <w:r>
            <w:rPr>
              <w:sz w:val="32"/>
              <w:szCs w:val="32"/>
            </w:rPr>
            <w:fldChar w:fldCharType="begin"/>
          </w:r>
          <w:r>
            <w:rPr>
              <w:sz w:val="32"/>
              <w:szCs w:val="32"/>
            </w:rPr>
            <w:instrText xml:space="preserve"> PAGEREF _Toc5671 \h </w:instrText>
          </w:r>
          <w:r>
            <w:rPr>
              <w:sz w:val="32"/>
              <w:szCs w:val="32"/>
            </w:rPr>
            <w:fldChar w:fldCharType="separate"/>
          </w:r>
          <w:r>
            <w:rPr>
              <w:sz w:val="32"/>
              <w:szCs w:val="32"/>
            </w:rPr>
            <w:t>26</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_Toc19144 </w:instrText>
          </w:r>
          <w:r>
            <w:rPr>
              <w:rFonts w:hint="eastAsia"/>
              <w:sz w:val="32"/>
              <w:szCs w:val="32"/>
            </w:rPr>
            <w:fldChar w:fldCharType="separate"/>
          </w:r>
          <w:r>
            <w:rPr>
              <w:rFonts w:hint="eastAsia" w:asciiTheme="minorEastAsia" w:hAnsiTheme="minorEastAsia" w:eastAsiaTheme="minorEastAsia" w:cstheme="minorEastAsia"/>
              <w:bCs/>
              <w:sz w:val="32"/>
              <w:szCs w:val="32"/>
            </w:rPr>
            <w:t>第五章评标方法与评标标准</w:t>
          </w:r>
          <w:r>
            <w:rPr>
              <w:sz w:val="32"/>
              <w:szCs w:val="32"/>
            </w:rPr>
            <w:tab/>
          </w:r>
          <w:r>
            <w:rPr>
              <w:sz w:val="32"/>
              <w:szCs w:val="32"/>
            </w:rPr>
            <w:fldChar w:fldCharType="begin"/>
          </w:r>
          <w:r>
            <w:rPr>
              <w:sz w:val="32"/>
              <w:szCs w:val="32"/>
            </w:rPr>
            <w:instrText xml:space="preserve"> PAGEREF _Toc19144 \h </w:instrText>
          </w:r>
          <w:r>
            <w:rPr>
              <w:sz w:val="32"/>
              <w:szCs w:val="32"/>
            </w:rPr>
            <w:fldChar w:fldCharType="separate"/>
          </w:r>
          <w:r>
            <w:rPr>
              <w:sz w:val="32"/>
              <w:szCs w:val="32"/>
            </w:rPr>
            <w:t>30</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sz w:val="32"/>
              <w:szCs w:val="32"/>
            </w:rPr>
          </w:pPr>
          <w:r>
            <w:rPr>
              <w:rFonts w:hint="eastAsia"/>
              <w:color w:val="000000" w:themeColor="text1"/>
              <w:sz w:val="32"/>
              <w:szCs w:val="32"/>
              <w14:textFill>
                <w14:solidFill>
                  <w14:schemeClr w14:val="tx1"/>
                </w14:solidFill>
              </w14:textFill>
            </w:rPr>
            <w:fldChar w:fldCharType="begin"/>
          </w:r>
          <w:r>
            <w:rPr>
              <w:rFonts w:hint="eastAsia"/>
              <w:sz w:val="32"/>
              <w:szCs w:val="32"/>
            </w:rPr>
            <w:instrText xml:space="preserve"> HYPERLINK \l _Toc28471 </w:instrText>
          </w:r>
          <w:r>
            <w:rPr>
              <w:rFonts w:hint="eastAsia"/>
              <w:sz w:val="32"/>
              <w:szCs w:val="32"/>
            </w:rPr>
            <w:fldChar w:fldCharType="separate"/>
          </w:r>
          <w:r>
            <w:rPr>
              <w:rFonts w:hint="eastAsia" w:asciiTheme="minorEastAsia" w:hAnsiTheme="minorEastAsia" w:eastAsiaTheme="minorEastAsia" w:cstheme="minorEastAsia"/>
              <w:sz w:val="32"/>
              <w:szCs w:val="32"/>
            </w:rPr>
            <w:t>第六章投标文件格式</w:t>
          </w:r>
          <w:r>
            <w:rPr>
              <w:sz w:val="32"/>
              <w:szCs w:val="32"/>
            </w:rPr>
            <w:tab/>
          </w:r>
          <w:r>
            <w:rPr>
              <w:sz w:val="32"/>
              <w:szCs w:val="32"/>
            </w:rPr>
            <w:fldChar w:fldCharType="begin"/>
          </w:r>
          <w:r>
            <w:rPr>
              <w:sz w:val="32"/>
              <w:szCs w:val="32"/>
            </w:rPr>
            <w:instrText xml:space="preserve"> PAGEREF _Toc28471 \h </w:instrText>
          </w:r>
          <w:r>
            <w:rPr>
              <w:sz w:val="32"/>
              <w:szCs w:val="32"/>
            </w:rPr>
            <w:fldChar w:fldCharType="separate"/>
          </w:r>
          <w:r>
            <w:rPr>
              <w:sz w:val="32"/>
              <w:szCs w:val="32"/>
            </w:rPr>
            <w:t>33</w:t>
          </w:r>
          <w:r>
            <w:rPr>
              <w:sz w:val="32"/>
              <w:szCs w:val="32"/>
            </w:rPr>
            <w:fldChar w:fldCharType="end"/>
          </w:r>
          <w:r>
            <w:rPr>
              <w:rFonts w:hint="eastAsia"/>
              <w:color w:val="000000" w:themeColor="text1"/>
              <w:sz w:val="32"/>
              <w:szCs w:val="32"/>
              <w14:textFill>
                <w14:solidFill>
                  <w14:schemeClr w14:val="tx1"/>
                </w14:solidFill>
              </w14:textFill>
            </w:rPr>
            <w:fldChar w:fldCharType="end"/>
          </w:r>
        </w:p>
        <w:p>
          <w:pPr>
            <w:pStyle w:val="25"/>
            <w:tabs>
              <w:tab w:val="right" w:leader="dot" w:pos="8953"/>
            </w:tabs>
            <w:rPr>
              <w:sz w:val="32"/>
              <w:szCs w:val="32"/>
            </w:rPr>
          </w:pPr>
        </w:p>
        <w:p>
          <w:pPr>
            <w:jc w:val="center"/>
            <w:rPr>
              <w:rFonts w:hint="eastAsia"/>
              <w:color w:val="000000" w:themeColor="text1"/>
              <w14:textFill>
                <w14:solidFill>
                  <w14:schemeClr w14:val="tx1"/>
                </w14:solidFill>
              </w14:textFill>
            </w:rPr>
          </w:pPr>
          <w:r>
            <w:rPr>
              <w:rFonts w:hint="eastAsia"/>
              <w:color w:val="000000" w:themeColor="text1"/>
              <w:sz w:val="32"/>
              <w:szCs w:val="32"/>
              <w14:textFill>
                <w14:solidFill>
                  <w14:schemeClr w14:val="tx1"/>
                </w14:solidFill>
              </w14:textFill>
            </w:rPr>
            <w:fldChar w:fldCharType="end"/>
          </w:r>
        </w:p>
      </w:sdtContent>
    </w:sdt>
    <w:p>
      <w:pPr>
        <w:spacing w:before="0" w:beforeLines="0" w:after="0" w:afterLines="0" w:line="240" w:lineRule="auto"/>
        <w:ind w:left="0" w:leftChars="0" w:right="0" w:rightChars="0" w:firstLine="0" w:firstLineChars="0"/>
        <w:jc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8300"/>
        </w:tabs>
        <w:bidi w:val="0"/>
        <w:jc w:val="left"/>
        <w:rPr>
          <w:rFonts w:hint="eastAsia"/>
          <w:lang w:val="en-US" w:eastAsia="zh-CN"/>
        </w:rPr>
        <w:sectPr>
          <w:headerReference r:id="rId4" w:type="first"/>
          <w:footerReference r:id="rId6" w:type="first"/>
          <w:headerReference r:id="rId3" w:type="default"/>
          <w:footerReference r:id="rId5" w:type="default"/>
          <w:pgSz w:w="11906" w:h="16838"/>
          <w:pgMar w:top="1417" w:right="1587" w:bottom="1417" w:left="1366" w:header="851" w:footer="907" w:gutter="0"/>
          <w:pgNumType w:fmt="numberInDash" w:start="1"/>
          <w:cols w:space="0" w:num="1"/>
          <w:titlePg/>
          <w:docGrid w:type="lines" w:linePitch="298" w:charSpace="0"/>
        </w:sectPr>
      </w:pPr>
      <w:r>
        <w:rPr>
          <w:rFonts w:hint="eastAsia"/>
          <w:lang w:val="en-US" w:eastAsia="zh-CN"/>
        </w:rPr>
        <w:tab/>
      </w:r>
    </w:p>
    <w:p>
      <w:pPr>
        <w:jc w:val="center"/>
        <w:outlineLvl w:val="0"/>
        <w:rPr>
          <w:rFonts w:hint="eastAsia"/>
          <w:b/>
          <w:bCs/>
          <w:color w:val="000000" w:themeColor="text1"/>
          <w:sz w:val="44"/>
          <w:szCs w:val="44"/>
          <w14:textFill>
            <w14:solidFill>
              <w14:schemeClr w14:val="tx1"/>
            </w14:solidFill>
          </w14:textFill>
        </w:rPr>
      </w:pPr>
      <w:bookmarkStart w:id="1" w:name="_Toc5751"/>
      <w:bookmarkStart w:id="2" w:name="_Toc28077"/>
      <w:r>
        <w:rPr>
          <w:rFonts w:hint="eastAsia"/>
          <w:b/>
          <w:bCs/>
          <w:color w:val="000000" w:themeColor="text1"/>
          <w:sz w:val="44"/>
          <w:szCs w:val="44"/>
          <w14:textFill>
            <w14:solidFill>
              <w14:schemeClr w14:val="tx1"/>
            </w14:solidFill>
          </w14:textFill>
        </w:rPr>
        <w:t>第一章招标公告</w:t>
      </w:r>
      <w:bookmarkEnd w:id="1"/>
      <w:bookmarkEnd w:id="2"/>
    </w:p>
    <w:p>
      <w:pPr>
        <w:pStyle w:val="27"/>
        <w:tabs>
          <w:tab w:val="left" w:pos="0"/>
          <w:tab w:val="left" w:pos="3165"/>
          <w:tab w:val="center" w:pos="4153"/>
        </w:tabs>
        <w:spacing w:line="360" w:lineRule="auto"/>
        <w:rPr>
          <w:rStyle w:val="26"/>
          <w:rFonts w:ascii="宋体" w:hAnsi="宋体" w:eastAsia="宋体" w:cs="宋体"/>
          <w:b/>
          <w:bCs/>
          <w:color w:val="000000" w:themeColor="text1"/>
          <w14:textFill>
            <w14:solidFill>
              <w14:schemeClr w14:val="tx1"/>
            </w14:solidFill>
          </w14:textFill>
        </w:rPr>
      </w:pPr>
      <w:bookmarkStart w:id="3" w:name="_Toc2346"/>
      <w:r>
        <w:rPr>
          <w:rStyle w:val="26"/>
          <w:rFonts w:hint="eastAsia" w:ascii="宋体" w:hAnsi="宋体" w:eastAsia="宋体" w:cs="宋体"/>
          <w:b/>
          <w:bCs/>
          <w:color w:val="000000" w:themeColor="text1"/>
          <w:sz w:val="32"/>
          <w:szCs w:val="32"/>
          <w14:textFill>
            <w14:solidFill>
              <w14:schemeClr w14:val="tx1"/>
            </w14:solidFill>
          </w14:textFill>
        </w:rPr>
        <w:t>盐城工业职业技术学院</w:t>
      </w:r>
      <w:r>
        <w:rPr>
          <w:rStyle w:val="26"/>
          <w:rFonts w:hint="eastAsia" w:ascii="宋体" w:hAnsi="宋体" w:eastAsia="宋体" w:cs="宋体"/>
          <w:b/>
          <w:bCs/>
          <w:color w:val="000000" w:themeColor="text1"/>
          <w:sz w:val="32"/>
          <w:szCs w:val="32"/>
          <w:lang w:eastAsia="zh-CN"/>
          <w14:textFill>
            <w14:solidFill>
              <w14:schemeClr w14:val="tx1"/>
            </w14:solidFill>
          </w14:textFill>
        </w:rPr>
        <w:t>2023年中文图书</w:t>
      </w:r>
      <w:r>
        <w:rPr>
          <w:rStyle w:val="26"/>
          <w:rFonts w:hint="eastAsia" w:ascii="宋体" w:hAnsi="宋体" w:eastAsia="宋体" w:cs="宋体"/>
          <w:b/>
          <w:bCs/>
          <w:color w:val="000000" w:themeColor="text1"/>
          <w:sz w:val="32"/>
          <w:szCs w:val="32"/>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u w:val="single" w:color="000000"/>
          <w14:textFill>
            <w14:solidFill>
              <w14:schemeClr w14:val="tx1"/>
            </w14:solidFill>
          </w14:textFill>
        </w:rPr>
        <w:t>盐城工业职业技术学院</w:t>
      </w:r>
      <w:r>
        <w:rPr>
          <w:rStyle w:val="26"/>
          <w:rFonts w:hint="eastAsia" w:ascii="宋体" w:hAnsi="宋体" w:cs="宋体"/>
          <w:bCs/>
          <w:color w:val="000000" w:themeColor="text1"/>
          <w:sz w:val="24"/>
          <w:szCs w:val="24"/>
          <w:u w:val="single" w:color="000000"/>
          <w:lang w:eastAsia="zh-CN"/>
          <w14:textFill>
            <w14:solidFill>
              <w14:schemeClr w14:val="tx1"/>
            </w14:solidFill>
          </w14:textFill>
        </w:rPr>
        <w:t>2023年中文图书</w:t>
      </w:r>
      <w:r>
        <w:rPr>
          <w:rStyle w:val="26"/>
          <w:rFonts w:hint="eastAsia" w:ascii="宋体" w:hAnsi="宋体" w:cs="宋体"/>
          <w:bCs/>
          <w:color w:val="000000" w:themeColor="text1"/>
          <w:sz w:val="24"/>
          <w:szCs w:val="24"/>
          <w:u w:val="none" w:color="auto"/>
          <w:lang w:val="en-US" w:eastAsia="zh-CN"/>
          <w14:textFill>
            <w14:solidFill>
              <w14:schemeClr w14:val="tx1"/>
            </w14:solidFill>
          </w14:textFill>
        </w:rPr>
        <w:t>项目</w:t>
      </w:r>
      <w:r>
        <w:rPr>
          <w:rStyle w:val="26"/>
          <w:rFonts w:hint="eastAsia" w:ascii="宋体" w:hAnsi="宋体" w:cs="宋体"/>
          <w:bCs/>
          <w:color w:val="000000" w:themeColor="text1"/>
          <w:sz w:val="24"/>
          <w:szCs w:val="24"/>
          <w14:textFill>
            <w14:solidFill>
              <w14:schemeClr w14:val="tx1"/>
            </w14:solidFill>
          </w14:textFill>
        </w:rPr>
        <w:t>的潜在投标人应在“</w:t>
      </w:r>
      <w:r>
        <w:rPr>
          <w:rStyle w:val="26"/>
          <w:rFonts w:hint="eastAsia" w:ascii="宋体" w:hAnsi="宋体" w:cs="宋体"/>
          <w:bCs/>
          <w:color w:val="000000" w:themeColor="text1"/>
          <w:sz w:val="24"/>
          <w:szCs w:val="24"/>
          <w:u w:val="single"/>
          <w14:textFill>
            <w14:solidFill>
              <w14:schemeClr w14:val="tx1"/>
            </w14:solidFill>
          </w14:textFill>
        </w:rPr>
        <w:t>江苏省政府采购网或盐城市政府采购网或盐城工业职业技术学院招标采购网”</w:t>
      </w:r>
      <w:r>
        <w:rPr>
          <w:rStyle w:val="26"/>
          <w:rFonts w:hint="eastAsia" w:ascii="宋体" w:hAnsi="宋体" w:cs="宋体"/>
          <w:bCs/>
          <w:color w:val="000000" w:themeColor="text1"/>
          <w:sz w:val="24"/>
          <w:szCs w:val="24"/>
          <w14:textFill>
            <w14:solidFill>
              <w14:schemeClr w14:val="tx1"/>
            </w14:solidFill>
          </w14:textFill>
        </w:rPr>
        <w:t>获</w:t>
      </w:r>
      <w:r>
        <w:rPr>
          <w:rStyle w:val="26"/>
          <w:rFonts w:hint="eastAsia" w:ascii="宋体" w:hAnsi="宋体" w:cs="宋体"/>
          <w:color w:val="000000" w:themeColor="text1"/>
          <w:sz w:val="24"/>
          <w:szCs w:val="24"/>
          <w14:textFill>
            <w14:solidFill>
              <w14:schemeClr w14:val="tx1"/>
            </w14:solidFill>
          </w14:textFill>
        </w:rPr>
        <w:t>取招标文件，并于</w:t>
      </w:r>
      <w:r>
        <w:rPr>
          <w:rStyle w:val="26"/>
          <w:rFonts w:hint="eastAsia" w:ascii="宋体" w:hAnsi="宋体" w:cs="宋体"/>
          <w:color w:val="000000" w:themeColor="text1"/>
          <w:sz w:val="24"/>
          <w:szCs w:val="24"/>
          <w:u w:val="single" w:color="000000"/>
          <w14:textFill>
            <w14:solidFill>
              <w14:schemeClr w14:val="tx1"/>
            </w14:solidFill>
          </w14:textFill>
        </w:rPr>
        <w:t>202</w:t>
      </w:r>
      <w:r>
        <w:rPr>
          <w:rStyle w:val="26"/>
          <w:rFonts w:hint="eastAsia" w:ascii="宋体" w:hAnsi="宋体" w:cs="宋体"/>
          <w:color w:val="000000" w:themeColor="text1"/>
          <w:sz w:val="24"/>
          <w:szCs w:val="24"/>
          <w:u w:val="single" w:color="000000"/>
          <w:lang w:val="en-US" w:eastAsia="zh-CN"/>
          <w14:textFill>
            <w14:solidFill>
              <w14:schemeClr w14:val="tx1"/>
            </w14:solidFill>
          </w14:textFill>
        </w:rPr>
        <w:t>3</w:t>
      </w:r>
      <w:r>
        <w:rPr>
          <w:rStyle w:val="26"/>
          <w:rFonts w:hint="eastAsia" w:ascii="宋体" w:hAnsi="宋体" w:cs="宋体"/>
          <w:bCs/>
          <w:color w:val="000000" w:themeColor="text1"/>
          <w:sz w:val="24"/>
          <w:szCs w:val="24"/>
          <w:u w:val="single" w:color="000000"/>
          <w14:textFill>
            <w14:solidFill>
              <w14:schemeClr w14:val="tx1"/>
            </w14:solidFill>
          </w14:textFill>
        </w:rPr>
        <w:t>年</w:t>
      </w:r>
      <w:r>
        <w:rPr>
          <w:rStyle w:val="26"/>
          <w:rFonts w:hint="eastAsia" w:ascii="宋体" w:hAnsi="宋体" w:cs="宋体"/>
          <w:bCs/>
          <w:color w:val="000000" w:themeColor="text1"/>
          <w:sz w:val="24"/>
          <w:szCs w:val="24"/>
          <w:u w:val="single" w:color="000000"/>
          <w:lang w:val="en-US" w:eastAsia="zh-CN"/>
          <w14:textFill>
            <w14:solidFill>
              <w14:schemeClr w14:val="tx1"/>
            </w14:solidFill>
          </w14:textFill>
        </w:rPr>
        <w:t>6</w:t>
      </w:r>
      <w:r>
        <w:rPr>
          <w:rStyle w:val="26"/>
          <w:rFonts w:hint="eastAsia" w:ascii="宋体" w:hAnsi="宋体" w:cs="宋体"/>
          <w:bCs/>
          <w:color w:val="000000" w:themeColor="text1"/>
          <w:sz w:val="24"/>
          <w:szCs w:val="24"/>
          <w:u w:val="single" w:color="000000"/>
          <w14:textFill>
            <w14:solidFill>
              <w14:schemeClr w14:val="tx1"/>
            </w14:solidFill>
          </w14:textFill>
        </w:rPr>
        <w:t>月</w:t>
      </w:r>
      <w:r>
        <w:rPr>
          <w:rStyle w:val="26"/>
          <w:rFonts w:hint="eastAsia" w:ascii="宋体" w:hAnsi="宋体" w:cs="宋体"/>
          <w:bCs/>
          <w:color w:val="000000" w:themeColor="text1"/>
          <w:sz w:val="24"/>
          <w:szCs w:val="24"/>
          <w:u w:val="single" w:color="000000"/>
          <w:lang w:val="en-US" w:eastAsia="zh-CN"/>
          <w14:textFill>
            <w14:solidFill>
              <w14:schemeClr w14:val="tx1"/>
            </w14:solidFill>
          </w14:textFill>
        </w:rPr>
        <w:t>26</w:t>
      </w:r>
      <w:r>
        <w:rPr>
          <w:rStyle w:val="26"/>
          <w:rFonts w:hint="eastAsia" w:ascii="宋体" w:hAnsi="宋体" w:cs="宋体"/>
          <w:bCs/>
          <w:color w:val="000000" w:themeColor="text1"/>
          <w:sz w:val="24"/>
          <w:szCs w:val="24"/>
          <w:u w:val="single" w:color="000000"/>
          <w14:textFill>
            <w14:solidFill>
              <w14:schemeClr w14:val="tx1"/>
            </w14:solidFill>
          </w14:textFill>
        </w:rPr>
        <w:t>日</w:t>
      </w:r>
      <w:r>
        <w:rPr>
          <w:rStyle w:val="26"/>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26"/>
          <w:rFonts w:hint="eastAsia" w:ascii="宋体" w:hAnsi="宋体" w:cs="宋体"/>
          <w:bCs/>
          <w:color w:val="000000" w:themeColor="text1"/>
          <w:sz w:val="24"/>
          <w:szCs w:val="24"/>
          <w:u w:val="single" w:color="000000"/>
          <w14:textFill>
            <w14:solidFill>
              <w14:schemeClr w14:val="tx1"/>
            </w14:solidFill>
          </w14:textFill>
        </w:rPr>
        <w:t>点00分（</w:t>
      </w:r>
      <w:r>
        <w:rPr>
          <w:rStyle w:val="26"/>
          <w:rFonts w:hint="eastAsia" w:ascii="宋体" w:hAnsi="宋体" w:cs="宋体"/>
          <w:bCs/>
          <w:color w:val="000000" w:themeColor="text1"/>
          <w:sz w:val="24"/>
          <w:szCs w:val="24"/>
          <w14:textFill>
            <w14:solidFill>
              <w14:schemeClr w14:val="tx1"/>
            </w14:solidFill>
          </w14:textFill>
        </w:rPr>
        <w:t>北京时间）前递交投标文件</w:t>
      </w:r>
      <w:r>
        <w:rPr>
          <w:rStyle w:val="26"/>
          <w:rFonts w:hint="eastAsia" w:ascii="宋体" w:hAnsi="宋体" w:cs="宋体"/>
          <w:color w:val="000000" w:themeColor="text1"/>
          <w:sz w:val="24"/>
          <w:szCs w:val="24"/>
          <w14:textFill>
            <w14:solidFill>
              <w14:schemeClr w14:val="tx1"/>
            </w14:solidFill>
          </w14:textFill>
        </w:rPr>
        <w:t>。</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26"/>
          <w:rFonts w:hint="eastAsia" w:ascii="宋体" w:hAnsi="宋体" w:eastAsia="宋体" w:cs="宋体"/>
          <w:color w:val="000000" w:themeColor="text1"/>
          <w:sz w:val="24"/>
          <w:szCs w:val="24"/>
          <w:lang w:eastAsia="zh-CN"/>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项目编号：</w:t>
      </w:r>
      <w:r>
        <w:rPr>
          <w:rStyle w:val="26"/>
          <w:rFonts w:hint="eastAsia" w:ascii="宋体" w:hAnsi="宋体" w:cs="宋体"/>
          <w:color w:val="000000" w:themeColor="text1"/>
          <w:sz w:val="24"/>
          <w:szCs w:val="24"/>
          <w:u w:val="single"/>
          <w:lang w:eastAsia="zh-CN"/>
          <w14:textFill>
            <w14:solidFill>
              <w14:schemeClr w14:val="tx1"/>
            </w14:solidFill>
          </w14:textFill>
        </w:rPr>
        <w:t>2023-009W</w:t>
      </w:r>
    </w:p>
    <w:p>
      <w:pPr>
        <w:snapToGrid w:val="0"/>
        <w:spacing w:line="360" w:lineRule="auto"/>
        <w:ind w:firstLine="480" w:firstLineChars="200"/>
        <w:rPr>
          <w:rStyle w:val="26"/>
          <w:rFonts w:hint="eastAsia" w:ascii="宋体" w:hAnsi="宋体" w:eastAsia="宋体" w:cs="宋体"/>
          <w:color w:val="000000" w:themeColor="text1"/>
          <w:sz w:val="24"/>
          <w:szCs w:val="24"/>
          <w:lang w:eastAsia="zh-CN"/>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项目名称：</w:t>
      </w:r>
      <w:r>
        <w:rPr>
          <w:rStyle w:val="26"/>
          <w:rFonts w:hint="eastAsia" w:ascii="宋体" w:hAnsi="宋体" w:cs="宋体"/>
          <w:color w:val="000000" w:themeColor="text1"/>
          <w:sz w:val="24"/>
          <w:szCs w:val="24"/>
          <w:u w:val="single"/>
          <w14:textFill>
            <w14:solidFill>
              <w14:schemeClr w14:val="tx1"/>
            </w14:solidFill>
          </w14:textFill>
        </w:rPr>
        <w:t>盐城工业职业技术学院</w:t>
      </w:r>
      <w:r>
        <w:rPr>
          <w:rStyle w:val="26"/>
          <w:rFonts w:hint="eastAsia" w:ascii="宋体" w:hAnsi="宋体" w:cs="宋体"/>
          <w:color w:val="000000" w:themeColor="text1"/>
          <w:sz w:val="24"/>
          <w:szCs w:val="24"/>
          <w:u w:val="single"/>
          <w:lang w:eastAsia="zh-CN"/>
          <w14:textFill>
            <w14:solidFill>
              <w14:schemeClr w14:val="tx1"/>
            </w14:solidFill>
          </w14:textFill>
        </w:rPr>
        <w:t>2023年中文图书</w:t>
      </w:r>
    </w:p>
    <w:p>
      <w:pPr>
        <w:pStyle w:val="28"/>
        <w:widowControl w:val="0"/>
        <w:tabs>
          <w:tab w:val="left" w:pos="0"/>
        </w:tabs>
        <w:adjustRightInd w:val="0"/>
        <w:snapToGrid w:val="0"/>
        <w:spacing w:line="360" w:lineRule="auto"/>
        <w:ind w:left="0" w:firstLine="480" w:firstLineChars="200"/>
        <w:rPr>
          <w:rStyle w:val="26"/>
          <w:rFonts w:ascii="宋体" w:hAnsi="宋体" w:cs="宋体"/>
          <w:color w:val="000000" w:themeColor="text1"/>
          <w:szCs w:val="24"/>
          <w:u w:val="single"/>
          <w:lang w:eastAsia="zh-CN"/>
          <w14:textFill>
            <w14:solidFill>
              <w14:schemeClr w14:val="tx1"/>
            </w14:solidFill>
          </w14:textFill>
        </w:rPr>
      </w:pPr>
      <w:r>
        <w:rPr>
          <w:rStyle w:val="26"/>
          <w:rFonts w:hint="eastAsia" w:ascii="宋体" w:hAnsi="宋体" w:cs="宋体"/>
          <w:color w:val="000000" w:themeColor="text1"/>
          <w:szCs w:val="24"/>
          <w:lang w:eastAsia="zh-CN"/>
          <w14:textFill>
            <w14:solidFill>
              <w14:schemeClr w14:val="tx1"/>
            </w14:solidFill>
          </w14:textFill>
        </w:rPr>
        <w:t>最高限价：</w:t>
      </w:r>
      <w:r>
        <w:rPr>
          <w:rStyle w:val="26"/>
          <w:rFonts w:hint="eastAsia" w:ascii="宋体" w:hAnsi="宋体" w:cs="宋体"/>
          <w:color w:val="000000" w:themeColor="text1"/>
          <w:szCs w:val="24"/>
          <w:u w:val="single"/>
          <w:lang w:eastAsia="zh-CN"/>
          <w14:textFill>
            <w14:solidFill>
              <w14:schemeClr w14:val="tx1"/>
            </w14:solidFill>
          </w14:textFill>
        </w:rPr>
        <w:t>本次招标</w:t>
      </w:r>
      <w:r>
        <w:rPr>
          <w:rStyle w:val="26"/>
          <w:rFonts w:hint="eastAsia" w:ascii="宋体" w:hAnsi="宋体" w:cs="宋体"/>
          <w:color w:val="000000" w:themeColor="text1"/>
          <w:szCs w:val="24"/>
          <w:u w:val="single"/>
          <w:lang w:val="en-US" w:eastAsia="zh-CN"/>
          <w14:textFill>
            <w14:solidFill>
              <w14:schemeClr w14:val="tx1"/>
            </w14:solidFill>
          </w14:textFill>
        </w:rPr>
        <w:t>中标图书</w:t>
      </w:r>
      <w:r>
        <w:rPr>
          <w:rStyle w:val="26"/>
          <w:rFonts w:hint="eastAsia" w:ascii="宋体" w:hAnsi="宋体" w:cs="宋体"/>
          <w:color w:val="000000" w:themeColor="text1"/>
          <w:szCs w:val="24"/>
          <w:u w:val="single"/>
          <w:lang w:eastAsia="zh-CN"/>
          <w14:textFill>
            <w14:solidFill>
              <w14:schemeClr w14:val="tx1"/>
            </w14:solidFill>
          </w14:textFill>
        </w:rPr>
        <w:t>总实洋</w:t>
      </w:r>
      <w:r>
        <w:rPr>
          <w:rStyle w:val="26"/>
          <w:rFonts w:hint="eastAsia" w:ascii="宋体" w:hAnsi="宋体" w:cs="宋体"/>
          <w:color w:val="000000" w:themeColor="text1"/>
          <w:szCs w:val="24"/>
          <w:u w:val="single"/>
          <w:lang w:val="en-US" w:eastAsia="zh-CN"/>
          <w14:textFill>
            <w14:solidFill>
              <w14:schemeClr w14:val="tx1"/>
            </w14:solidFill>
          </w14:textFill>
        </w:rPr>
        <w:t>8</w:t>
      </w:r>
      <w:r>
        <w:rPr>
          <w:rStyle w:val="26"/>
          <w:rFonts w:hint="eastAsia" w:ascii="宋体" w:hAnsi="宋体" w:cs="宋体"/>
          <w:color w:val="000000" w:themeColor="text1"/>
          <w:szCs w:val="24"/>
          <w:u w:val="single"/>
          <w:lang w:eastAsia="zh-CN"/>
          <w14:textFill>
            <w14:solidFill>
              <w14:schemeClr w14:val="tx1"/>
            </w14:solidFill>
          </w14:textFill>
        </w:rPr>
        <w:t>0万元，投标人投标时进行综合报价（折率），最高折率不得高于70%。</w:t>
      </w:r>
    </w:p>
    <w:p>
      <w:pPr>
        <w:snapToGrid w:val="0"/>
        <w:spacing w:line="360" w:lineRule="auto"/>
        <w:ind w:firstLine="480" w:firstLineChars="200"/>
        <w:rPr>
          <w:rStyle w:val="26"/>
          <w:rFonts w:ascii="宋体" w:hAnsi="宋体" w:cs="宋体"/>
          <w:color w:val="000000" w:themeColor="text1"/>
          <w:sz w:val="24"/>
          <w:szCs w:val="24"/>
          <w:u w:val="single"/>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采购需求：</w:t>
      </w:r>
      <w:r>
        <w:rPr>
          <w:rStyle w:val="26"/>
          <w:rFonts w:hint="eastAsia" w:ascii="宋体" w:hAnsi="宋体" w:cs="宋体"/>
          <w:color w:val="000000" w:themeColor="text1"/>
          <w:sz w:val="24"/>
          <w:szCs w:val="24"/>
          <w:u w:val="single"/>
          <w14:textFill>
            <w14:solidFill>
              <w14:schemeClr w14:val="tx1"/>
            </w14:solidFill>
          </w14:textFill>
        </w:rPr>
        <w:t>盐城工业职业技术学院</w:t>
      </w:r>
      <w:r>
        <w:rPr>
          <w:rStyle w:val="26"/>
          <w:rFonts w:hint="eastAsia" w:ascii="宋体" w:hAnsi="宋体" w:cs="宋体"/>
          <w:color w:val="000000" w:themeColor="text1"/>
          <w:sz w:val="24"/>
          <w:szCs w:val="24"/>
          <w:u w:val="single"/>
          <w:lang w:eastAsia="zh-CN"/>
          <w14:textFill>
            <w14:solidFill>
              <w14:schemeClr w14:val="tx1"/>
            </w14:solidFill>
          </w14:textFill>
        </w:rPr>
        <w:t>2023年中文图书</w:t>
      </w:r>
      <w:r>
        <w:rPr>
          <w:rStyle w:val="26"/>
          <w:rFonts w:hint="eastAsia" w:ascii="宋体" w:hAnsi="宋体" w:cs="宋体"/>
          <w:color w:val="000000" w:themeColor="text1"/>
          <w:sz w:val="24"/>
          <w:szCs w:val="24"/>
          <w:u w:val="single"/>
          <w14:textFill>
            <w14:solidFill>
              <w14:schemeClr w14:val="tx1"/>
            </w14:solidFill>
          </w14:textFill>
        </w:rPr>
        <w:t>采购，详情见招标文件项目需求部分。</w:t>
      </w:r>
    </w:p>
    <w:p>
      <w:pPr>
        <w:snapToGrid w:val="0"/>
        <w:spacing w:line="360" w:lineRule="auto"/>
        <w:ind w:firstLine="480" w:firstLineChars="200"/>
        <w:rPr>
          <w:rStyle w:val="26"/>
          <w:rFonts w:hint="default" w:ascii="宋体" w:hAnsi="宋体" w:cs="宋体" w:eastAsiaTheme="minorEastAsia"/>
          <w:color w:val="000000" w:themeColor="text1"/>
          <w:sz w:val="24"/>
          <w:szCs w:val="24"/>
          <w:u w:val="single"/>
          <w:lang w:val="en-US" w:eastAsia="zh-CN"/>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合同履行期限：</w:t>
      </w:r>
      <w:r>
        <w:rPr>
          <w:rStyle w:val="26"/>
          <w:rFonts w:hint="eastAsia" w:ascii="宋体" w:hAnsi="宋体" w:cs="宋体"/>
          <w:color w:val="000000" w:themeColor="text1"/>
          <w:sz w:val="24"/>
          <w:szCs w:val="24"/>
          <w:u w:val="single"/>
          <w14:textFill>
            <w14:solidFill>
              <w14:schemeClr w14:val="tx1"/>
            </w14:solidFill>
          </w14:textFill>
        </w:rPr>
        <w:t>乙方必须按甲方制定</w:t>
      </w:r>
      <w:r>
        <w:rPr>
          <w:rStyle w:val="26"/>
          <w:rFonts w:hint="eastAsia" w:ascii="宋体" w:hAnsi="宋体" w:cs="宋体"/>
          <w:color w:val="000000" w:themeColor="text1"/>
          <w:sz w:val="24"/>
          <w:szCs w:val="24"/>
          <w:u w:val="single"/>
          <w:lang w:eastAsia="zh-CN"/>
          <w14:textFill>
            <w14:solidFill>
              <w14:schemeClr w14:val="tx1"/>
            </w14:solidFill>
          </w14:textFill>
        </w:rPr>
        <w:t>的</w:t>
      </w:r>
      <w:r>
        <w:rPr>
          <w:rStyle w:val="26"/>
          <w:rFonts w:hint="eastAsia" w:ascii="宋体" w:hAnsi="宋体" w:cs="宋体"/>
          <w:color w:val="000000" w:themeColor="text1"/>
          <w:sz w:val="24"/>
          <w:szCs w:val="24"/>
          <w:u w:val="single"/>
          <w14:textFill>
            <w14:solidFill>
              <w14:schemeClr w14:val="tx1"/>
            </w14:solidFill>
          </w14:textFill>
        </w:rPr>
        <w:t>时间要求交货。乙方不得以任何理由推迟送达时间</w:t>
      </w:r>
      <w:r>
        <w:rPr>
          <w:rStyle w:val="26"/>
          <w:rFonts w:hint="eastAsia" w:ascii="宋体" w:hAnsi="宋体" w:cs="宋体"/>
          <w:color w:val="000000" w:themeColor="text1"/>
          <w:sz w:val="24"/>
          <w:szCs w:val="24"/>
          <w:u w:val="single"/>
          <w:lang w:eastAsia="zh-CN"/>
          <w14:textFill>
            <w14:solidFill>
              <w14:schemeClr w14:val="tx1"/>
            </w14:solidFill>
          </w14:textFill>
        </w:rPr>
        <w:t>，</w:t>
      </w:r>
      <w:r>
        <w:rPr>
          <w:rStyle w:val="26"/>
          <w:rFonts w:hint="eastAsia" w:ascii="宋体" w:hAnsi="宋体" w:cs="宋体"/>
          <w:color w:val="000000" w:themeColor="text1"/>
          <w:sz w:val="24"/>
          <w:szCs w:val="24"/>
          <w:u w:val="single"/>
          <w:lang w:val="en-US" w:eastAsia="zh-CN"/>
          <w14:textFill>
            <w14:solidFill>
              <w14:schemeClr w14:val="tx1"/>
            </w14:solidFill>
          </w14:textFill>
        </w:rPr>
        <w:t>具体见项目需求。</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本项目</w:t>
      </w:r>
      <w:r>
        <w:rPr>
          <w:rStyle w:val="26"/>
          <w:rFonts w:hint="eastAsia" w:ascii="宋体" w:hAnsi="宋体" w:cs="宋体"/>
          <w:b/>
          <w:bCs/>
          <w:color w:val="000000" w:themeColor="text1"/>
          <w:sz w:val="24"/>
          <w:szCs w:val="24"/>
          <w:u w:val="single"/>
          <w14:textFill>
            <w14:solidFill>
              <w14:schemeClr w14:val="tx1"/>
            </w14:solidFill>
          </w14:textFill>
        </w:rPr>
        <w:t>不接受</w:t>
      </w:r>
      <w:r>
        <w:rPr>
          <w:rStyle w:val="26"/>
          <w:rFonts w:hint="eastAsia" w:ascii="宋体" w:hAnsi="宋体" w:cs="宋体"/>
          <w:color w:val="000000" w:themeColor="text1"/>
          <w:sz w:val="24"/>
          <w:szCs w:val="24"/>
          <w14:textFill>
            <w14:solidFill>
              <w14:schemeClr w14:val="tx1"/>
            </w14:solidFill>
          </w14:textFill>
        </w:rPr>
        <w:t>联合体投标。</w:t>
      </w:r>
    </w:p>
    <w:p>
      <w:pPr>
        <w:pStyle w:val="27"/>
        <w:widowControl w:val="0"/>
        <w:tabs>
          <w:tab w:val="left" w:pos="0"/>
          <w:tab w:val="left" w:pos="3165"/>
          <w:tab w:val="center" w:pos="4153"/>
        </w:tabs>
        <w:adjustRightInd w:val="0"/>
        <w:snapToGrid w:val="0"/>
        <w:spacing w:line="360" w:lineRule="auto"/>
        <w:ind w:firstLine="482" w:firstLineChars="200"/>
        <w:jc w:val="left"/>
        <w:rPr>
          <w:rStyle w:val="26"/>
          <w:rFonts w:ascii="宋体" w:hAnsi="宋体" w:eastAsia="宋体" w:cs="宋体"/>
          <w:b/>
          <w:bCs/>
          <w:strike/>
          <w:dstrike w:val="0"/>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26"/>
          <w:rFonts w:hint="eastAsia" w:ascii="宋体" w:hAnsi="宋体" w:cs="宋体" w:eastAsiaTheme="minorEastAsia"/>
          <w:strike w:val="0"/>
          <w:color w:val="000000" w:themeColor="text1"/>
          <w:sz w:val="24"/>
          <w:szCs w:val="24"/>
          <w:lang w:val="en-US" w:eastAsia="zh-CN"/>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r>
        <w:rPr>
          <w:rStyle w:val="26"/>
          <w:rFonts w:hint="eastAsia" w:ascii="宋体" w:hAnsi="宋体" w:cs="宋体"/>
          <w:color w:val="000000" w:themeColor="text1"/>
          <w:sz w:val="24"/>
          <w:szCs w:val="24"/>
          <w:lang w:eastAsia="zh-CN"/>
          <w14:textFill>
            <w14:solidFill>
              <w14:schemeClr w14:val="tx1"/>
            </w14:solidFill>
          </w14:textFill>
        </w:rPr>
        <w:t>；</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26"/>
          <w:rFonts w:hint="eastAsia" w:ascii="宋体" w:hAnsi="宋体" w:cs="宋体"/>
          <w:color w:val="000000" w:themeColor="text1"/>
          <w:sz w:val="24"/>
          <w:szCs w:val="24"/>
          <w14:textFill>
            <w14:solidFill>
              <w14:schemeClr w14:val="tx1"/>
            </w14:solidFill>
          </w14:textFill>
        </w:rPr>
        <w:br w:type="textWrapping"/>
      </w:r>
      <w:r>
        <w:rPr>
          <w:rStyle w:val="26"/>
          <w:rFonts w:hint="eastAsia" w:ascii="宋体" w:hAnsi="宋体" w:cs="宋体"/>
          <w:color w:val="000000" w:themeColor="text1"/>
          <w:sz w:val="24"/>
          <w:szCs w:val="24"/>
          <w14:textFill>
            <w14:solidFill>
              <w14:schemeClr w14:val="tx1"/>
            </w14:solidFill>
          </w14:textFill>
        </w:rPr>
        <w:t>　　（2）上一年度（202</w:t>
      </w:r>
      <w:r>
        <w:rPr>
          <w:rStyle w:val="26"/>
          <w:rFonts w:hint="eastAsia" w:ascii="宋体" w:hAnsi="宋体" w:cs="宋体"/>
          <w:color w:val="000000" w:themeColor="text1"/>
          <w:sz w:val="24"/>
          <w:szCs w:val="24"/>
          <w:lang w:val="en-US" w:eastAsia="zh-CN"/>
          <w14:textFill>
            <w14:solidFill>
              <w14:schemeClr w14:val="tx1"/>
            </w14:solidFill>
          </w14:textFill>
        </w:rPr>
        <w:t>2</w:t>
      </w:r>
      <w:r>
        <w:rPr>
          <w:rStyle w:val="26"/>
          <w:rFonts w:hint="eastAsia" w:ascii="宋体" w:hAnsi="宋体" w:cs="宋体"/>
          <w:color w:val="000000" w:themeColor="text1"/>
          <w:sz w:val="24"/>
          <w:szCs w:val="24"/>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（3）依法缴纳税收和社会保障资金的相关材料，</w:t>
      </w:r>
      <w:r>
        <w:rPr>
          <w:rStyle w:val="26"/>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26"/>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26"/>
          <w:rFonts w:hint="eastAsia" w:ascii="宋体" w:hAnsi="宋体" w:cs="宋体"/>
          <w:color w:val="000000" w:themeColor="text1"/>
          <w:sz w:val="24"/>
          <w:szCs w:val="24"/>
          <w14:textFill>
            <w14:solidFill>
              <w14:schemeClr w14:val="tx1"/>
            </w14:solidFill>
          </w14:textFill>
        </w:rPr>
        <w:br w:type="textWrapping"/>
      </w:r>
      <w:r>
        <w:rPr>
          <w:rStyle w:val="26"/>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widowControl w:val="0"/>
        <w:adjustRightInd w:val="0"/>
        <w:snapToGrid w:val="0"/>
        <w:spacing w:line="360" w:lineRule="auto"/>
        <w:ind w:firstLine="480" w:firstLineChars="200"/>
        <w:rPr>
          <w:rStyle w:val="26"/>
          <w:rFonts w:hint="eastAsia"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2.落实政府采购政策需满足的资格要求</w:t>
      </w:r>
      <w:r>
        <w:rPr>
          <w:rStyle w:val="26"/>
          <w:rFonts w:hint="eastAsia" w:ascii="宋体" w:hAnsi="宋体" w:cs="宋体"/>
          <w:strike w:val="0"/>
          <w:dstrike w:val="0"/>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26"/>
          <w:rFonts w:hint="eastAsia"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26"/>
          <w:rFonts w:hint="default" w:ascii="宋体" w:hAnsi="宋体" w:cs="宋体"/>
          <w:color w:val="000000" w:themeColor="text1"/>
          <w:sz w:val="24"/>
          <w:szCs w:val="24"/>
          <w:lang w:val="en-US" w:eastAsia="zh-CN"/>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w:t>
      </w:r>
      <w:r>
        <w:rPr>
          <w:rStyle w:val="26"/>
          <w:rFonts w:hint="eastAsia" w:ascii="宋体" w:hAnsi="宋体" w:cs="宋体"/>
          <w:color w:val="000000" w:themeColor="text1"/>
          <w:sz w:val="24"/>
          <w:szCs w:val="24"/>
          <w:lang w:val="en-US" w:eastAsia="zh-CN"/>
          <w14:textFill>
            <w14:solidFill>
              <w14:schemeClr w14:val="tx1"/>
            </w14:solidFill>
          </w14:textFill>
        </w:rPr>
        <w:t>投标人具有新闻出版管理部门颁发的《中华人民共和国出版物经营许可证》的经营国家正式出版物的中文图书经销商。</w:t>
      </w:r>
    </w:p>
    <w:p>
      <w:pPr>
        <w:widowControl w:val="0"/>
        <w:adjustRightInd w:val="0"/>
        <w:snapToGrid w:val="0"/>
        <w:spacing w:line="360" w:lineRule="auto"/>
        <w:ind w:firstLine="480" w:firstLineChars="200"/>
        <w:rPr>
          <w:rStyle w:val="26"/>
          <w:rFonts w:hint="eastAsia"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lang w:eastAsia="zh-CN"/>
          <w14:textFill>
            <w14:solidFill>
              <w14:schemeClr w14:val="tx1"/>
            </w14:solidFill>
          </w14:textFill>
        </w:rPr>
        <w:t>（</w:t>
      </w:r>
      <w:r>
        <w:rPr>
          <w:rStyle w:val="26"/>
          <w:rFonts w:hint="eastAsia" w:ascii="宋体" w:hAnsi="宋体" w:cs="宋体"/>
          <w:color w:val="000000" w:themeColor="text1"/>
          <w:sz w:val="24"/>
          <w:szCs w:val="24"/>
          <w:lang w:val="en-US" w:eastAsia="zh-CN"/>
          <w14:textFill>
            <w14:solidFill>
              <w14:schemeClr w14:val="tx1"/>
            </w14:solidFill>
          </w14:textFill>
        </w:rPr>
        <w:t>2</w:t>
      </w:r>
      <w:r>
        <w:rPr>
          <w:rStyle w:val="26"/>
          <w:rFonts w:hint="eastAsia" w:ascii="宋体" w:hAnsi="宋体" w:cs="宋体"/>
          <w:color w:val="000000" w:themeColor="text1"/>
          <w:sz w:val="24"/>
          <w:szCs w:val="24"/>
          <w:lang w:eastAsia="zh-CN"/>
          <w14:textFill>
            <w14:solidFill>
              <w14:schemeClr w14:val="tx1"/>
            </w14:solidFill>
          </w14:textFill>
        </w:rPr>
        <w:t>）</w:t>
      </w:r>
      <w:r>
        <w:rPr>
          <w:rStyle w:val="26"/>
          <w:rFonts w:hint="eastAsia" w:ascii="宋体" w:hAnsi="宋体" w:cs="宋体"/>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26"/>
          <w:rFonts w:hint="eastAsia"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w:t>
      </w:r>
      <w:r>
        <w:rPr>
          <w:rStyle w:val="26"/>
          <w:rFonts w:hint="eastAsia" w:ascii="宋体" w:hAnsi="宋体" w:cs="宋体"/>
          <w:color w:val="000000" w:themeColor="text1"/>
          <w:sz w:val="24"/>
          <w:szCs w:val="24"/>
          <w:lang w:val="en-US" w:eastAsia="zh-CN"/>
          <w14:textFill>
            <w14:solidFill>
              <w14:schemeClr w14:val="tx1"/>
            </w14:solidFill>
          </w14:textFill>
        </w:rPr>
        <w:t>3</w:t>
      </w:r>
      <w:r>
        <w:rPr>
          <w:rStyle w:val="26"/>
          <w:rFonts w:hint="eastAsia" w:ascii="宋体" w:hAnsi="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三、获取招标文件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地点：江苏省政府采购网或盐城市政府采购网或盐城工业职业技术学院招标采购网</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日至202</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16</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日委派本单位正式人员携带单位介绍信或授权委托书到盐城市金融城四号楼1103室</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且购买招标文件，逾期的不予接收。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售价：人民币500元，售后不退。</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时间：</w:t>
      </w:r>
      <w:r>
        <w:rPr>
          <w:rStyle w:val="26"/>
          <w:rFonts w:hint="eastAsia" w:ascii="宋体" w:hAnsi="宋体" w:cs="宋体"/>
          <w:color w:val="000000" w:themeColor="text1"/>
          <w:sz w:val="24"/>
          <w:szCs w:val="24"/>
          <w:u w:val="none" w:color="auto"/>
          <w14:textFill>
            <w14:solidFill>
              <w14:schemeClr w14:val="tx1"/>
            </w14:solidFill>
          </w14:textFill>
        </w:rPr>
        <w:t>20</w:t>
      </w:r>
      <w:r>
        <w:rPr>
          <w:rStyle w:val="26"/>
          <w:rFonts w:hint="eastAsia" w:ascii="宋体" w:hAnsi="宋体" w:cs="宋体"/>
          <w:color w:val="000000" w:themeColor="text1"/>
          <w:sz w:val="24"/>
          <w:szCs w:val="24"/>
          <w:u w:val="none" w:color="auto"/>
          <w:lang w:val="en-US" w:eastAsia="zh-CN"/>
          <w14:textFill>
            <w14:solidFill>
              <w14:schemeClr w14:val="tx1"/>
            </w14:solidFill>
          </w14:textFill>
        </w:rPr>
        <w:t>23</w:t>
      </w:r>
      <w:r>
        <w:rPr>
          <w:rStyle w:val="26"/>
          <w:rFonts w:hint="eastAsia" w:ascii="宋体" w:hAnsi="宋体" w:cs="宋体"/>
          <w:bCs/>
          <w:color w:val="000000" w:themeColor="text1"/>
          <w:sz w:val="24"/>
          <w:szCs w:val="24"/>
          <w:u w:val="none" w:color="auto"/>
          <w14:textFill>
            <w14:solidFill>
              <w14:schemeClr w14:val="tx1"/>
            </w14:solidFill>
          </w14:textFill>
        </w:rPr>
        <w:t>年</w:t>
      </w:r>
      <w:r>
        <w:rPr>
          <w:rStyle w:val="26"/>
          <w:rFonts w:hint="eastAsia" w:ascii="宋体" w:hAnsi="宋体" w:cs="宋体"/>
          <w:bCs/>
          <w:color w:val="000000" w:themeColor="text1"/>
          <w:sz w:val="24"/>
          <w:szCs w:val="24"/>
          <w:u w:val="none" w:color="auto"/>
          <w:lang w:val="en-US" w:eastAsia="zh-CN"/>
          <w14:textFill>
            <w14:solidFill>
              <w14:schemeClr w14:val="tx1"/>
            </w14:solidFill>
          </w14:textFill>
        </w:rPr>
        <w:t>6</w:t>
      </w:r>
      <w:r>
        <w:rPr>
          <w:rStyle w:val="26"/>
          <w:rFonts w:hint="eastAsia" w:ascii="宋体" w:hAnsi="宋体" w:cs="宋体"/>
          <w:bCs/>
          <w:color w:val="000000" w:themeColor="text1"/>
          <w:sz w:val="24"/>
          <w:szCs w:val="24"/>
          <w:u w:val="none" w:color="auto"/>
          <w14:textFill>
            <w14:solidFill>
              <w14:schemeClr w14:val="tx1"/>
            </w14:solidFill>
          </w14:textFill>
        </w:rPr>
        <w:t>月</w:t>
      </w:r>
      <w:r>
        <w:rPr>
          <w:rStyle w:val="26"/>
          <w:rFonts w:hint="eastAsia" w:ascii="宋体" w:hAnsi="宋体" w:cs="宋体"/>
          <w:bCs/>
          <w:color w:val="000000" w:themeColor="text1"/>
          <w:sz w:val="24"/>
          <w:szCs w:val="24"/>
          <w:u w:val="none" w:color="auto"/>
          <w:lang w:val="en-US" w:eastAsia="zh-CN"/>
          <w14:textFill>
            <w14:solidFill>
              <w14:schemeClr w14:val="tx1"/>
            </w14:solidFill>
          </w14:textFill>
        </w:rPr>
        <w:t>26</w:t>
      </w:r>
      <w:r>
        <w:rPr>
          <w:rStyle w:val="26"/>
          <w:rFonts w:hint="eastAsia" w:ascii="宋体" w:hAnsi="宋体" w:cs="宋体"/>
          <w:bCs/>
          <w:color w:val="000000" w:themeColor="text1"/>
          <w:sz w:val="24"/>
          <w:szCs w:val="24"/>
          <w:u w:val="none" w:color="auto"/>
          <w14:textFill>
            <w14:solidFill>
              <w14:schemeClr w14:val="tx1"/>
            </w14:solidFill>
          </w14:textFill>
        </w:rPr>
        <w:t>日</w:t>
      </w:r>
      <w:r>
        <w:rPr>
          <w:rStyle w:val="26"/>
          <w:rFonts w:hint="eastAsia" w:ascii="宋体" w:hAnsi="宋体" w:cs="宋体"/>
          <w:bCs/>
          <w:color w:val="000000" w:themeColor="text1"/>
          <w:sz w:val="24"/>
          <w:szCs w:val="24"/>
          <w:u w:val="none" w:color="auto"/>
          <w:lang w:val="en-US" w:eastAsia="zh-CN"/>
          <w14:textFill>
            <w14:solidFill>
              <w14:schemeClr w14:val="tx1"/>
            </w14:solidFill>
          </w14:textFill>
        </w:rPr>
        <w:t>9</w:t>
      </w:r>
      <w:r>
        <w:rPr>
          <w:rStyle w:val="26"/>
          <w:rFonts w:hint="eastAsia" w:ascii="宋体" w:hAnsi="宋体" w:cs="宋体"/>
          <w:bCs/>
          <w:color w:val="000000" w:themeColor="text1"/>
          <w:sz w:val="24"/>
          <w:szCs w:val="24"/>
          <w:u w:val="none" w:color="auto"/>
          <w14:textFill>
            <w14:solidFill>
              <w14:schemeClr w14:val="tx1"/>
            </w14:solidFill>
          </w14:textFill>
        </w:rPr>
        <w:t>点00分</w:t>
      </w:r>
      <w:r>
        <w:rPr>
          <w:rStyle w:val="26"/>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地点：盐城工业职业技术学院（盐城市解放南路285号）</w:t>
      </w:r>
      <w:r>
        <w:rPr>
          <w:rStyle w:val="26"/>
          <w:rFonts w:hint="eastAsia" w:ascii="宋体" w:hAnsi="宋体" w:cs="宋体"/>
          <w:color w:val="000000" w:themeColor="text1"/>
          <w:sz w:val="24"/>
          <w:szCs w:val="24"/>
          <w:lang w:val="en-US" w:eastAsia="zh-CN"/>
          <w14:textFill>
            <w14:solidFill>
              <w14:schemeClr w14:val="tx1"/>
            </w14:solidFill>
          </w14:textFill>
        </w:rPr>
        <w:t>南食堂</w:t>
      </w:r>
      <w:r>
        <w:rPr>
          <w:rStyle w:val="26"/>
          <w:rFonts w:hint="eastAsia" w:ascii="宋体" w:hAnsi="宋体" w:cs="宋体"/>
          <w:color w:val="000000" w:themeColor="text1"/>
          <w:sz w:val="24"/>
          <w:szCs w:val="24"/>
          <w14:textFill>
            <w14:solidFill>
              <w14:schemeClr w14:val="tx1"/>
            </w14:solidFill>
          </w14:textFill>
        </w:rPr>
        <w:t>四楼402开标室。</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26"/>
          <w:rFonts w:ascii="宋体" w:hAnsi="宋体" w:cs="宋体"/>
          <w:color w:val="000000" w:themeColor="text1"/>
          <w:kern w:val="0"/>
          <w:sz w:val="24"/>
          <w:szCs w:val="24"/>
          <w14:textFill>
            <w14:solidFill>
              <w14:schemeClr w14:val="tx1"/>
            </w14:solidFill>
          </w14:textFill>
        </w:rPr>
      </w:pPr>
      <w:r>
        <w:rPr>
          <w:rStyle w:val="26"/>
          <w:rFonts w:hint="eastAsia" w:ascii="宋体" w:hAnsi="宋体" w:cs="宋体"/>
          <w:color w:val="000000" w:themeColor="text1"/>
          <w:kern w:val="0"/>
          <w:sz w:val="24"/>
          <w:szCs w:val="24"/>
          <w14:textFill>
            <w14:solidFill>
              <w14:schemeClr w14:val="tx1"/>
            </w14:solidFill>
          </w14:textFill>
        </w:rPr>
        <w:t>自本公告发布之日起5个工作日。</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六、其他补充事宜</w:t>
      </w:r>
    </w:p>
    <w:p>
      <w:pPr>
        <w:numPr>
          <w:ilvl w:val="0"/>
          <w:numId w:val="0"/>
        </w:num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27"/>
        <w:tabs>
          <w:tab w:val="left" w:pos="0"/>
          <w:tab w:val="left" w:pos="3165"/>
          <w:tab w:val="center" w:pos="4153"/>
        </w:tabs>
        <w:snapToGrid w:val="0"/>
        <w:spacing w:line="360" w:lineRule="auto"/>
        <w:ind w:firstLine="480" w:firstLineChars="200"/>
        <w:jc w:val="left"/>
        <w:rPr>
          <w:rStyle w:val="26"/>
          <w:rFonts w:ascii="宋体" w:hAnsi="宋体" w:eastAsia="宋体" w:cs="宋体"/>
          <w:color w:val="000000" w:themeColor="text1"/>
          <w:sz w:val="24"/>
          <w:szCs w:val="24"/>
          <w14:textFill>
            <w14:solidFill>
              <w14:schemeClr w14:val="tx1"/>
            </w14:solidFill>
          </w14:textFill>
        </w:rPr>
      </w:pPr>
      <w:r>
        <w:rPr>
          <w:rStyle w:val="26"/>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27"/>
        <w:tabs>
          <w:tab w:val="left" w:pos="0"/>
          <w:tab w:val="left" w:pos="3165"/>
          <w:tab w:val="center" w:pos="4153"/>
        </w:tabs>
        <w:snapToGrid w:val="0"/>
        <w:spacing w:line="360" w:lineRule="auto"/>
        <w:ind w:firstLine="482" w:firstLineChars="200"/>
        <w:jc w:val="left"/>
        <w:rPr>
          <w:rStyle w:val="26"/>
          <w:rFonts w:ascii="宋体" w:hAnsi="宋体" w:eastAsia="宋体" w:cs="宋体"/>
          <w:b/>
          <w:bCs/>
          <w:color w:val="000000" w:themeColor="text1"/>
          <w:sz w:val="24"/>
          <w:szCs w:val="24"/>
          <w14:textFill>
            <w14:solidFill>
              <w14:schemeClr w14:val="tx1"/>
            </w14:solidFill>
          </w14:textFill>
        </w:rPr>
      </w:pPr>
      <w:r>
        <w:rPr>
          <w:rStyle w:val="26"/>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地址：盐城市解放南路285号</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 xml:space="preserve">联系人：周鹏              </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项目联系人：孙</w:t>
      </w:r>
      <w:r>
        <w:rPr>
          <w:rStyle w:val="26"/>
          <w:rFonts w:hint="eastAsia" w:ascii="宋体" w:hAnsi="宋体" w:cs="宋体"/>
          <w:color w:val="000000" w:themeColor="text1"/>
          <w:sz w:val="24"/>
          <w:szCs w:val="24"/>
          <w:lang w:eastAsia="zh-CN"/>
          <w14:textFill>
            <w14:solidFill>
              <w14:schemeClr w14:val="tx1"/>
            </w14:solidFill>
          </w14:textFill>
        </w:rPr>
        <w:t>老师</w:t>
      </w:r>
    </w:p>
    <w:p>
      <w:pPr>
        <w:snapToGrid w:val="0"/>
        <w:spacing w:line="360" w:lineRule="auto"/>
        <w:ind w:firstLine="480" w:firstLineChars="200"/>
        <w:rPr>
          <w:rStyle w:val="26"/>
          <w:rFonts w:hint="eastAsia"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电话：13814345386</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000000" w:themeColor="text1"/>
          <w:sz w:val="36"/>
          <w:szCs w:val="36"/>
          <w14:textFill>
            <w14:solidFill>
              <w14:schemeClr w14:val="tx1"/>
            </w14:solidFill>
          </w14:textFill>
        </w:rPr>
      </w:pPr>
      <w:bookmarkStart w:id="4" w:name="_Toc5046"/>
      <w:r>
        <w:rPr>
          <w:rFonts w:hint="eastAsia" w:asciiTheme="minorEastAsia" w:hAnsiTheme="minorEastAsia" w:eastAsiaTheme="minorEastAsia" w:cstheme="minorEastAsia"/>
          <w:b/>
          <w:bCs/>
          <w:color w:val="000000" w:themeColor="text1"/>
          <w:sz w:val="36"/>
          <w:szCs w:val="36"/>
          <w14:textFill>
            <w14:solidFill>
              <w14:schemeClr w14:val="tx1"/>
            </w14:solidFill>
          </w14:textFill>
        </w:rPr>
        <w:t>第二章投标人须知</w:t>
      </w:r>
      <w:bookmarkEnd w:id="3"/>
      <w:bookmarkEnd w:id="4"/>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一、总则</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2.2 满足本文件实质性条款的规定。</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4.2本项目各标段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5.1</w:t>
      </w:r>
      <w:r>
        <w:rPr>
          <w:rStyle w:val="26"/>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二、招标文件</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7.1</w:t>
      </w:r>
      <w:r>
        <w:rPr>
          <w:rStyle w:val="26"/>
          <w:rFonts w:hint="eastAsia" w:ascii="宋体" w:hAnsi="宋体" w:cs="宋体"/>
          <w:color w:val="000000" w:themeColor="text1"/>
          <w:sz w:val="24"/>
          <w:szCs w:val="24"/>
          <w14:textFill>
            <w14:solidFill>
              <w14:schemeClr w14:val="tx1"/>
            </w14:solidFill>
          </w14:textFill>
        </w:rPr>
        <w:t xml:space="preserve"> 招标文件</w:t>
      </w:r>
      <w:r>
        <w:rPr>
          <w:rStyle w:val="26"/>
          <w:rFonts w:hint="eastAsia" w:ascii="宋体" w:hAnsi="宋体" w:cs="宋体"/>
          <w:color w:val="000000" w:themeColor="text1"/>
          <w:sz w:val="24"/>
          <w:szCs w:val="24"/>
          <w:lang w:val="en-US" w:eastAsia="zh-CN"/>
          <w14:textFill>
            <w14:solidFill>
              <w14:schemeClr w14:val="tx1"/>
            </w14:solidFill>
          </w14:textFill>
        </w:rPr>
        <w:t>由</w:t>
      </w:r>
      <w:r>
        <w:rPr>
          <w:rStyle w:val="26"/>
          <w:rFonts w:hint="eastAsia" w:ascii="宋体" w:hAnsi="宋体" w:cs="宋体"/>
          <w:color w:val="000000" w:themeColor="text1"/>
          <w:sz w:val="24"/>
          <w:szCs w:val="24"/>
          <w14:textFill>
            <w14:solidFill>
              <w14:schemeClr w14:val="tx1"/>
            </w14:solidFill>
          </w14:textFill>
        </w:rPr>
        <w:t>以下部分组成：</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7.2</w:t>
      </w:r>
      <w:r>
        <w:rPr>
          <w:rStyle w:val="26"/>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8.1</w:t>
      </w:r>
      <w:r>
        <w:rPr>
          <w:rStyle w:val="26"/>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26"/>
          <w:rFonts w:hint="eastAsia" w:ascii="宋体" w:hAnsi="宋体" w:cs="宋体"/>
          <w:b/>
          <w:color w:val="000000" w:themeColor="text1"/>
          <w:sz w:val="24"/>
          <w:szCs w:val="24"/>
          <w14:textFill>
            <w14:solidFill>
              <w14:schemeClr w14:val="tx1"/>
            </w14:solidFill>
          </w14:textFill>
        </w:rPr>
        <w:t>十日</w:t>
      </w:r>
      <w:r>
        <w:rPr>
          <w:rStyle w:val="26"/>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9.1</w:t>
      </w:r>
      <w:r>
        <w:rPr>
          <w:rStyle w:val="26"/>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9.2</w:t>
      </w:r>
      <w:r>
        <w:rPr>
          <w:rStyle w:val="26"/>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9.3</w:t>
      </w:r>
      <w:r>
        <w:rPr>
          <w:rStyle w:val="26"/>
          <w:rFonts w:hint="eastAsia" w:ascii="宋体" w:hAnsi="宋体" w:cs="宋体"/>
          <w:color w:val="000000" w:themeColor="text1"/>
          <w:sz w:val="24"/>
          <w:szCs w:val="24"/>
          <w14:textFill>
            <w14:solidFill>
              <w14:schemeClr w14:val="tx1"/>
            </w14:solidFill>
          </w14:textFill>
        </w:rPr>
        <w:t>招标文件的修改将在江苏省政府采购网或盐城市政府采购网或盐城工业职业技术学院招标采购网”公布，补充文件将作为招标文件的组成部分，并对投标人具有约束力。</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三、投标文件的编制</w:t>
      </w:r>
    </w:p>
    <w:p>
      <w:pPr>
        <w:pStyle w:val="31"/>
        <w:snapToGrid w:val="0"/>
        <w:spacing w:before="0" w:after="0"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10.1</w:t>
      </w:r>
      <w:r>
        <w:rPr>
          <w:rStyle w:val="26"/>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26"/>
          <w:rFonts w:hint="eastAsia" w:ascii="宋体" w:hAnsi="宋体" w:cs="宋体"/>
          <w:b/>
          <w:bCs/>
          <w:color w:val="000000" w:themeColor="text1"/>
          <w:sz w:val="24"/>
          <w:szCs w:val="24"/>
          <w14:textFill>
            <w14:solidFill>
              <w14:schemeClr w14:val="tx1"/>
            </w14:solidFill>
          </w14:textFill>
        </w:rPr>
        <w:t>简体中文</w:t>
      </w:r>
      <w:r>
        <w:rPr>
          <w:rStyle w:val="26"/>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10.2</w:t>
      </w:r>
      <w:r>
        <w:rPr>
          <w:rStyle w:val="26"/>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11.1</w:t>
      </w:r>
      <w:r>
        <w:rPr>
          <w:rStyle w:val="26"/>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26"/>
          <w:rFonts w:hint="eastAsia" w:ascii="宋体" w:hAnsi="宋体" w:cs="宋体"/>
          <w:bCs/>
          <w:color w:val="000000" w:themeColor="text1"/>
          <w:sz w:val="24"/>
          <w:szCs w:val="24"/>
          <w14:textFill>
            <w14:solidFill>
              <w14:schemeClr w14:val="tx1"/>
            </w14:solidFill>
          </w14:textFill>
        </w:rPr>
        <w:t>。</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5" w:name="_Hlt26954840"/>
      <w:bookmarkEnd w:id="5"/>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6" w:name="_Hlt26670399"/>
      <w:bookmarkEnd w:id="6"/>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13.2</w:t>
      </w:r>
      <w:r>
        <w:rPr>
          <w:rStyle w:val="26"/>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26"/>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26"/>
          <w:rFonts w:ascii="宋体" w:hAnsi="宋体"/>
          <w:color w:val="000000" w:themeColor="text1"/>
          <w:sz w:val="24"/>
          <w:szCs w:val="24"/>
          <w14:textFill>
            <w14:solidFill>
              <w14:schemeClr w14:val="tx1"/>
            </w14:solidFill>
          </w14:textFill>
        </w:rPr>
        <w:t>包括</w:t>
      </w:r>
      <w:r>
        <w:rPr>
          <w:rStyle w:val="26"/>
          <w:rFonts w:ascii="宋体" w:hAnsi="宋体" w:cs="宋体"/>
          <w:bCs/>
          <w:color w:val="000000" w:themeColor="text1"/>
          <w:sz w:val="24"/>
          <w:szCs w:val="24"/>
          <w14:textFill>
            <w14:solidFill>
              <w14:schemeClr w14:val="tx1"/>
            </w14:solidFill>
          </w14:textFill>
        </w:rPr>
        <w:t>买方需求的货物价格</w:t>
      </w:r>
      <w:r>
        <w:rPr>
          <w:rStyle w:val="26"/>
          <w:rFonts w:ascii="宋体" w:hAnsi="宋体"/>
          <w:color w:val="000000" w:themeColor="text1"/>
          <w:sz w:val="24"/>
          <w:szCs w:val="24"/>
          <w14:textFill>
            <w14:solidFill>
              <w14:schemeClr w14:val="tx1"/>
            </w14:solidFill>
          </w14:textFill>
        </w:rPr>
        <w:t>、</w:t>
      </w:r>
      <w:r>
        <w:rPr>
          <w:rStyle w:val="26"/>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26"/>
          <w:rFonts w:ascii="宋体" w:hAnsi="宋体"/>
          <w:color w:val="000000" w:themeColor="text1"/>
          <w:sz w:val="24"/>
          <w:szCs w:val="24"/>
          <w14:textFill>
            <w14:solidFill>
              <w14:schemeClr w14:val="tx1"/>
            </w14:solidFill>
          </w14:textFill>
        </w:rPr>
        <w:t>相关税金费用</w:t>
      </w:r>
      <w:r>
        <w:rPr>
          <w:rStyle w:val="26"/>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13.4</w:t>
      </w:r>
      <w:r>
        <w:rPr>
          <w:rStyle w:val="26"/>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13.5</w:t>
      </w:r>
      <w:r>
        <w:rPr>
          <w:rStyle w:val="26"/>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投标文件中的货物</w:t>
      </w:r>
      <w:r>
        <w:rPr>
          <w:rStyle w:val="26"/>
          <w:rFonts w:hint="eastAsia" w:ascii="宋体" w:hAnsi="宋体" w:cs="宋体"/>
          <w:color w:val="000000" w:themeColor="text1"/>
          <w:sz w:val="24"/>
          <w:szCs w:val="24"/>
          <w14:textFill>
            <w14:solidFill>
              <w14:schemeClr w14:val="tx1"/>
            </w14:solidFill>
          </w14:textFill>
        </w:rPr>
        <w:t>及服务</w:t>
      </w:r>
      <w:r>
        <w:rPr>
          <w:rStyle w:val="26"/>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26"/>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26"/>
          <w:rFonts w:hint="eastAsia" w:ascii="宋体" w:hAnsi="宋体" w:cs="宋体"/>
          <w:color w:val="000000" w:themeColor="text1"/>
          <w:sz w:val="24"/>
          <w:szCs w:val="24"/>
          <w14:textFill>
            <w14:solidFill>
              <w14:schemeClr w14:val="tx1"/>
            </w14:solidFill>
          </w14:textFill>
        </w:rPr>
        <w:t>明</w:t>
      </w:r>
    </w:p>
    <w:p>
      <w:pPr>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bCs/>
          <w:color w:val="000000" w:themeColor="text1"/>
          <w:sz w:val="24"/>
          <w:szCs w:val="24"/>
          <w:lang w:val="zh-CN"/>
          <w14:textFill>
            <w14:solidFill>
              <w14:schemeClr w14:val="tx1"/>
            </w14:solidFill>
          </w14:textFill>
        </w:rPr>
        <w:t>14.1</w:t>
      </w:r>
      <w:r>
        <w:rPr>
          <w:rStyle w:val="26"/>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w:t>
      </w:r>
      <w:r>
        <w:rPr>
          <w:rStyle w:val="26"/>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26"/>
          <w:rFonts w:ascii="宋体" w:hAnsi="宋体" w:cs="宋体"/>
          <w:color w:val="000000" w:themeColor="text1"/>
          <w:sz w:val="24"/>
          <w:szCs w:val="24"/>
          <w:lang w:val="zh-CN"/>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15.1</w:t>
      </w:r>
      <w:r>
        <w:rPr>
          <w:rStyle w:val="26"/>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15.2</w:t>
      </w:r>
      <w:r>
        <w:rPr>
          <w:rStyle w:val="26"/>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16.1</w:t>
      </w:r>
      <w:r>
        <w:rPr>
          <w:rStyle w:val="26"/>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26"/>
          <w:rFonts w:hint="eastAsia" w:ascii="宋体" w:hAnsi="宋体" w:cs="宋体"/>
          <w:color w:val="000000" w:themeColor="text1"/>
          <w:sz w:val="24"/>
          <w:szCs w:val="24"/>
          <w14:textFill>
            <w14:solidFill>
              <w14:schemeClr w14:val="tx1"/>
            </w14:solidFill>
          </w14:textFill>
        </w:rPr>
        <w:t>不作为无效投标处理</w:t>
      </w:r>
      <w:r>
        <w:rPr>
          <w:rStyle w:val="26"/>
          <w:rFonts w:hint="eastAsia" w:ascii="宋体" w:hAnsi="宋体" w:cs="宋体"/>
          <w:bCs/>
          <w:color w:val="000000" w:themeColor="text1"/>
          <w:sz w:val="24"/>
          <w:szCs w:val="24"/>
          <w14:textFill>
            <w14:solidFill>
              <w14:schemeClr w14:val="tx1"/>
            </w14:solidFill>
          </w14:textFill>
        </w:rPr>
        <w:t>，但评标时按开标一览表中价格为准</w:t>
      </w:r>
      <w:r>
        <w:rPr>
          <w:rStyle w:val="26"/>
          <w:rFonts w:hint="eastAsia" w:ascii="宋体" w:hAnsi="宋体" w:cs="宋体"/>
          <w:b/>
          <w:bCs/>
          <w:color w:val="000000" w:themeColor="text1"/>
          <w:sz w:val="24"/>
          <w:szCs w:val="24"/>
          <w14:textFill>
            <w14:solidFill>
              <w14:schemeClr w14:val="tx1"/>
            </w14:solidFill>
          </w14:textFill>
        </w:rPr>
        <w:t>。</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17.1</w:t>
      </w:r>
      <w:r>
        <w:rPr>
          <w:rStyle w:val="26"/>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26"/>
          <w:rFonts w:hint="eastAsia" w:ascii="宋体" w:hAnsi="宋体" w:cs="宋体"/>
          <w:b/>
          <w:color w:val="000000" w:themeColor="text1"/>
          <w:sz w:val="24"/>
          <w:szCs w:val="24"/>
          <w:u w:val="single" w:color="000000"/>
          <w14:textFill>
            <w14:solidFill>
              <w14:schemeClr w14:val="tx1"/>
            </w14:solidFill>
          </w14:textFill>
        </w:rPr>
        <w:t>六十（60）天</w:t>
      </w:r>
      <w:r>
        <w:rPr>
          <w:rStyle w:val="26"/>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17.2</w:t>
      </w:r>
      <w:r>
        <w:rPr>
          <w:rStyle w:val="26"/>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6"/>
          <w:rFonts w:hint="eastAsia" w:ascii="宋体" w:hAnsi="宋体" w:cs="宋体"/>
          <w:color w:val="000000" w:themeColor="text1"/>
          <w:sz w:val="24"/>
          <w:szCs w:val="24"/>
          <w14:textFill>
            <w14:solidFill>
              <w14:schemeClr w14:val="tx1"/>
            </w14:solidFill>
          </w14:textFill>
        </w:rPr>
        <w:t>。</w:t>
      </w:r>
      <w:r>
        <w:rPr>
          <w:rStyle w:val="26"/>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26"/>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26"/>
          <w:rFonts w:hint="eastAsia" w:ascii="宋体" w:hAnsi="宋体" w:cs="宋体"/>
          <w:bCs/>
          <w:color w:val="000000" w:themeColor="text1"/>
          <w:sz w:val="24"/>
          <w:szCs w:val="24"/>
          <w14:textFill>
            <w14:solidFill>
              <w14:schemeClr w14:val="tx1"/>
            </w14:solidFill>
          </w14:textFill>
        </w:rPr>
        <w:t>。</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18.1</w:t>
      </w:r>
      <w:r>
        <w:rPr>
          <w:rStyle w:val="26"/>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18.2投标文件正本中，</w:t>
      </w:r>
      <w:r>
        <w:rPr>
          <w:rStyle w:val="26"/>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26"/>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18.3</w:t>
      </w:r>
      <w:r>
        <w:rPr>
          <w:rStyle w:val="26"/>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四、投标文件的递交</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19.1</w:t>
      </w:r>
      <w:r>
        <w:rPr>
          <w:rStyle w:val="26"/>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19.2</w:t>
      </w:r>
      <w:r>
        <w:rPr>
          <w:rStyle w:val="26"/>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19.2.3</w:t>
      </w:r>
      <w:r>
        <w:rPr>
          <w:rStyle w:val="26"/>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20.1</w:t>
      </w:r>
      <w:r>
        <w:rPr>
          <w:rStyle w:val="26"/>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20.2</w:t>
      </w:r>
      <w:r>
        <w:rPr>
          <w:rStyle w:val="26"/>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21.1</w:t>
      </w:r>
      <w:r>
        <w:rPr>
          <w:rStyle w:val="26"/>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22.1</w:t>
      </w:r>
      <w:r>
        <w:rPr>
          <w:rStyle w:val="26"/>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26"/>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22.2</w:t>
      </w:r>
      <w:r>
        <w:rPr>
          <w:rStyle w:val="26"/>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26"/>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22.3</w:t>
      </w:r>
      <w:r>
        <w:rPr>
          <w:rStyle w:val="26"/>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22.4</w:t>
      </w:r>
      <w:r>
        <w:rPr>
          <w:rStyle w:val="26"/>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五、开标与评标</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23.1</w:t>
      </w:r>
      <w:r>
        <w:rPr>
          <w:rStyle w:val="26"/>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26"/>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23.3</w:t>
      </w:r>
      <w:r>
        <w:rPr>
          <w:rStyle w:val="26"/>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26"/>
          <w:rFonts w:ascii="宋体" w:hAnsi="宋体" w:cs="宋体"/>
          <w:b/>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1"/>
        <w:widowControl w:val="0"/>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26.1</w:t>
      </w:r>
      <w:r>
        <w:rPr>
          <w:rStyle w:val="26"/>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公开开标后，直至签订合同之日止，凡是与审查、澄清、评价和比较投标的有关资料以及授标建议等，评委、采购人和采购代理机构均不得向投标人或与评标无关的其他人员透露。</w:t>
      </w:r>
    </w:p>
    <w:p>
      <w:pPr>
        <w:widowControl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28.1</w:t>
      </w:r>
      <w:r>
        <w:rPr>
          <w:rStyle w:val="26"/>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6"/>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28.3</w:t>
      </w:r>
      <w:r>
        <w:rPr>
          <w:rStyle w:val="26"/>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28.4</w:t>
      </w:r>
      <w:r>
        <w:rPr>
          <w:rStyle w:val="26"/>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28.5</w:t>
      </w:r>
      <w:r>
        <w:rPr>
          <w:rStyle w:val="26"/>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28.6</w:t>
      </w:r>
      <w:r>
        <w:rPr>
          <w:rStyle w:val="26"/>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28.7</w:t>
      </w:r>
      <w:r>
        <w:rPr>
          <w:rStyle w:val="26"/>
          <w:rFonts w:hint="eastAsia" w:ascii="宋体" w:hAnsi="宋体" w:cs="宋体"/>
          <w:b/>
          <w:color w:val="000000" w:themeColor="text1"/>
          <w:sz w:val="24"/>
          <w:szCs w:val="24"/>
          <w14:textFill>
            <w14:solidFill>
              <w14:schemeClr w14:val="tx1"/>
            </w14:solidFill>
          </w14:textFill>
        </w:rPr>
        <w:t>采用最低评标价法的采购项目，</w:t>
      </w:r>
      <w:r>
        <w:rPr>
          <w:rStyle w:val="26"/>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
          <w:color w:val="000000" w:themeColor="text1"/>
          <w:sz w:val="24"/>
          <w:szCs w:val="24"/>
          <w14:textFill>
            <w14:solidFill>
              <w14:schemeClr w14:val="tx1"/>
            </w14:solidFill>
          </w14:textFill>
        </w:rPr>
        <w:t>使用综合评分法的采购项目，</w:t>
      </w:r>
      <w:r>
        <w:rPr>
          <w:rStyle w:val="26"/>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
          <w:color w:val="000000" w:themeColor="text1"/>
          <w:sz w:val="24"/>
          <w:szCs w:val="24"/>
          <w14:textFill>
            <w14:solidFill>
              <w14:schemeClr w14:val="tx1"/>
            </w14:solidFill>
          </w14:textFill>
        </w:rPr>
        <w:t>非单一产品采购项目，</w:t>
      </w:r>
      <w:r>
        <w:rPr>
          <w:rStyle w:val="26"/>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1"/>
        <w:snapToGrid w:val="0"/>
        <w:spacing w:before="0" w:after="0" w:line="360" w:lineRule="auto"/>
        <w:ind w:firstLine="480" w:firstLineChars="200"/>
        <w:rPr>
          <w:rStyle w:val="26"/>
          <w:rFonts w:ascii="宋体" w:hAnsi="宋体" w:cs="宋体"/>
          <w:b w:val="0"/>
          <w:bCs/>
          <w:color w:val="000000" w:themeColor="text1"/>
          <w:sz w:val="24"/>
          <w:szCs w:val="24"/>
          <w14:textFill>
            <w14:solidFill>
              <w14:schemeClr w14:val="tx1"/>
            </w14:solidFill>
          </w14:textFill>
        </w:rPr>
      </w:pPr>
      <w:r>
        <w:rPr>
          <w:rStyle w:val="26"/>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26"/>
          <w:rFonts w:ascii="宋体" w:hAnsi="宋体" w:cs="宋体"/>
          <w:bCs/>
          <w:i/>
          <w:color w:val="000000" w:themeColor="text1"/>
          <w:sz w:val="24"/>
          <w:szCs w:val="24"/>
          <w:u w:val="single" w:color="000000"/>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六、定标</w:t>
      </w:r>
    </w:p>
    <w:p>
      <w:pPr>
        <w:pStyle w:val="31"/>
        <w:snapToGrid w:val="0"/>
        <w:spacing w:before="0" w:after="0" w:line="360" w:lineRule="auto"/>
        <w:ind w:firstLine="480" w:firstLineChars="200"/>
        <w:rPr>
          <w:rStyle w:val="26"/>
          <w:rFonts w:ascii="宋体" w:hAnsi="宋体" w:cs="宋体"/>
          <w:b w:val="0"/>
          <w:color w:val="000000" w:themeColor="text1"/>
          <w:sz w:val="24"/>
          <w:szCs w:val="24"/>
          <w14:textFill>
            <w14:solidFill>
              <w14:schemeClr w14:val="tx1"/>
            </w14:solidFill>
          </w14:textFill>
        </w:rPr>
      </w:pPr>
      <w:r>
        <w:rPr>
          <w:rStyle w:val="26"/>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30.3采购人</w:t>
      </w:r>
      <w:r>
        <w:rPr>
          <w:rStyle w:val="26"/>
          <w:rFonts w:hint="eastAsia" w:ascii="宋体" w:hAnsi="宋体" w:cs="宋体"/>
          <w:color w:val="000000" w:themeColor="text1"/>
          <w:sz w:val="24"/>
          <w:szCs w:val="24"/>
          <w14:textFill>
            <w14:solidFill>
              <w14:schemeClr w14:val="tx1"/>
            </w14:solidFill>
          </w14:textFill>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w:t>
      </w:r>
      <w:r>
        <w:rPr>
          <w:rStyle w:val="26"/>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w:t>
      </w:r>
      <w:r>
        <w:rPr>
          <w:rStyle w:val="26"/>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w:t>
      </w:r>
      <w:r>
        <w:rPr>
          <w:rStyle w:val="26"/>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30</w:t>
      </w:r>
      <w:r>
        <w:rPr>
          <w:rStyle w:val="26"/>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w:t>
      </w:r>
      <w:r>
        <w:rPr>
          <w:rStyle w:val="26"/>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30.5.5不同投标人的投标文件相互混装。</w:t>
      </w:r>
    </w:p>
    <w:p>
      <w:pPr>
        <w:pStyle w:val="31"/>
        <w:tabs>
          <w:tab w:val="left" w:pos="4120"/>
        </w:tabs>
        <w:snapToGrid w:val="0"/>
        <w:spacing w:before="0" w:after="0" w:line="360" w:lineRule="auto"/>
        <w:ind w:firstLine="480" w:firstLineChars="200"/>
        <w:rPr>
          <w:rStyle w:val="26"/>
          <w:rFonts w:ascii="宋体" w:hAnsi="宋体" w:cs="宋体"/>
          <w:b w:val="0"/>
          <w:color w:val="000000" w:themeColor="text1"/>
          <w:sz w:val="24"/>
          <w:szCs w:val="24"/>
          <w14:textFill>
            <w14:solidFill>
              <w14:schemeClr w14:val="tx1"/>
            </w14:solidFill>
          </w14:textFill>
        </w:rPr>
      </w:pPr>
      <w:r>
        <w:rPr>
          <w:rStyle w:val="26"/>
          <w:rFonts w:hint="eastAsia" w:ascii="宋体" w:hAnsi="宋体" w:cs="宋体"/>
          <w:b w:val="0"/>
          <w:color w:val="000000" w:themeColor="text1"/>
          <w:sz w:val="24"/>
          <w:szCs w:val="24"/>
          <w14:textFill>
            <w14:solidFill>
              <w14:schemeClr w14:val="tx1"/>
            </w14:solidFill>
          </w14:textFill>
        </w:rPr>
        <w:t>31、质疑处理</w:t>
      </w:r>
      <w:r>
        <w:rPr>
          <w:rStyle w:val="26"/>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31.1.1</w:t>
      </w:r>
      <w:r>
        <w:rPr>
          <w:rStyle w:val="26"/>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26"/>
          <w:rFonts w:hint="eastAsia" w:ascii="宋体" w:hAnsi="宋体" w:cs="宋体"/>
          <w:color w:val="000000" w:themeColor="text1"/>
          <w:kern w:val="0"/>
          <w:sz w:val="24"/>
          <w:szCs w:val="24"/>
          <w14:textFill>
            <w14:solidFill>
              <w14:schemeClr w14:val="tx1"/>
            </w14:solidFill>
          </w14:textFill>
        </w:rPr>
        <w:br w:type="textWrapping"/>
      </w:r>
      <w:r>
        <w:rPr>
          <w:rStyle w:val="26"/>
          <w:rFonts w:hint="eastAsia" w:ascii="宋体" w:hAnsi="宋体" w:cs="宋体"/>
          <w:color w:val="000000" w:themeColor="text1"/>
          <w:kern w:val="0"/>
          <w:sz w:val="24"/>
          <w:szCs w:val="24"/>
          <w14:textFill>
            <w14:solidFill>
              <w14:schemeClr w14:val="tx1"/>
            </w14:solidFill>
          </w14:textFill>
        </w:rPr>
        <w:t>　　</w:t>
      </w:r>
      <w:r>
        <w:rPr>
          <w:rStyle w:val="26"/>
          <w:rFonts w:hint="eastAsia" w:ascii="宋体" w:hAnsi="宋体" w:cs="宋体"/>
          <w:color w:val="000000" w:themeColor="text1"/>
          <w:sz w:val="24"/>
          <w:szCs w:val="24"/>
          <w14:textFill>
            <w14:solidFill>
              <w14:schemeClr w14:val="tx1"/>
            </w14:solidFill>
          </w14:textFill>
        </w:rPr>
        <w:t>31.1.2</w:t>
      </w:r>
      <w:r>
        <w:rPr>
          <w:rStyle w:val="26"/>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Style w:val="26"/>
          <w:rFonts w:hint="eastAsia" w:ascii="宋体" w:hAnsi="宋体" w:cs="宋体"/>
          <w:color w:val="000000" w:themeColor="text1"/>
          <w:kern w:val="0"/>
          <w:sz w:val="24"/>
          <w:szCs w:val="24"/>
          <w14:textFill>
            <w14:solidFill>
              <w14:schemeClr w14:val="tx1"/>
            </w14:solidFill>
          </w14:textFill>
        </w:rPr>
        <w:br w:type="textWrapping"/>
      </w:r>
      <w:r>
        <w:rPr>
          <w:rStyle w:val="26"/>
          <w:rFonts w:hint="eastAsia" w:ascii="宋体" w:hAnsi="宋体" w:cs="宋体"/>
          <w:color w:val="000000" w:themeColor="text1"/>
          <w:kern w:val="0"/>
          <w:sz w:val="24"/>
          <w:szCs w:val="24"/>
          <w14:textFill>
            <w14:solidFill>
              <w14:schemeClr w14:val="tx1"/>
            </w14:solidFill>
          </w14:textFill>
        </w:rPr>
        <w:t>　　</w:t>
      </w:r>
      <w:r>
        <w:rPr>
          <w:rStyle w:val="26"/>
          <w:rFonts w:hint="eastAsia" w:ascii="宋体" w:hAnsi="宋体" w:cs="宋体"/>
          <w:color w:val="000000" w:themeColor="text1"/>
          <w:sz w:val="24"/>
          <w:szCs w:val="24"/>
          <w14:textFill>
            <w14:solidFill>
              <w14:schemeClr w14:val="tx1"/>
            </w14:solidFill>
          </w14:textFill>
        </w:rPr>
        <w:t>31.1.3</w:t>
      </w:r>
      <w:r>
        <w:rPr>
          <w:rStyle w:val="26"/>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26"/>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1"/>
        <w:snapToGrid w:val="0"/>
        <w:spacing w:before="0" w:after="0" w:line="360" w:lineRule="auto"/>
        <w:ind w:firstLine="480" w:firstLineChars="200"/>
        <w:rPr>
          <w:rStyle w:val="26"/>
          <w:rFonts w:ascii="宋体" w:hAnsi="宋体" w:cs="宋体"/>
          <w:b w:val="0"/>
          <w:color w:val="000000" w:themeColor="text1"/>
          <w:sz w:val="24"/>
          <w:szCs w:val="24"/>
          <w14:textFill>
            <w14:solidFill>
              <w14:schemeClr w14:val="tx1"/>
            </w14:solidFill>
          </w14:textFill>
        </w:rPr>
      </w:pPr>
      <w:r>
        <w:rPr>
          <w:rStyle w:val="26"/>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29"/>
        <w:snapToGrid w:val="0"/>
        <w:spacing w:before="0" w:after="0" w:line="360" w:lineRule="auto"/>
        <w:ind w:firstLine="482"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七、合同签订相关事项</w:t>
      </w:r>
    </w:p>
    <w:p>
      <w:pPr>
        <w:pStyle w:val="31"/>
        <w:snapToGrid w:val="0"/>
        <w:spacing w:before="0" w:after="0" w:line="360" w:lineRule="auto"/>
        <w:ind w:firstLine="480" w:firstLineChars="200"/>
        <w:rPr>
          <w:rStyle w:val="26"/>
          <w:rFonts w:ascii="宋体" w:hAnsi="宋体" w:cs="宋体"/>
          <w:b w:val="0"/>
          <w:color w:val="000000" w:themeColor="text1"/>
          <w:sz w:val="24"/>
          <w:szCs w:val="24"/>
          <w14:textFill>
            <w14:solidFill>
              <w14:schemeClr w14:val="tx1"/>
            </w14:solidFill>
          </w14:textFill>
        </w:rPr>
      </w:pPr>
      <w:r>
        <w:rPr>
          <w:rStyle w:val="26"/>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33</w:t>
      </w:r>
      <w:r>
        <w:rPr>
          <w:rStyle w:val="26"/>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w:t>
      </w:r>
      <w:r>
        <w:rPr>
          <w:rStyle w:val="26"/>
          <w:rFonts w:hint="eastAsia" w:ascii="宋体" w:hAnsi="宋体" w:cs="宋体" w:eastAsiaTheme="minorEastAsia"/>
          <w:strike w:val="0"/>
          <w:dstrike w:val="0"/>
          <w:color w:val="000000" w:themeColor="text1"/>
          <w:sz w:val="24"/>
          <w:szCs w:val="24"/>
          <w14:textFill>
            <w14:solidFill>
              <w14:schemeClr w14:val="tx1"/>
            </w14:solidFill>
          </w14:textFill>
        </w:rPr>
        <w:t>并没收相应保证金</w:t>
      </w:r>
      <w:r>
        <w:rPr>
          <w:rStyle w:val="26"/>
          <w:rFonts w:hint="eastAsia" w:ascii="宋体" w:hAnsi="宋体" w:cs="宋体"/>
          <w:color w:val="000000" w:themeColor="text1"/>
          <w:sz w:val="24"/>
          <w:szCs w:val="24"/>
          <w14:textFill>
            <w14:solidFill>
              <w14:schemeClr w14:val="tx1"/>
            </w14:solidFill>
          </w14:textFill>
        </w:rPr>
        <w:t>，由此给采购人造成损失的，中标供应商还应承担赔偿责任。</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w:t>
      </w:r>
      <w:r>
        <w:rPr>
          <w:rStyle w:val="26"/>
          <w:rFonts w:hint="eastAsia" w:ascii="宋体" w:hAnsi="宋体" w:cs="宋体" w:eastAsiaTheme="minorEastAsia"/>
          <w:strike w:val="0"/>
          <w:dstrike w:val="0"/>
          <w:color w:val="000000" w:themeColor="text1"/>
          <w:sz w:val="24"/>
          <w:szCs w:val="24"/>
          <w14:textFill>
            <w14:solidFill>
              <w14:schemeClr w14:val="tx1"/>
            </w14:solidFill>
          </w14:textFill>
        </w:rPr>
        <w:t>，中标供应商的履约保证金将不予退还</w:t>
      </w:r>
      <w:r>
        <w:rPr>
          <w:rStyle w:val="26"/>
          <w:rFonts w:hint="eastAsia" w:ascii="宋体" w:hAnsi="宋体" w:cs="宋体"/>
          <w:color w:val="000000" w:themeColor="text1"/>
          <w:sz w:val="24"/>
          <w:szCs w:val="24"/>
          <w14:textFill>
            <w14:solidFill>
              <w14:schemeClr w14:val="tx1"/>
            </w14:solidFill>
          </w14:textFill>
        </w:rPr>
        <w:t>。转包或分包造成采购人损失的，中标供应商应承担相应赔偿责任。</w:t>
      </w:r>
    </w:p>
    <w:p>
      <w:pPr>
        <w:pStyle w:val="31"/>
        <w:snapToGrid w:val="0"/>
        <w:spacing w:before="0" w:after="0" w:line="360" w:lineRule="auto"/>
        <w:ind w:firstLine="480" w:firstLineChars="200"/>
        <w:rPr>
          <w:rStyle w:val="26"/>
          <w:rFonts w:ascii="宋体" w:hAnsi="宋体" w:cs="宋体"/>
          <w:b w:val="0"/>
          <w:color w:val="000000" w:themeColor="text1"/>
          <w:sz w:val="24"/>
          <w:szCs w:val="24"/>
          <w14:textFill>
            <w14:solidFill>
              <w14:schemeClr w14:val="tx1"/>
            </w14:solidFill>
          </w14:textFill>
        </w:rPr>
      </w:pPr>
      <w:r>
        <w:rPr>
          <w:rStyle w:val="26"/>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26"/>
          <w:rFonts w:ascii="宋体" w:hAnsi="宋体" w:cs="宋体"/>
          <w:b/>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6"/>
          <w:rFonts w:ascii="宋体" w:hAnsi="宋体" w:cs="宋体"/>
          <w:bCs/>
          <w:color w:val="000000" w:themeColor="text1"/>
          <w:sz w:val="24"/>
          <w:szCs w:val="24"/>
          <w14:textFill>
            <w14:solidFill>
              <w14:schemeClr w14:val="tx1"/>
            </w14:solidFill>
          </w14:textFill>
        </w:rPr>
      </w:pPr>
      <w:r>
        <w:rPr>
          <w:rStyle w:val="26"/>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bookmarkStart w:id="7" w:name="_Toc10512"/>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8" w:name="_Toc3033"/>
      <w:r>
        <w:rPr>
          <w:rFonts w:hint="eastAsia" w:asciiTheme="minorEastAsia" w:hAnsiTheme="minorEastAsia" w:eastAsiaTheme="minorEastAsia" w:cstheme="minorEastAsia"/>
          <w:b/>
          <w:bCs/>
          <w:color w:val="000000" w:themeColor="text1"/>
          <w:sz w:val="36"/>
          <w:szCs w:val="36"/>
          <w14:textFill>
            <w14:solidFill>
              <w14:schemeClr w14:val="tx1"/>
            </w14:solidFill>
          </w14:textFill>
        </w:rPr>
        <w:t>第三章合同条款及格式</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政府采购合同（货物格式）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盐城工业职业技术学院202</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年度中文图书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项目编号：</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2023-009W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乙方：（卖方）</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甲、乙双方根据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盐城工业职业技术学院202</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年度中文图书</w:t>
      </w:r>
      <w:r>
        <w:rPr>
          <w:rFonts w:hint="eastAsia" w:asciiTheme="minorEastAsia" w:hAnsiTheme="minorEastAsia" w:eastAsiaTheme="minorEastAsia" w:cstheme="minorEastAsia"/>
          <w:color w:val="000000" w:themeColor="text1"/>
          <w:sz w:val="24"/>
          <w:szCs w:val="24"/>
          <w14:textFill>
            <w14:solidFill>
              <w14:schemeClr w14:val="tx1"/>
            </w14:solidFill>
          </w14:textFill>
        </w:rPr>
        <w:t>公开招标的结果，签署本合同。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一、货物内容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货物名称：</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盐城工业职业技术学院</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年度中文图书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 型号规格：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详按项目需求</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 数量（单位）：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详按项目需求</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1.4项目具体技术要求：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（一）标的（货物）内容及相关要求：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1.供货的金额为。</w:t>
      </w:r>
    </w:p>
    <w:p>
      <w:pPr>
        <w:pStyle w:val="32"/>
        <w:snapToGrid w:val="0"/>
        <w:spacing w:line="420" w:lineRule="exact"/>
        <w:ind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2.图书采购方式：现场采购与指定书目相结合。</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要求图书供应商能提供以上采购方式，缺一不可。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3.图书现采地点与时间：有现书采购</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基地及10万册以上现货图书；全国书市不少于两处，重点出版社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不少于两家（指明具体地点并征得招标方同意）；6月—8月分批采购完成。</w:t>
      </w:r>
      <w:r>
        <w:rPr>
          <w:rFonts w:hint="eastAsia" w:asciiTheme="minorEastAsia" w:hAnsiTheme="minorEastAsia" w:cstheme="minorEastAsia"/>
          <w:color w:val="000000" w:themeColor="text1"/>
          <w:sz w:val="24"/>
          <w:szCs w:val="24"/>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如不能满足</w:t>
      </w:r>
      <w:r>
        <w:rPr>
          <w:rFonts w:hint="eastAsia" w:asciiTheme="minorEastAsia" w:hAnsiTheme="minorEastAsia" w:cstheme="minorEastAsia"/>
          <w:color w:val="000000" w:themeColor="text1"/>
          <w:sz w:val="24"/>
          <w:szCs w:val="24"/>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图书采购地点与时间要求的，甲方有权取消其合同。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4.图书采购品种：</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拟采购2020年—2023年出版的新书（对于少数具有收藏价值的图书出版时间可酌情放宽），自科类和社科类图书配置比例1:1。</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乙方如不能满足图书品种要求的，甲方有权终止合同。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乙方能通过互联网免费提供规范的新书征订书目数据和编目数据（数据要求参见《中国机读目录格式使用手册》、《CALIS联机合作编目手册》），并且其数据须完全符合甲方图书集成管理系统汇文编目的各字段及子字段格式及运行要求，提供的所有数据都能在甲方系统无障碍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6.乙方免费向甲方提供不少于10万条的全国主要出版社电子征订数据（EXECL格式、MARC格式）和自采征订信息的纸质及电子征订数据（EXECL格式、DBF格式或MARC格式），目录项目齐全，格式支持汇文管理系统。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7.现采时，乙方应提供图书查重设备并提供每天每位</w:t>
      </w:r>
      <w:r>
        <w:rPr>
          <w:rFonts w:hint="eastAsia" w:asciiTheme="minorEastAsia" w:hAnsiTheme="minorEastAsia" w:cstheme="minorEastAsia"/>
          <w:color w:val="000000" w:themeColor="text1"/>
          <w:sz w:val="24"/>
          <w:szCs w:val="24"/>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老师采购图书的原始清单。如出现不能及时提供或清单与现采数据不一致，甲方可随时终止合同，造成后果由乙方全部承担。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8.乙方必须在</w:t>
      </w:r>
      <w:r>
        <w:rPr>
          <w:rFonts w:hint="eastAsia" w:asciiTheme="minorEastAsia" w:hAnsiTheme="minorEastAsia" w:cstheme="minorEastAsia"/>
          <w:i w:val="0"/>
          <w:iCs w:val="0"/>
          <w:color w:val="000000" w:themeColor="text1"/>
          <w:sz w:val="24"/>
          <w:szCs w:val="24"/>
          <w:u w:val="none"/>
          <w:lang w:val="en-US" w:eastAsia="zh-CN"/>
          <w14:textFill>
            <w14:solidFill>
              <w14:schemeClr w14:val="tx1"/>
            </w14:solidFill>
          </w14:textFill>
        </w:rPr>
        <w:t>9</w:t>
      </w:r>
      <w: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t>月底之前</w:t>
      </w:r>
      <w:r>
        <w:rPr>
          <w:rFonts w:hint="eastAsia" w:asciiTheme="minorEastAsia" w:hAnsiTheme="minorEastAsia" w:eastAsiaTheme="minorEastAsia" w:cstheme="minorEastAsia"/>
          <w:color w:val="000000" w:themeColor="text1"/>
          <w:sz w:val="24"/>
          <w:szCs w:val="24"/>
          <w14:textFill>
            <w14:solidFill>
              <w14:schemeClr w14:val="tx1"/>
            </w14:solidFill>
          </w14:textFill>
        </w:rPr>
        <w:t>将所采购图书全部送到盐城工业职业技术学院图书馆，图书到书率不得低于90%，对因出版社原因而不能供货的图书需及时向甲方反馈信息。到书率每低1个百分点扣书款实洋（或者</w:t>
      </w:r>
      <w:r>
        <w:rPr>
          <w:rFonts w:hint="eastAsia" w:asciiTheme="minorEastAsia" w:hAnsiTheme="minorEastAsia" w:cstheme="minorEastAsia"/>
          <w:b w:val="0"/>
          <w:bCs w:val="0"/>
          <w:color w:val="000000" w:themeColor="text1"/>
          <w:sz w:val="24"/>
          <w:szCs w:val="24"/>
          <w:lang w:eastAsia="zh-CN"/>
          <w14:textFill>
            <w14:solidFill>
              <w14:schemeClr w14:val="tx1"/>
            </w14:solidFill>
          </w14:textFill>
        </w:rPr>
        <w:t>履约</w:t>
      </w:r>
      <w:r>
        <w:rPr>
          <w:rFonts w:hint="eastAsia" w:asciiTheme="minorEastAsia" w:hAnsiTheme="minorEastAsia" w:eastAsiaTheme="minorEastAsia" w:cstheme="minorEastAsia"/>
          <w:color w:val="000000" w:themeColor="text1"/>
          <w:sz w:val="24"/>
          <w:szCs w:val="24"/>
          <w14:textFill>
            <w14:solidFill>
              <w14:schemeClr w14:val="tx1"/>
            </w14:solidFill>
          </w14:textFill>
        </w:rPr>
        <w:t>保证金）1000元。</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截止202</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年1</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月31日，要求完成所有图书的全加工，并按类完成上架，否则，每天按书款码洋的1%计罚滞纳金。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（二）乙方应具有以下技术要求：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乙方应当按照合同约定全面履行义务，完成中标项目；乙方不得向他人转让中标项目，如有转让，一经查实，立即终止合同，乙方承担所有责任，并没收全部保证金。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乙方承诺免费提供《社科新书目》、《科技新书目》、《上海新书目》等符合著录规则的图书采访用预订数据，格式支持汇文图书管理系统。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乙方承诺免费随书配送标准、规范、详尽、JALIS格式的MARC编目数据。确保提供的MARC数据，要以《中国图书馆图书分类法》（第五版）作为图书分类依据；《中国文献编目规则》和《中国机读目录格式》作为图书著录依据；《中国分类主题词表》作为文献主题标引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乙方应派有资质的编目人员,到盐城工业职业技术学院图书馆对所购图书免费提供全加工服务，具体如下：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①MARC数据为000至905字段。提供编目服务，包括添加馆藏信息、数据校验、典藏入库、图书上架等。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②盖馆藏章三处，分别在书名页，书中正文第5页和书底页，书名页和书底页盖在空白位置，书中第5页盖在上半段，馆藏章式样由甲方提供。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③贴长度为16cm的双面胶可充消磁条一根，如书超过250页另加一根，磁条粘贴要求贴在书脊内深处，隐蔽性好，没有固定的页码要求。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④贴条形码两张，贴于书名页和书底页空白处中央，要求条形码不掉色。条形码号格式由甲方提供。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⑤将财产流水号和索书号打印在不干胶上，贴于书的底页，式样由甲方提供。数据格式按汇文管理系统执行打印，财产流水号和条形码号必须一致。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⑥贴书标，要求横向粘贴，书标下边线距离书脊底端3.3cm，另加透明胶带封贴，书标式样由甲方提供。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5.随书配送的光盘、录音带等非书资料等要进行非书资料编目，编目数据要独立打包加工，随图书编目数据一起配送。非书资料应粘贴与图书一致的索书号，索书号粘贴在非书资料的封套上。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 乙方自备图书加工需要的所有耗材，并自备激光打印机。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免费运送图书到甲方指定的地点，并负责卸货，送货过程中产生的所有费用由乙方负责。保证到书率，并提供详细、准确的发书总清单和分包清单，以及电子清单1份（注明种、册、价格和总码洋等），电子清单应与现采清单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9.按照采购时间，盐城工业职业技术学院图书馆组织相关人员（5-6人）至指定地点现采图书。外出采购时，乙方应向甲方采购人员提供必要的工作及生活便利。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 本合同金额（大写）：________元（￥_______________元）人民币。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  中标折率为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，最终结算时按码洋×折率结算。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4.1乙方应保证甲方在使用、接受本合同货物和服务或其任何一部分时不受第三方提出侵犯其专利权、版权、商标权和工业设计权等知识产权的起诉。一旦出现侵权，由乙方负全部责任。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五、产权担保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乙方保证所交付的货物的所有权完全属于乙方且无任何抵押、查封等产权瑕疵。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6.1乙方交纳人民币</w:t>
      </w:r>
      <w:r>
        <w:rPr>
          <w:rStyle w:val="26"/>
          <w:rFonts w:hAnsi="宋体"/>
          <w:color w:val="000000" w:themeColor="text1"/>
          <w:sz w:val="24"/>
          <w:szCs w:val="24"/>
          <w14:textFill>
            <w14:solidFill>
              <w14:schemeClr w14:val="tx1"/>
            </w14:solidFill>
          </w14:textFill>
        </w:rPr>
        <w:t>（大写）：________元（</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Style w:val="26"/>
          <w:rFonts w:hAnsi="宋体"/>
          <w:color w:val="000000" w:themeColor="text1"/>
          <w:sz w:val="24"/>
          <w:szCs w:val="24"/>
          <w14:textFill>
            <w14:solidFill>
              <w14:schemeClr w14:val="tx1"/>
            </w14:solidFill>
          </w14:textFill>
        </w:rPr>
        <w:t>_________元）</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作为本合同的履约保证金（合同金额的5%）。</w:t>
      </w:r>
      <w:r>
        <w:rPr>
          <w:rStyle w:val="26"/>
          <w:rFonts w:hAnsi="宋体"/>
          <w:b/>
          <w:bCs/>
          <w:color w:val="000000" w:themeColor="text1"/>
          <w:sz w:val="24"/>
          <w:szCs w:val="24"/>
          <w14:textFill>
            <w14:solidFill>
              <w14:schemeClr w14:val="tx1"/>
            </w14:solidFill>
          </w14:textFill>
        </w:rPr>
        <w:t>履约保证金</w:t>
      </w:r>
      <w:r>
        <w:rPr>
          <w:rStyle w:val="26"/>
          <w:rFonts w:hint="eastAsia" w:hAnsi="宋体"/>
          <w:b/>
          <w:bCs/>
          <w:color w:val="000000" w:themeColor="text1"/>
          <w:sz w:val="24"/>
          <w:szCs w:val="24"/>
          <w:lang w:eastAsia="zh-CN"/>
          <w14:textFill>
            <w14:solidFill>
              <w14:schemeClr w14:val="tx1"/>
            </w14:solidFill>
          </w14:textFill>
        </w:rPr>
        <w:t>待甲方图书验收合格，无息一次性退还。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七、转包或分包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 除非得到甲方的书面同意，乙方不得部分分包给他人供应。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7.3如有转让和未经甲方同意的分包行为，甲方有权给予终止合同。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八、质保期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 质保期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壹</w:t>
      </w:r>
      <w:r>
        <w:rPr>
          <w:rFonts w:hint="eastAsia" w:asciiTheme="minorEastAsia" w:hAnsiTheme="minorEastAsia" w:eastAsiaTheme="minorEastAsia" w:cstheme="minorEastAsia"/>
          <w:color w:val="000000" w:themeColor="text1"/>
          <w:sz w:val="24"/>
          <w:szCs w:val="24"/>
          <w14:textFill>
            <w14:solidFill>
              <w14:schemeClr w14:val="tx1"/>
            </w14:solidFill>
          </w14:textFill>
        </w:rPr>
        <w:t>年。（自</w:t>
      </w:r>
      <w:r>
        <w:rPr>
          <w:rFonts w:hint="eastAsia" w:asciiTheme="minorEastAsia" w:hAnsiTheme="minorEastAsia" w:cstheme="minorEastAsia"/>
          <w:color w:val="000000" w:themeColor="text1"/>
          <w:sz w:val="24"/>
          <w:szCs w:val="24"/>
          <w:lang w:val="en-US" w:eastAsia="zh-CN"/>
          <w14:textFill>
            <w14:solidFill>
              <w14:schemeClr w14:val="tx1"/>
            </w14:solidFill>
          </w14:textFill>
        </w:rPr>
        <w:t>图书</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验收合格之日起计）</w:t>
      </w:r>
    </w:p>
    <w:p>
      <w:pPr>
        <w:pStyle w:val="32"/>
        <w:snapToGrid w:val="0"/>
        <w:spacing w:line="420" w:lineRule="exact"/>
        <w:ind w:firstLine="482" w:firstLineChars="200"/>
        <w:rPr>
          <w:rStyle w:val="26"/>
          <w:rFonts w:hint="eastAsia" w:hAnsi="宋体" w:eastAsia="宋体"/>
          <w:b/>
          <w:color w:val="000000" w:themeColor="text1"/>
          <w:sz w:val="24"/>
          <w:szCs w:val="24"/>
          <w:lang w:eastAsia="zh-CN"/>
          <w14:textFill>
            <w14:solidFill>
              <w14:schemeClr w14:val="tx1"/>
            </w14:solidFill>
          </w14:textFill>
        </w:rPr>
      </w:pPr>
      <w:r>
        <w:rPr>
          <w:rStyle w:val="26"/>
          <w:rFonts w:hAnsi="宋体"/>
          <w:b/>
          <w:color w:val="000000" w:themeColor="text1"/>
          <w:sz w:val="24"/>
          <w:szCs w:val="24"/>
          <w14:textFill>
            <w14:solidFill>
              <w14:schemeClr w14:val="tx1"/>
            </w14:solidFill>
          </w14:textFill>
        </w:rPr>
        <w:t>九、交货期、交货方式</w:t>
      </w:r>
      <w:r>
        <w:rPr>
          <w:rStyle w:val="26"/>
          <w:rFonts w:hint="eastAsia" w:hAnsi="宋体"/>
          <w:b/>
          <w:color w:val="000000" w:themeColor="text1"/>
          <w:sz w:val="24"/>
          <w:szCs w:val="24"/>
          <w:lang w:eastAsia="zh-CN"/>
          <w14:textFill>
            <w14:solidFill>
              <w14:schemeClr w14:val="tx1"/>
            </w14:solidFill>
          </w14:textFill>
        </w:rPr>
        <w:t>、</w:t>
      </w:r>
      <w:r>
        <w:rPr>
          <w:rStyle w:val="26"/>
          <w:rFonts w:hAnsi="宋体"/>
          <w:b/>
          <w:color w:val="000000" w:themeColor="text1"/>
          <w:sz w:val="24"/>
          <w:szCs w:val="24"/>
          <w14:textFill>
            <w14:solidFill>
              <w14:schemeClr w14:val="tx1"/>
            </w14:solidFill>
          </w14:textFill>
        </w:rPr>
        <w:t>交货地点</w:t>
      </w:r>
      <w:r>
        <w:rPr>
          <w:rStyle w:val="26"/>
          <w:rFonts w:hint="eastAsia" w:hAnsi="宋体"/>
          <w:b/>
          <w:color w:val="000000" w:themeColor="text1"/>
          <w:sz w:val="24"/>
          <w:szCs w:val="24"/>
          <w:lang w:eastAsia="zh-CN"/>
          <w14:textFill>
            <w14:solidFill>
              <w14:schemeClr w14:val="tx1"/>
            </w14:solidFill>
          </w14:textFill>
        </w:rPr>
        <w:t>及验收</w:t>
      </w:r>
    </w:p>
    <w:p>
      <w:pPr>
        <w:spacing w:line="420" w:lineRule="exact"/>
        <w:ind w:firstLine="480" w:firstLineChars="200"/>
        <w:rPr>
          <w:rStyle w:val="26"/>
          <w:rFonts w:ascii="宋体" w:hAnsi="宋体"/>
          <w:color w:val="000000" w:themeColor="text1"/>
          <w:sz w:val="24"/>
          <w:szCs w:val="24"/>
          <w:u w:val="none" w:color="auto"/>
          <w14:textFill>
            <w14:solidFill>
              <w14:schemeClr w14:val="tx1"/>
            </w14:solidFill>
          </w14:textFill>
        </w:rPr>
      </w:pPr>
      <w:r>
        <w:rPr>
          <w:rStyle w:val="26"/>
          <w:rFonts w:ascii="宋体" w:hAnsi="宋体"/>
          <w:color w:val="000000" w:themeColor="text1"/>
          <w:sz w:val="24"/>
          <w:szCs w:val="24"/>
          <w:u w:val="none" w:color="auto"/>
          <w14:textFill>
            <w14:solidFill>
              <w14:schemeClr w14:val="tx1"/>
            </w14:solidFill>
          </w14:textFill>
        </w:rPr>
        <w:t>9.1 交货期：</w:t>
      </w:r>
      <w:r>
        <w:rPr>
          <w:rStyle w:val="26"/>
          <w:rFonts w:hint="eastAsia" w:ascii="宋体" w:hAnsi="宋体"/>
          <w:color w:val="000000" w:themeColor="text1"/>
          <w:sz w:val="24"/>
          <w:szCs w:val="24"/>
          <w:u w:val="none" w:color="auto"/>
          <w:lang w:eastAsia="zh-CN"/>
          <w14:textFill>
            <w14:solidFill>
              <w14:schemeClr w14:val="tx1"/>
            </w14:solidFill>
          </w14:textFill>
        </w:rPr>
        <w:t>乙方应将图书及时、安全、免费送达甲方指定地。乙方</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必须在9月份将所采购图书全部送到盐城工业职业技术学院图书馆</w:t>
      </w:r>
      <w:r>
        <w:rPr>
          <w:rStyle w:val="26"/>
          <w:rFonts w:hint="eastAsia" w:ascii="宋体" w:hAnsi="宋体" w:cs="宋体"/>
          <w:bCs/>
          <w:color w:val="000000" w:themeColor="text1"/>
          <w:kern w:val="2"/>
          <w:sz w:val="24"/>
          <w:szCs w:val="21"/>
          <w:lang w:val="en-US" w:eastAsia="zh-CN" w:bidi="ar-SA"/>
          <w14:textFill>
            <w14:solidFill>
              <w14:schemeClr w14:val="tx1"/>
            </w14:solidFill>
          </w14:textFill>
        </w:rPr>
        <w:t>。</w:t>
      </w:r>
      <w:r>
        <w:rPr>
          <w:rStyle w:val="26"/>
          <w:rFonts w:hint="eastAsia"/>
          <w:b/>
          <w:bCs/>
          <w:color w:val="000000" w:themeColor="text1"/>
          <w:sz w:val="24"/>
          <w:szCs w:val="24"/>
          <w:lang w:eastAsia="zh-CN"/>
          <w14:textFill>
            <w14:solidFill>
              <w14:schemeClr w14:val="tx1"/>
            </w14:solidFill>
          </w14:textFill>
        </w:rPr>
        <w:t>现场采购与指定书目采购的图书，</w:t>
      </w:r>
      <w:r>
        <w:rPr>
          <w:rStyle w:val="26"/>
          <w:rFonts w:hint="eastAsia"/>
          <w:b/>
          <w:bCs/>
          <w:color w:val="000000" w:themeColor="text1"/>
          <w:sz w:val="24"/>
          <w:szCs w:val="24"/>
          <w14:textFill>
            <w14:solidFill>
              <w14:schemeClr w14:val="tx1"/>
            </w14:solidFill>
          </w14:textFill>
        </w:rPr>
        <w:t>到书率</w:t>
      </w:r>
      <w:r>
        <w:rPr>
          <w:rStyle w:val="26"/>
          <w:rFonts w:hint="eastAsia"/>
          <w:b/>
          <w:bCs/>
          <w:color w:val="000000" w:themeColor="text1"/>
          <w:sz w:val="24"/>
          <w:szCs w:val="24"/>
          <w:lang w:eastAsia="zh-CN"/>
          <w14:textFill>
            <w14:solidFill>
              <w14:schemeClr w14:val="tx1"/>
            </w14:solidFill>
          </w14:textFill>
        </w:rPr>
        <w:t>均</w:t>
      </w:r>
      <w:r>
        <w:rPr>
          <w:rStyle w:val="26"/>
          <w:rFonts w:hint="eastAsia"/>
          <w:b/>
          <w:bCs/>
          <w:color w:val="000000" w:themeColor="text1"/>
          <w:sz w:val="24"/>
          <w:szCs w:val="24"/>
          <w14:textFill>
            <w14:solidFill>
              <w14:schemeClr w14:val="tx1"/>
            </w14:solidFill>
          </w14:textFill>
        </w:rPr>
        <w:t>不得低于</w:t>
      </w:r>
      <w:r>
        <w:rPr>
          <w:rStyle w:val="26"/>
          <w:b/>
          <w:bCs/>
          <w:color w:val="000000" w:themeColor="text1"/>
          <w:sz w:val="24"/>
          <w:szCs w:val="24"/>
          <w14:textFill>
            <w14:solidFill>
              <w14:schemeClr w14:val="tx1"/>
            </w14:solidFill>
          </w14:textFill>
        </w:rPr>
        <w:t>90%</w:t>
      </w:r>
      <w:r>
        <w:rPr>
          <w:rStyle w:val="26"/>
          <w:rFonts w:hint="eastAsia"/>
          <w:b/>
          <w:bCs/>
          <w:color w:val="000000" w:themeColor="text1"/>
          <w:sz w:val="24"/>
          <w:szCs w:val="24"/>
          <w:lang w:eastAsia="zh-CN"/>
          <w14:textFill>
            <w14:solidFill>
              <w14:schemeClr w14:val="tx1"/>
            </w14:solidFill>
          </w14:textFill>
        </w:rPr>
        <w:t>。</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对因出版社原因而不能供货的图书需及时向盐城工业职业技术学院反馈信息。到书率每低1个百分点扣书款实洋（或者履约保证金）1000元。截止2023年10月31日，要求完成所有图书的全加工，并按类完成</w:t>
      </w:r>
      <w:r>
        <w:rPr>
          <w:rStyle w:val="26"/>
          <w:rFonts w:hint="eastAsia" w:ascii="宋体" w:hAnsi="宋体" w:cs="宋体"/>
          <w:bCs/>
          <w:color w:val="000000" w:themeColor="text1"/>
          <w:kern w:val="2"/>
          <w:sz w:val="24"/>
          <w:szCs w:val="21"/>
          <w:lang w:val="en-US" w:eastAsia="zh-CN" w:bidi="ar-SA"/>
          <w14:textFill>
            <w14:solidFill>
              <w14:schemeClr w14:val="tx1"/>
            </w14:solidFill>
          </w14:textFill>
        </w:rPr>
        <w:t>排序</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上架，否则，每天按</w:t>
      </w:r>
      <w:r>
        <w:rPr>
          <w:rStyle w:val="26"/>
          <w:rFonts w:hint="eastAsia" w:ascii="宋体" w:hAnsi="宋体" w:cs="宋体"/>
          <w:bCs/>
          <w:color w:val="000000" w:themeColor="text1"/>
          <w:kern w:val="2"/>
          <w:sz w:val="24"/>
          <w:szCs w:val="21"/>
          <w:lang w:val="en-US" w:eastAsia="zh-CN" w:bidi="ar-SA"/>
          <w14:textFill>
            <w14:solidFill>
              <w14:schemeClr w14:val="tx1"/>
            </w14:solidFill>
          </w14:textFill>
        </w:rPr>
        <w:t>标段</w:t>
      </w:r>
      <w:r>
        <w:rPr>
          <w:rStyle w:val="26"/>
          <w:rFonts w:hint="eastAsia" w:ascii="宋体" w:hAnsi="宋体" w:eastAsia="宋体" w:cs="宋体"/>
          <w:bCs/>
          <w:color w:val="000000" w:themeColor="text1"/>
          <w:kern w:val="2"/>
          <w:sz w:val="24"/>
          <w:szCs w:val="21"/>
          <w:lang w:val="en-US" w:eastAsia="zh-CN" w:bidi="ar-SA"/>
          <w14:textFill>
            <w14:solidFill>
              <w14:schemeClr w14:val="tx1"/>
            </w14:solidFill>
          </w14:textFill>
        </w:rPr>
        <w:t>书款码洋的1%计罚滞纳金。</w:t>
      </w:r>
    </w:p>
    <w:p>
      <w:pPr>
        <w:pStyle w:val="32"/>
        <w:snapToGrid w:val="0"/>
        <w:spacing w:line="420" w:lineRule="exact"/>
        <w:ind w:firstLine="480" w:firstLineChars="200"/>
        <w:rPr>
          <w:rStyle w:val="26"/>
          <w:rFonts w:hint="eastAsia" w:hAnsi="宋体" w:eastAsia="宋体" w:cs="宋体"/>
          <w:bCs/>
          <w:color w:val="000000" w:themeColor="text1"/>
          <w:sz w:val="24"/>
          <w:szCs w:val="24"/>
          <w:u w:val="none" w:color="auto"/>
          <w:lang w:eastAsia="zh-CN"/>
          <w14:textFill>
            <w14:solidFill>
              <w14:schemeClr w14:val="tx1"/>
            </w14:solidFill>
          </w14:textFill>
        </w:rPr>
      </w:pPr>
      <w:r>
        <w:rPr>
          <w:rStyle w:val="26"/>
          <w:rFonts w:hAnsi="宋体" w:cs="宋体"/>
          <w:bCs/>
          <w:color w:val="000000" w:themeColor="text1"/>
          <w:sz w:val="24"/>
          <w:szCs w:val="24"/>
          <w:u w:val="none" w:color="auto"/>
          <w14:textFill>
            <w14:solidFill>
              <w14:schemeClr w14:val="tx1"/>
            </w14:solidFill>
          </w14:textFill>
        </w:rPr>
        <w:t>9.2 交货方式：</w:t>
      </w:r>
      <w:r>
        <w:rPr>
          <w:rStyle w:val="26"/>
          <w:rFonts w:hAnsi="宋体"/>
          <w:color w:val="000000" w:themeColor="text1"/>
          <w:sz w:val="24"/>
          <w:szCs w:val="24"/>
          <w:u w:val="none" w:color="auto"/>
          <w14:textFill>
            <w14:solidFill>
              <w14:schemeClr w14:val="tx1"/>
            </w14:solidFill>
          </w14:textFill>
        </w:rPr>
        <w:t>送货上门</w:t>
      </w:r>
      <w:r>
        <w:rPr>
          <w:rStyle w:val="26"/>
          <w:rFonts w:hint="eastAsia" w:hAnsi="宋体"/>
          <w:color w:val="000000" w:themeColor="text1"/>
          <w:sz w:val="24"/>
          <w:szCs w:val="24"/>
          <w:u w:val="none" w:color="auto"/>
          <w:lang w:eastAsia="zh-CN"/>
          <w14:textFill>
            <w14:solidFill>
              <w14:schemeClr w14:val="tx1"/>
            </w14:solidFill>
          </w14:textFill>
        </w:rPr>
        <w:t>。</w:t>
      </w:r>
    </w:p>
    <w:p>
      <w:pPr>
        <w:pStyle w:val="32"/>
        <w:snapToGrid w:val="0"/>
        <w:spacing w:line="420" w:lineRule="exact"/>
        <w:ind w:firstLine="480" w:firstLineChars="200"/>
        <w:rPr>
          <w:rStyle w:val="26"/>
          <w:rFonts w:hint="eastAsia" w:hAnsi="宋体" w:cs="宋体"/>
          <w:bCs/>
          <w:color w:val="000000" w:themeColor="text1"/>
          <w:sz w:val="24"/>
          <w:szCs w:val="24"/>
          <w:u w:val="none" w:color="auto"/>
          <w14:textFill>
            <w14:solidFill>
              <w14:schemeClr w14:val="tx1"/>
            </w14:solidFill>
          </w14:textFill>
        </w:rPr>
      </w:pPr>
      <w:r>
        <w:rPr>
          <w:rStyle w:val="26"/>
          <w:rFonts w:hAnsi="宋体" w:cs="宋体"/>
          <w:bCs/>
          <w:color w:val="000000" w:themeColor="text1"/>
          <w:sz w:val="24"/>
          <w:szCs w:val="24"/>
          <w:u w:val="none" w:color="auto"/>
          <w14:textFill>
            <w14:solidFill>
              <w14:schemeClr w14:val="tx1"/>
            </w14:solidFill>
          </w14:textFill>
        </w:rPr>
        <w:t>9.3 交货地点：</w:t>
      </w:r>
      <w:r>
        <w:rPr>
          <w:rStyle w:val="26"/>
          <w:rFonts w:hint="eastAsia" w:hAnsi="宋体" w:cs="宋体"/>
          <w:bCs/>
          <w:color w:val="000000" w:themeColor="text1"/>
          <w:sz w:val="24"/>
          <w:szCs w:val="24"/>
          <w:u w:val="none" w:color="auto"/>
          <w:lang w:eastAsia="zh-CN"/>
          <w14:textFill>
            <w14:solidFill>
              <w14:schemeClr w14:val="tx1"/>
            </w14:solidFill>
          </w14:textFill>
        </w:rPr>
        <w:t>甲</w:t>
      </w:r>
      <w:r>
        <w:rPr>
          <w:rStyle w:val="26"/>
          <w:rFonts w:hint="eastAsia" w:hAnsi="宋体" w:cs="宋体"/>
          <w:bCs/>
          <w:color w:val="000000" w:themeColor="text1"/>
          <w:sz w:val="24"/>
          <w:szCs w:val="24"/>
          <w:u w:val="none" w:color="auto"/>
          <w14:textFill>
            <w14:solidFill>
              <w14:schemeClr w14:val="tx1"/>
            </w14:solidFill>
          </w14:textFill>
        </w:rPr>
        <w:t>方指定地点。</w:t>
      </w:r>
    </w:p>
    <w:p>
      <w:pPr>
        <w:pStyle w:val="32"/>
        <w:snapToGrid w:val="0"/>
        <w:spacing w:line="420" w:lineRule="exact"/>
        <w:ind w:firstLine="480" w:firstLineChars="200"/>
        <w:rPr>
          <w:rStyle w:val="26"/>
          <w:rFonts w:hint="eastAsia" w:hAnsi="宋体" w:cs="宋体"/>
          <w:bCs/>
          <w:color w:val="000000" w:themeColor="text1"/>
          <w:sz w:val="24"/>
          <w:szCs w:val="24"/>
          <w:u w:val="none" w:color="auto"/>
          <w:lang w:val="en-US" w:eastAsia="zh-CN"/>
          <w14:textFill>
            <w14:solidFill>
              <w14:schemeClr w14:val="tx1"/>
            </w14:solidFill>
          </w14:textFill>
        </w:rPr>
      </w:pPr>
      <w:r>
        <w:rPr>
          <w:rStyle w:val="26"/>
          <w:rFonts w:hAnsi="宋体" w:cs="宋体"/>
          <w:bCs/>
          <w:color w:val="000000" w:themeColor="text1"/>
          <w:sz w:val="24"/>
          <w:szCs w:val="24"/>
          <w:u w:val="none" w:color="auto"/>
          <w14:textFill>
            <w14:solidFill>
              <w14:schemeClr w14:val="tx1"/>
            </w14:solidFill>
          </w14:textFill>
        </w:rPr>
        <w:t>9.</w:t>
      </w:r>
      <w:r>
        <w:rPr>
          <w:rStyle w:val="26"/>
          <w:rFonts w:hint="eastAsia" w:hAnsi="宋体" w:cs="宋体"/>
          <w:bCs/>
          <w:color w:val="000000" w:themeColor="text1"/>
          <w:sz w:val="24"/>
          <w:szCs w:val="24"/>
          <w:u w:val="none" w:color="auto"/>
          <w:lang w:val="en-US" w:eastAsia="zh-CN"/>
          <w14:textFill>
            <w14:solidFill>
              <w14:schemeClr w14:val="tx1"/>
            </w14:solidFill>
          </w14:textFill>
        </w:rPr>
        <w:t>4 验收：图书送达后乙方不能与甲方共同核对的，以甲方验收情况为准。对于订单上没有的图书，甲方有权没收。由于出版及运输环节等因素导致影响阅读或使用的残损图书，乙方应及时调换。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十、货款支付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10.1 付款方式：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95%，余款作为质量保证金，在验收合格满12个月后无质量、服务问题一次性付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10.2当采购数量与实际使用数量不一致时，乙方应根据实际使用量供货，合同的最终结算金额按实际使用量码洋乘以</w:t>
      </w:r>
      <w:r>
        <w:rPr>
          <w:rFonts w:hint="eastAsia" w:asciiTheme="minorEastAsia" w:hAnsiTheme="minorEastAsia" w:cstheme="minorEastAsia"/>
          <w:color w:val="000000" w:themeColor="text1"/>
          <w:sz w:val="24"/>
          <w:szCs w:val="24"/>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14:textFill>
            <w14:solidFill>
              <w14:schemeClr w14:val="tx1"/>
            </w14:solidFill>
          </w14:textFill>
        </w:rPr>
        <w:t>折率结算。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十二、质量保证及售后服务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 乙方提供的货物在质保期内因货物本身的质量问题发生故障，乙方应负责免费更换。对达不到技术要求者，根据实际情况，经双方协商，可按以下办法处理：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⑴更换：由乙方承担所发生的全部费用。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⑵贬值处理：由甲乙双方合议定价。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12.3 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12.4乙方应有专人负责图书配置，具有完善的服务体系，来源渠道畅通，保证所需图书能及时响应。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12.5保证每周7×24小时提供网络、电话和E-mail等售后服务支持。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12.6乙方保证所提供的图书均为正版，并且符合我国相关法律法规和政策。如果提供的图书涉及违法或侵权等问题均由乙方负责解决，并承担相关法律和经济责任，与甲方无关。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十三、货物包装、发运及运输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 乙方应在货物发运前对其进行满足运输距离、防潮和防破损装卸等要求包装，以保证货物安全运达甲方指定地点。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乙方在货物发运手续办理完毕后24小时内或货到甲方48小时前通知甲方，以准备接货。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13.4 货物在交付甲方前发生的风险均由乙方负责。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13.5 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14.2 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十五、不可抗力事件处理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十六、诉讼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十七、合同生效及其它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17.1 合同经双方法定代表人或授权委托代表人签字并加盖单位公章后生效。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17.2本合同未尽事宜，遵照《中华人民共和国民法典》有关条文执行。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17.3 本合同正本一式二份，副本一式六份，具有同等法律效力。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                                  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                                  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                              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采购部门负责人：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联系电话：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签订日期：   202</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bookmarkStart w:id="9" w:name="_Toc2426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0" w:name="_Toc5671"/>
      <w:r>
        <w:rPr>
          <w:rFonts w:hint="eastAsia" w:asciiTheme="minorEastAsia" w:hAnsiTheme="minorEastAsia" w:eastAsiaTheme="minorEastAsia" w:cstheme="minorEastAsia"/>
          <w:b/>
          <w:bCs/>
          <w:color w:val="000000" w:themeColor="text1"/>
          <w:sz w:val="36"/>
          <w:szCs w:val="36"/>
          <w14:textFill>
            <w14:solidFill>
              <w14:schemeClr w14:val="tx1"/>
            </w14:solidFill>
          </w14:textFill>
        </w:rPr>
        <w:t>第四章项目需求</w:t>
      </w:r>
      <w:bookmarkEnd w:id="9"/>
      <w:bookmarkEnd w:id="10"/>
    </w:p>
    <w:p>
      <w:pPr>
        <w:snapToGrid w:val="0"/>
        <w:spacing w:line="360" w:lineRule="auto"/>
        <w:ind w:firstLine="480" w:firstLineChars="200"/>
        <w:rPr>
          <w:rStyle w:val="26"/>
          <w:rFonts w:ascii="宋体" w:hAnsi="宋体"/>
          <w:color w:val="000000" w:themeColor="text1"/>
          <w:sz w:val="24"/>
          <w:szCs w:val="24"/>
          <w14:textFill>
            <w14:solidFill>
              <w14:schemeClr w14:val="tx1"/>
            </w14:solidFill>
          </w14:textFill>
        </w:rPr>
      </w:pPr>
      <w:r>
        <w:rPr>
          <w:rStyle w:val="26"/>
          <w:rFonts w:ascii="宋体" w:hAnsi="宋体"/>
          <w:color w:val="000000" w:themeColor="text1"/>
          <w:sz w:val="24"/>
          <w:szCs w:val="24"/>
          <w14:textFill>
            <w14:solidFill>
              <w14:schemeClr w14:val="tx1"/>
            </w14:solidFill>
          </w14:textFill>
        </w:rPr>
        <w:t>一．招标项目简要说明：</w:t>
      </w:r>
    </w:p>
    <w:p>
      <w:pPr>
        <w:snapToGrid w:val="0"/>
        <w:spacing w:line="360" w:lineRule="auto"/>
        <w:ind w:firstLine="480" w:firstLineChars="200"/>
        <w:rPr>
          <w:rStyle w:val="26"/>
          <w:rFonts w:hint="eastAsia" w:ascii="宋体" w:hAnsi="宋体" w:eastAsia="宋体"/>
          <w:color w:val="000000" w:themeColor="text1"/>
          <w:sz w:val="24"/>
          <w:szCs w:val="24"/>
          <w:lang w:eastAsia="zh-CN"/>
          <w14:textFill>
            <w14:solidFill>
              <w14:schemeClr w14:val="tx1"/>
            </w14:solidFill>
          </w14:textFill>
        </w:rPr>
      </w:pPr>
      <w:r>
        <w:rPr>
          <w:rStyle w:val="26"/>
          <w:rFonts w:ascii="宋体" w:hAnsi="宋体"/>
          <w:color w:val="000000" w:themeColor="text1"/>
          <w:sz w:val="24"/>
          <w:szCs w:val="24"/>
          <w14:textFill>
            <w14:solidFill>
              <w14:schemeClr w14:val="tx1"/>
            </w14:solidFill>
          </w14:textFill>
        </w:rPr>
        <w:t>1、本次采购招标为我方</w:t>
      </w:r>
      <w:r>
        <w:rPr>
          <w:rStyle w:val="26"/>
          <w:rFonts w:hint="eastAsia" w:ascii="宋体" w:hAnsi="宋体"/>
          <w:color w:val="000000" w:themeColor="text1"/>
          <w:sz w:val="24"/>
          <w:szCs w:val="24"/>
          <w:lang w:eastAsia="zh-CN"/>
          <w14:textFill>
            <w14:solidFill>
              <w14:schemeClr w14:val="tx1"/>
            </w14:solidFill>
          </w14:textFill>
        </w:rPr>
        <w:t>2023年中文图书</w:t>
      </w:r>
      <w:r>
        <w:rPr>
          <w:rStyle w:val="26"/>
          <w:rFonts w:ascii="宋体" w:hAnsi="宋体"/>
          <w:color w:val="000000" w:themeColor="text1"/>
          <w:sz w:val="24"/>
          <w:szCs w:val="24"/>
          <w14:textFill>
            <w14:solidFill>
              <w14:schemeClr w14:val="tx1"/>
            </w14:solidFill>
          </w14:textFill>
        </w:rPr>
        <w:t>采购项目</w:t>
      </w:r>
      <w:r>
        <w:rPr>
          <w:rStyle w:val="26"/>
          <w:rFonts w:hint="eastAsia" w:ascii="宋体" w:hAnsi="宋体"/>
          <w:color w:val="000000" w:themeColor="text1"/>
          <w:sz w:val="24"/>
          <w:szCs w:val="24"/>
          <w:lang w:eastAsia="zh-CN"/>
          <w14:textFill>
            <w14:solidFill>
              <w14:schemeClr w14:val="tx1"/>
            </w14:solidFill>
          </w14:textFill>
        </w:rPr>
        <w:t>。</w:t>
      </w:r>
    </w:p>
    <w:p>
      <w:pPr>
        <w:snapToGrid w:val="0"/>
        <w:spacing w:line="360" w:lineRule="auto"/>
        <w:ind w:firstLine="480" w:firstLineChars="200"/>
        <w:rPr>
          <w:rStyle w:val="26"/>
          <w:rFonts w:ascii="宋体" w:hAnsi="宋体"/>
          <w:strike w:val="0"/>
          <w:dstrike w:val="0"/>
          <w:color w:val="000000" w:themeColor="text1"/>
          <w:sz w:val="24"/>
          <w:szCs w:val="24"/>
          <w14:textFill>
            <w14:solidFill>
              <w14:schemeClr w14:val="tx1"/>
            </w14:solidFill>
          </w14:textFill>
        </w:rPr>
      </w:pPr>
      <w:r>
        <w:rPr>
          <w:rStyle w:val="26"/>
          <w:rFonts w:hint="eastAsia" w:ascii="宋体" w:hAnsi="宋体"/>
          <w:strike w:val="0"/>
          <w:dstrike w:val="0"/>
          <w:color w:val="000000" w:themeColor="text1"/>
          <w:sz w:val="24"/>
          <w:szCs w:val="24"/>
          <w:lang w:val="en-US" w:eastAsia="zh-CN"/>
          <w14:textFill>
            <w14:solidFill>
              <w14:schemeClr w14:val="tx1"/>
            </w14:solidFill>
          </w14:textFill>
        </w:rPr>
        <w:t>2</w:t>
      </w:r>
      <w:r>
        <w:rPr>
          <w:rStyle w:val="26"/>
          <w:rFonts w:ascii="宋体" w:hAnsi="宋体"/>
          <w:strike w:val="0"/>
          <w:dstrike w:val="0"/>
          <w:color w:val="000000" w:themeColor="text1"/>
          <w:sz w:val="24"/>
          <w:szCs w:val="24"/>
          <w14:textFill>
            <w14:solidFill>
              <w14:schemeClr w14:val="tx1"/>
            </w14:solidFill>
          </w14:textFill>
        </w:rPr>
        <w:t>、交货期要求：乙方必须按甲方</w:t>
      </w:r>
      <w:r>
        <w:rPr>
          <w:rStyle w:val="26"/>
          <w:rFonts w:hint="eastAsia" w:ascii="宋体" w:hAnsi="宋体"/>
          <w:b w:val="0"/>
          <w:bCs w:val="0"/>
          <w:strike w:val="0"/>
          <w:dstrike w:val="0"/>
          <w:color w:val="000000" w:themeColor="text1"/>
          <w:sz w:val="24"/>
          <w:szCs w:val="24"/>
          <w:lang w:eastAsia="zh-CN"/>
          <w14:textFill>
            <w14:solidFill>
              <w14:schemeClr w14:val="tx1"/>
            </w14:solidFill>
          </w14:textFill>
        </w:rPr>
        <w:t>规</w:t>
      </w:r>
      <w:r>
        <w:rPr>
          <w:rStyle w:val="26"/>
          <w:rFonts w:ascii="宋体" w:hAnsi="宋体"/>
          <w:strike w:val="0"/>
          <w:dstrike w:val="0"/>
          <w:color w:val="000000" w:themeColor="text1"/>
          <w:sz w:val="24"/>
          <w:szCs w:val="24"/>
          <w14:textFill>
            <w14:solidFill>
              <w14:schemeClr w14:val="tx1"/>
            </w14:solidFill>
          </w14:textFill>
        </w:rPr>
        <w:t>定</w:t>
      </w:r>
      <w:r>
        <w:rPr>
          <w:rStyle w:val="26"/>
          <w:rFonts w:hint="eastAsia" w:ascii="宋体" w:hAnsi="宋体"/>
          <w:strike w:val="0"/>
          <w:dstrike w:val="0"/>
          <w:color w:val="000000" w:themeColor="text1"/>
          <w:sz w:val="24"/>
          <w:szCs w:val="24"/>
          <w:lang w:eastAsia="zh-CN"/>
          <w14:textFill>
            <w14:solidFill>
              <w14:schemeClr w14:val="tx1"/>
            </w14:solidFill>
          </w14:textFill>
        </w:rPr>
        <w:t>的</w:t>
      </w:r>
      <w:r>
        <w:rPr>
          <w:rStyle w:val="26"/>
          <w:rFonts w:ascii="宋体" w:hAnsi="宋体"/>
          <w:strike w:val="0"/>
          <w:dstrike w:val="0"/>
          <w:color w:val="000000" w:themeColor="text1"/>
          <w:sz w:val="24"/>
          <w:szCs w:val="24"/>
          <w14:textFill>
            <w14:solidFill>
              <w14:schemeClr w14:val="tx1"/>
            </w14:solidFill>
          </w14:textFill>
        </w:rPr>
        <w:t>时间要求交货；</w:t>
      </w:r>
    </w:p>
    <w:p>
      <w:pPr>
        <w:snapToGrid w:val="0"/>
        <w:spacing w:line="360" w:lineRule="auto"/>
        <w:ind w:firstLine="480" w:firstLineChars="200"/>
        <w:rPr>
          <w:rStyle w:val="26"/>
          <w:rFonts w:ascii="宋体" w:hAnsi="宋体"/>
          <w:color w:val="000000" w:themeColor="text1"/>
          <w:sz w:val="24"/>
          <w:szCs w:val="24"/>
          <w14:textFill>
            <w14:solidFill>
              <w14:schemeClr w14:val="tx1"/>
            </w14:solidFill>
          </w14:textFill>
        </w:rPr>
      </w:pPr>
      <w:r>
        <w:rPr>
          <w:rStyle w:val="26"/>
          <w:rFonts w:hint="eastAsia" w:ascii="宋体" w:hAnsi="宋体"/>
          <w:color w:val="000000" w:themeColor="text1"/>
          <w:sz w:val="24"/>
          <w:szCs w:val="24"/>
          <w:lang w:val="en-US" w:eastAsia="zh-CN"/>
          <w14:textFill>
            <w14:solidFill>
              <w14:schemeClr w14:val="tx1"/>
            </w14:solidFill>
          </w14:textFill>
        </w:rPr>
        <w:t>3</w:t>
      </w:r>
      <w:r>
        <w:rPr>
          <w:rStyle w:val="26"/>
          <w:rFonts w:ascii="宋体" w:hAnsi="宋体"/>
          <w:color w:val="000000" w:themeColor="text1"/>
          <w:sz w:val="24"/>
          <w:szCs w:val="24"/>
          <w14:textFill>
            <w14:solidFill>
              <w14:schemeClr w14:val="tx1"/>
            </w14:solidFill>
          </w14:textFill>
        </w:rPr>
        <w:t>、质量要求：符合国家或行业规定的合格标准，满足采购人提出的的技术标准及要求。</w:t>
      </w:r>
    </w:p>
    <w:p>
      <w:pPr>
        <w:snapToGrid w:val="0"/>
        <w:spacing w:line="360" w:lineRule="auto"/>
        <w:ind w:firstLine="480" w:firstLineChars="200"/>
        <w:rPr>
          <w:rStyle w:val="26"/>
          <w:rFonts w:ascii="宋体" w:hAnsi="宋体"/>
          <w:color w:val="000000" w:themeColor="text1"/>
          <w:sz w:val="24"/>
          <w:szCs w:val="24"/>
          <w14:textFill>
            <w14:solidFill>
              <w14:schemeClr w14:val="tx1"/>
            </w14:solidFill>
          </w14:textFill>
        </w:rPr>
      </w:pPr>
      <w:r>
        <w:rPr>
          <w:rStyle w:val="26"/>
          <w:rFonts w:ascii="宋体" w:hAnsi="宋体"/>
          <w:color w:val="000000" w:themeColor="text1"/>
          <w:sz w:val="24"/>
          <w:szCs w:val="24"/>
          <w14:textFill>
            <w14:solidFill>
              <w14:schemeClr w14:val="tx1"/>
            </w14:solidFill>
          </w14:textFill>
        </w:rPr>
        <w:t>二、</w:t>
      </w:r>
      <w:r>
        <w:rPr>
          <w:rStyle w:val="26"/>
          <w:rFonts w:hint="eastAsia" w:ascii="宋体" w:hAnsi="宋体"/>
          <w:color w:val="000000" w:themeColor="text1"/>
          <w:sz w:val="24"/>
          <w:szCs w:val="24"/>
          <w14:textFill>
            <w14:solidFill>
              <w14:schemeClr w14:val="tx1"/>
            </w14:solidFill>
          </w14:textFill>
        </w:rPr>
        <w:t>项目具体技术要求</w:t>
      </w:r>
      <w:r>
        <w:rPr>
          <w:rStyle w:val="26"/>
          <w:rFonts w:ascii="宋体" w:hAnsi="宋体"/>
          <w:color w:val="000000" w:themeColor="text1"/>
          <w:sz w:val="24"/>
          <w:szCs w:val="24"/>
          <w14:textFill>
            <w14:solidFill>
              <w14:schemeClr w14:val="tx1"/>
            </w14:solidFill>
          </w14:textFill>
        </w:rPr>
        <w:t>：</w:t>
      </w:r>
    </w:p>
    <w:p>
      <w:pPr>
        <w:snapToGrid w:val="0"/>
        <w:spacing w:line="360" w:lineRule="auto"/>
        <w:ind w:firstLine="480" w:firstLineChars="200"/>
        <w:rPr>
          <w:rStyle w:val="26"/>
          <w:rFonts w:hint="eastAsia"/>
          <w:color w:val="000000" w:themeColor="text1"/>
          <w:sz w:val="24"/>
          <w:szCs w:val="24"/>
          <w:lang w:val="en-US" w:eastAsia="zh-CN"/>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（一）标的（货物）内容及相关要求：</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1、</w:t>
      </w:r>
      <w:r>
        <w:rPr>
          <w:rStyle w:val="26"/>
          <w:rFonts w:hint="eastAsia"/>
          <w:color w:val="000000" w:themeColor="text1"/>
          <w:sz w:val="24"/>
          <w:szCs w:val="24"/>
          <w14:textFill>
            <w14:solidFill>
              <w14:schemeClr w14:val="tx1"/>
            </w14:solidFill>
          </w14:textFill>
        </w:rPr>
        <w:t>预算金额：本次中文图书招标总额为人民币捌拾万元实洋（￥</w:t>
      </w:r>
      <w:r>
        <w:rPr>
          <w:rStyle w:val="26"/>
          <w:color w:val="000000" w:themeColor="text1"/>
          <w:sz w:val="24"/>
          <w:szCs w:val="24"/>
          <w14:textFill>
            <w14:solidFill>
              <w14:schemeClr w14:val="tx1"/>
            </w14:solidFill>
          </w14:textFill>
        </w:rPr>
        <w:t>800000.00</w:t>
      </w:r>
      <w:r>
        <w:rPr>
          <w:rStyle w:val="26"/>
          <w:rFonts w:hint="eastAsia"/>
          <w:color w:val="000000" w:themeColor="text1"/>
          <w:sz w:val="24"/>
          <w:szCs w:val="24"/>
          <w14:textFill>
            <w14:solidFill>
              <w14:schemeClr w14:val="tx1"/>
            </w14:solidFill>
          </w14:textFill>
        </w:rPr>
        <w:t>元）。</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2、</w:t>
      </w:r>
      <w:r>
        <w:rPr>
          <w:rStyle w:val="26"/>
          <w:rFonts w:hint="eastAsia"/>
          <w:color w:val="000000" w:themeColor="text1"/>
          <w:sz w:val="24"/>
          <w:szCs w:val="24"/>
          <w14:textFill>
            <w14:solidFill>
              <w14:schemeClr w14:val="tx1"/>
            </w14:solidFill>
          </w14:textFill>
        </w:rPr>
        <w:t>招标方式：拟在投标的图书供货商中选定两家符合条件的单位作为供货对象，投标方对标段进行综合报价（折率），根据得分高低排序，两家供货的比例为</w:t>
      </w:r>
      <w:r>
        <w:rPr>
          <w:rStyle w:val="26"/>
          <w:color w:val="000000" w:themeColor="text1"/>
          <w:sz w:val="24"/>
          <w:szCs w:val="24"/>
          <w14:textFill>
            <w14:solidFill>
              <w14:schemeClr w14:val="tx1"/>
            </w14:solidFill>
          </w14:textFill>
        </w:rPr>
        <w:t>6</w:t>
      </w:r>
      <w:r>
        <w:rPr>
          <w:rStyle w:val="26"/>
          <w:rFonts w:hint="eastAsia"/>
          <w:color w:val="000000" w:themeColor="text1"/>
          <w:sz w:val="24"/>
          <w:szCs w:val="24"/>
          <w14:textFill>
            <w14:solidFill>
              <w14:schemeClr w14:val="tx1"/>
            </w14:solidFill>
          </w14:textFill>
        </w:rPr>
        <w:t>∶</w:t>
      </w:r>
      <w:r>
        <w:rPr>
          <w:rStyle w:val="26"/>
          <w:color w:val="000000" w:themeColor="text1"/>
          <w:sz w:val="24"/>
          <w:szCs w:val="24"/>
          <w14:textFill>
            <w14:solidFill>
              <w14:schemeClr w14:val="tx1"/>
            </w14:solidFill>
          </w14:textFill>
        </w:rPr>
        <w:t>4</w:t>
      </w:r>
      <w:r>
        <w:rPr>
          <w:rStyle w:val="26"/>
          <w:rFonts w:hint="eastAsia"/>
          <w:color w:val="000000" w:themeColor="text1"/>
          <w:sz w:val="24"/>
          <w:szCs w:val="24"/>
          <w14:textFill>
            <w14:solidFill>
              <w14:schemeClr w14:val="tx1"/>
            </w14:solidFill>
          </w14:textFill>
        </w:rPr>
        <w:t>。</w:t>
      </w:r>
    </w:p>
    <w:p>
      <w:pPr>
        <w:snapToGrid w:val="0"/>
        <w:spacing w:line="360" w:lineRule="auto"/>
        <w:ind w:firstLine="480" w:firstLineChars="200"/>
        <w:rPr>
          <w:rStyle w:val="26"/>
          <w:rFonts w:hint="eastAsia"/>
          <w:b/>
          <w:bCs/>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3、</w:t>
      </w:r>
      <w:r>
        <w:rPr>
          <w:rStyle w:val="26"/>
          <w:rFonts w:hint="eastAsia"/>
          <w:color w:val="000000" w:themeColor="text1"/>
          <w:sz w:val="24"/>
          <w:szCs w:val="24"/>
          <w14:textFill>
            <w14:solidFill>
              <w14:schemeClr w14:val="tx1"/>
            </w14:solidFill>
          </w14:textFill>
        </w:rPr>
        <w:t>图书采购方式：</w:t>
      </w:r>
      <w:r>
        <w:rPr>
          <w:rStyle w:val="26"/>
          <w:rFonts w:hint="eastAsia"/>
          <w:b/>
          <w:bCs/>
          <w:color w:val="000000" w:themeColor="text1"/>
          <w:sz w:val="24"/>
          <w:szCs w:val="24"/>
          <w14:textFill>
            <w14:solidFill>
              <w14:schemeClr w14:val="tx1"/>
            </w14:solidFill>
          </w14:textFill>
        </w:rPr>
        <w:t>现场采购与</w:t>
      </w:r>
      <w:r>
        <w:rPr>
          <w:rStyle w:val="26"/>
          <w:rFonts w:hint="eastAsia"/>
          <w:b/>
          <w:bCs/>
          <w:color w:val="000000" w:themeColor="text1"/>
          <w:sz w:val="24"/>
          <w:szCs w:val="24"/>
          <w:lang w:eastAsia="zh-CN"/>
          <w14:textFill>
            <w14:solidFill>
              <w14:schemeClr w14:val="tx1"/>
            </w14:solidFill>
          </w14:textFill>
        </w:rPr>
        <w:t>指定书目</w:t>
      </w:r>
      <w:r>
        <w:rPr>
          <w:rStyle w:val="26"/>
          <w:rFonts w:hint="eastAsia"/>
          <w:b/>
          <w:bCs/>
          <w:color w:val="000000" w:themeColor="text1"/>
          <w:sz w:val="24"/>
          <w:szCs w:val="24"/>
          <w14:textFill>
            <w14:solidFill>
              <w14:schemeClr w14:val="tx1"/>
            </w14:solidFill>
          </w14:textFill>
        </w:rPr>
        <w:t>相结合</w:t>
      </w:r>
      <w:r>
        <w:rPr>
          <w:rStyle w:val="26"/>
          <w:rFonts w:hint="eastAsia"/>
          <w:b/>
          <w:bCs/>
          <w:color w:val="000000" w:themeColor="text1"/>
          <w:sz w:val="24"/>
          <w:szCs w:val="24"/>
          <w:lang w:eastAsia="zh-CN"/>
          <w14:textFill>
            <w14:solidFill>
              <w14:schemeClr w14:val="tx1"/>
            </w14:solidFill>
          </w14:textFill>
        </w:rPr>
        <w:t>（</w:t>
      </w:r>
      <w:r>
        <w:rPr>
          <w:rStyle w:val="26"/>
          <w:rFonts w:hint="eastAsia"/>
          <w:b/>
          <w:bCs/>
          <w:color w:val="000000" w:themeColor="text1"/>
          <w:sz w:val="24"/>
          <w:szCs w:val="24"/>
          <w:lang w:val="en-US" w:eastAsia="zh-CN"/>
          <w14:textFill>
            <w14:solidFill>
              <w14:schemeClr w14:val="tx1"/>
            </w14:solidFill>
          </w14:textFill>
        </w:rPr>
        <w:t>指定书目见招标公告附件</w:t>
      </w:r>
      <w:r>
        <w:rPr>
          <w:rStyle w:val="26"/>
          <w:rFonts w:hint="eastAsia"/>
          <w:b/>
          <w:bCs/>
          <w:color w:val="000000" w:themeColor="text1"/>
          <w:sz w:val="24"/>
          <w:szCs w:val="24"/>
          <w:lang w:eastAsia="zh-CN"/>
          <w14:textFill>
            <w14:solidFill>
              <w14:schemeClr w14:val="tx1"/>
            </w14:solidFill>
          </w14:textFill>
        </w:rPr>
        <w:t>）。</w:t>
      </w:r>
      <w:r>
        <w:rPr>
          <w:rStyle w:val="26"/>
          <w:rFonts w:hint="eastAsia"/>
          <w:b/>
          <w:bCs/>
          <w:color w:val="000000" w:themeColor="text1"/>
          <w:sz w:val="24"/>
          <w:szCs w:val="24"/>
          <w14:textFill>
            <w14:solidFill>
              <w14:schemeClr w14:val="tx1"/>
            </w14:solidFill>
          </w14:textFill>
        </w:rPr>
        <w:t>要求图书供应商能提供以上采购方式，缺一不可。</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4、</w:t>
      </w:r>
      <w:r>
        <w:rPr>
          <w:rStyle w:val="26"/>
          <w:rFonts w:hint="eastAsia"/>
          <w:color w:val="000000" w:themeColor="text1"/>
          <w:sz w:val="24"/>
          <w:szCs w:val="24"/>
          <w14:textFill>
            <w14:solidFill>
              <w14:schemeClr w14:val="tx1"/>
            </w14:solidFill>
          </w14:textFill>
        </w:rPr>
        <w:t>图书现采地点与时间：有现书采购基地及</w:t>
      </w:r>
      <w:r>
        <w:rPr>
          <w:rStyle w:val="26"/>
          <w:color w:val="000000" w:themeColor="text1"/>
          <w:sz w:val="24"/>
          <w:szCs w:val="24"/>
          <w14:textFill>
            <w14:solidFill>
              <w14:schemeClr w14:val="tx1"/>
            </w14:solidFill>
          </w14:textFill>
        </w:rPr>
        <w:t>10</w:t>
      </w:r>
      <w:r>
        <w:rPr>
          <w:rStyle w:val="26"/>
          <w:rFonts w:hint="eastAsia"/>
          <w:color w:val="000000" w:themeColor="text1"/>
          <w:sz w:val="24"/>
          <w:szCs w:val="24"/>
          <w14:textFill>
            <w14:solidFill>
              <w14:schemeClr w14:val="tx1"/>
            </w14:solidFill>
          </w14:textFill>
        </w:rPr>
        <w:t>万册以上现货图书；全国书市不少于两处，重点出版社不少于两家（指明具体地点并征得招标方同意）；</w:t>
      </w:r>
      <w:r>
        <w:rPr>
          <w:rStyle w:val="26"/>
          <w:color w:val="000000" w:themeColor="text1"/>
          <w:sz w:val="24"/>
          <w:szCs w:val="24"/>
          <w14:textFill>
            <w14:solidFill>
              <w14:schemeClr w14:val="tx1"/>
            </w14:solidFill>
          </w14:textFill>
        </w:rPr>
        <w:t>6</w:t>
      </w:r>
      <w:r>
        <w:rPr>
          <w:rStyle w:val="26"/>
          <w:rFonts w:hint="eastAsia"/>
          <w:color w:val="000000" w:themeColor="text1"/>
          <w:sz w:val="24"/>
          <w:szCs w:val="24"/>
          <w14:textFill>
            <w14:solidFill>
              <w14:schemeClr w14:val="tx1"/>
            </w14:solidFill>
          </w14:textFill>
        </w:rPr>
        <w:t>月</w:t>
      </w:r>
      <w:r>
        <w:rPr>
          <w:rStyle w:val="26"/>
          <w:color w:val="000000" w:themeColor="text1"/>
          <w:sz w:val="24"/>
          <w:szCs w:val="24"/>
          <w14:textFill>
            <w14:solidFill>
              <w14:schemeClr w14:val="tx1"/>
            </w14:solidFill>
          </w14:textFill>
        </w:rPr>
        <w:t>—8</w:t>
      </w:r>
      <w:r>
        <w:rPr>
          <w:rStyle w:val="26"/>
          <w:rFonts w:hint="eastAsia"/>
          <w:color w:val="000000" w:themeColor="text1"/>
          <w:sz w:val="24"/>
          <w:szCs w:val="24"/>
          <w14:textFill>
            <w14:solidFill>
              <w14:schemeClr w14:val="tx1"/>
            </w14:solidFill>
          </w14:textFill>
        </w:rPr>
        <w:t>月分批采购完成。投标方如不能满足盐城工业职业技术学院图书采购地点与时间要求的，为废标。</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5、</w:t>
      </w:r>
      <w:r>
        <w:rPr>
          <w:rStyle w:val="26"/>
          <w:rFonts w:hint="eastAsia"/>
          <w:color w:val="000000" w:themeColor="text1"/>
          <w:sz w:val="24"/>
          <w:szCs w:val="24"/>
          <w14:textFill>
            <w14:solidFill>
              <w14:schemeClr w14:val="tx1"/>
            </w14:solidFill>
          </w14:textFill>
        </w:rPr>
        <w:t>图书采购品种：拟采购</w:t>
      </w:r>
      <w:r>
        <w:rPr>
          <w:rStyle w:val="26"/>
          <w:color w:val="000000" w:themeColor="text1"/>
          <w:sz w:val="24"/>
          <w:szCs w:val="24"/>
          <w14:textFill>
            <w14:solidFill>
              <w14:schemeClr w14:val="tx1"/>
            </w14:solidFill>
          </w14:textFill>
        </w:rPr>
        <w:t>20</w:t>
      </w:r>
      <w:r>
        <w:rPr>
          <w:rStyle w:val="26"/>
          <w:rFonts w:hint="eastAsia"/>
          <w:color w:val="000000" w:themeColor="text1"/>
          <w:sz w:val="24"/>
          <w:szCs w:val="24"/>
          <w:lang w:val="en-US" w:eastAsia="zh-CN"/>
          <w14:textFill>
            <w14:solidFill>
              <w14:schemeClr w14:val="tx1"/>
            </w14:solidFill>
          </w14:textFill>
        </w:rPr>
        <w:t>20</w:t>
      </w:r>
      <w:r>
        <w:rPr>
          <w:rStyle w:val="26"/>
          <w:rFonts w:hint="eastAsia"/>
          <w:color w:val="000000" w:themeColor="text1"/>
          <w:sz w:val="24"/>
          <w:szCs w:val="24"/>
          <w14:textFill>
            <w14:solidFill>
              <w14:schemeClr w14:val="tx1"/>
            </w14:solidFill>
          </w14:textFill>
        </w:rPr>
        <w:t>年</w:t>
      </w:r>
      <w:r>
        <w:rPr>
          <w:rStyle w:val="26"/>
          <w:color w:val="000000" w:themeColor="text1"/>
          <w:sz w:val="24"/>
          <w:szCs w:val="24"/>
          <w14:textFill>
            <w14:solidFill>
              <w14:schemeClr w14:val="tx1"/>
            </w14:solidFill>
          </w14:textFill>
        </w:rPr>
        <w:t>—202</w:t>
      </w:r>
      <w:r>
        <w:rPr>
          <w:rStyle w:val="26"/>
          <w:rFonts w:hint="eastAsia"/>
          <w:color w:val="000000" w:themeColor="text1"/>
          <w:sz w:val="24"/>
          <w:szCs w:val="24"/>
          <w:lang w:val="en-US" w:eastAsia="zh-CN"/>
          <w14:textFill>
            <w14:solidFill>
              <w14:schemeClr w14:val="tx1"/>
            </w14:solidFill>
          </w14:textFill>
        </w:rPr>
        <w:t>3</w:t>
      </w:r>
      <w:r>
        <w:rPr>
          <w:rStyle w:val="26"/>
          <w:rFonts w:hint="eastAsia"/>
          <w:color w:val="000000" w:themeColor="text1"/>
          <w:sz w:val="24"/>
          <w:szCs w:val="24"/>
          <w14:textFill>
            <w14:solidFill>
              <w14:schemeClr w14:val="tx1"/>
            </w14:solidFill>
          </w14:textFill>
        </w:rPr>
        <w:t>年出版的新书（对于少数具有收藏价值的图书出版时间可酌情放宽），自科类和社科类图书配置比例</w:t>
      </w:r>
      <w:r>
        <w:rPr>
          <w:rStyle w:val="26"/>
          <w:color w:val="000000" w:themeColor="text1"/>
          <w:sz w:val="24"/>
          <w:szCs w:val="24"/>
          <w14:textFill>
            <w14:solidFill>
              <w14:schemeClr w14:val="tx1"/>
            </w14:solidFill>
          </w14:textFill>
        </w:rPr>
        <w:t>1:1</w:t>
      </w:r>
      <w:r>
        <w:rPr>
          <w:rStyle w:val="26"/>
          <w:rFonts w:hint="eastAsia"/>
          <w:color w:val="000000" w:themeColor="text1"/>
          <w:sz w:val="24"/>
          <w:szCs w:val="24"/>
          <w14:textFill>
            <w14:solidFill>
              <w14:schemeClr w14:val="tx1"/>
            </w14:solidFill>
          </w14:textFill>
        </w:rPr>
        <w:t>。中标人如不能满足盐城工业职业技术学院图书品种要求的，盐城工业职业技术学院即自动终止与中标人签订的有关购书合同。</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6、</w:t>
      </w:r>
      <w:r>
        <w:rPr>
          <w:rStyle w:val="26"/>
          <w:rFonts w:hint="eastAsia"/>
          <w:color w:val="000000" w:themeColor="text1"/>
          <w:sz w:val="24"/>
          <w:szCs w:val="24"/>
          <w14:textFill>
            <w14:solidFill>
              <w14:schemeClr w14:val="tx1"/>
            </w14:solidFill>
          </w14:textFill>
        </w:rPr>
        <w:t>投标方能通过互联网免费提供规范的新书征订书目数据和编目数据（数据要求参见《中国机读目录格式使用手册》、《</w:t>
      </w:r>
      <w:r>
        <w:rPr>
          <w:rStyle w:val="26"/>
          <w:color w:val="000000" w:themeColor="text1"/>
          <w:sz w:val="24"/>
          <w:szCs w:val="24"/>
          <w14:textFill>
            <w14:solidFill>
              <w14:schemeClr w14:val="tx1"/>
            </w14:solidFill>
          </w14:textFill>
        </w:rPr>
        <w:t>CALIS</w:t>
      </w:r>
      <w:r>
        <w:rPr>
          <w:rStyle w:val="26"/>
          <w:rFonts w:hint="eastAsia"/>
          <w:color w:val="000000" w:themeColor="text1"/>
          <w:sz w:val="24"/>
          <w:szCs w:val="24"/>
          <w14:textFill>
            <w14:solidFill>
              <w14:schemeClr w14:val="tx1"/>
            </w14:solidFill>
          </w14:textFill>
        </w:rPr>
        <w:t>联机合作编目手册》），并且其数据须完全符合需方图书集成管理系统汇文编目的各字段及子字段格式及运行要求，提供的所有数据都能在需方系统无障碍的使用。</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7、</w:t>
      </w:r>
      <w:r>
        <w:rPr>
          <w:rStyle w:val="26"/>
          <w:rFonts w:hint="eastAsia"/>
          <w:color w:val="000000" w:themeColor="text1"/>
          <w:sz w:val="24"/>
          <w:szCs w:val="24"/>
          <w14:textFill>
            <w14:solidFill>
              <w14:schemeClr w14:val="tx1"/>
            </w14:solidFill>
          </w14:textFill>
        </w:rPr>
        <w:t>投标方免费向盐城工业职业技术学院提供不少于</w:t>
      </w:r>
      <w:r>
        <w:rPr>
          <w:rStyle w:val="26"/>
          <w:color w:val="000000" w:themeColor="text1"/>
          <w:sz w:val="24"/>
          <w:szCs w:val="24"/>
          <w14:textFill>
            <w14:solidFill>
              <w14:schemeClr w14:val="tx1"/>
            </w14:solidFill>
          </w14:textFill>
        </w:rPr>
        <w:t>10</w:t>
      </w:r>
      <w:r>
        <w:rPr>
          <w:rStyle w:val="26"/>
          <w:rFonts w:hint="eastAsia"/>
          <w:color w:val="000000" w:themeColor="text1"/>
          <w:sz w:val="24"/>
          <w:szCs w:val="24"/>
          <w14:textFill>
            <w14:solidFill>
              <w14:schemeClr w14:val="tx1"/>
            </w14:solidFill>
          </w14:textFill>
        </w:rPr>
        <w:t>万条的全国主要出版社电子征订数据（</w:t>
      </w:r>
      <w:r>
        <w:rPr>
          <w:rStyle w:val="26"/>
          <w:color w:val="000000" w:themeColor="text1"/>
          <w:sz w:val="24"/>
          <w:szCs w:val="24"/>
          <w14:textFill>
            <w14:solidFill>
              <w14:schemeClr w14:val="tx1"/>
            </w14:solidFill>
          </w14:textFill>
        </w:rPr>
        <w:t>EXECL</w:t>
      </w:r>
      <w:r>
        <w:rPr>
          <w:rStyle w:val="26"/>
          <w:rFonts w:hint="eastAsia"/>
          <w:color w:val="000000" w:themeColor="text1"/>
          <w:sz w:val="24"/>
          <w:szCs w:val="24"/>
          <w14:textFill>
            <w14:solidFill>
              <w14:schemeClr w14:val="tx1"/>
            </w14:solidFill>
          </w14:textFill>
        </w:rPr>
        <w:t>格式、</w:t>
      </w:r>
      <w:r>
        <w:rPr>
          <w:rStyle w:val="26"/>
          <w:color w:val="000000" w:themeColor="text1"/>
          <w:sz w:val="24"/>
          <w:szCs w:val="24"/>
          <w14:textFill>
            <w14:solidFill>
              <w14:schemeClr w14:val="tx1"/>
            </w14:solidFill>
          </w14:textFill>
        </w:rPr>
        <w:t>MARC</w:t>
      </w:r>
      <w:r>
        <w:rPr>
          <w:rStyle w:val="26"/>
          <w:rFonts w:hint="eastAsia"/>
          <w:color w:val="000000" w:themeColor="text1"/>
          <w:sz w:val="24"/>
          <w:szCs w:val="24"/>
          <w14:textFill>
            <w14:solidFill>
              <w14:schemeClr w14:val="tx1"/>
            </w14:solidFill>
          </w14:textFill>
        </w:rPr>
        <w:t>格式）和自采征订信息的纸质及电子征订数据（</w:t>
      </w:r>
      <w:r>
        <w:rPr>
          <w:rStyle w:val="26"/>
          <w:color w:val="000000" w:themeColor="text1"/>
          <w:sz w:val="24"/>
          <w:szCs w:val="24"/>
          <w14:textFill>
            <w14:solidFill>
              <w14:schemeClr w14:val="tx1"/>
            </w14:solidFill>
          </w14:textFill>
        </w:rPr>
        <w:t>EXECL</w:t>
      </w:r>
      <w:r>
        <w:rPr>
          <w:rStyle w:val="26"/>
          <w:rFonts w:hint="eastAsia"/>
          <w:color w:val="000000" w:themeColor="text1"/>
          <w:sz w:val="24"/>
          <w:szCs w:val="24"/>
          <w14:textFill>
            <w14:solidFill>
              <w14:schemeClr w14:val="tx1"/>
            </w14:solidFill>
          </w14:textFill>
        </w:rPr>
        <w:t>格式、</w:t>
      </w:r>
      <w:r>
        <w:rPr>
          <w:rStyle w:val="26"/>
          <w:color w:val="000000" w:themeColor="text1"/>
          <w:sz w:val="24"/>
          <w:szCs w:val="24"/>
          <w14:textFill>
            <w14:solidFill>
              <w14:schemeClr w14:val="tx1"/>
            </w14:solidFill>
          </w14:textFill>
        </w:rPr>
        <w:t>DBF</w:t>
      </w:r>
      <w:r>
        <w:rPr>
          <w:rStyle w:val="26"/>
          <w:rFonts w:hint="eastAsia"/>
          <w:color w:val="000000" w:themeColor="text1"/>
          <w:sz w:val="24"/>
          <w:szCs w:val="24"/>
          <w14:textFill>
            <w14:solidFill>
              <w14:schemeClr w14:val="tx1"/>
            </w14:solidFill>
          </w14:textFill>
        </w:rPr>
        <w:t>格式或</w:t>
      </w:r>
      <w:r>
        <w:rPr>
          <w:rStyle w:val="26"/>
          <w:color w:val="000000" w:themeColor="text1"/>
          <w:sz w:val="24"/>
          <w:szCs w:val="24"/>
          <w14:textFill>
            <w14:solidFill>
              <w14:schemeClr w14:val="tx1"/>
            </w14:solidFill>
          </w14:textFill>
        </w:rPr>
        <w:t>MARC</w:t>
      </w:r>
      <w:r>
        <w:rPr>
          <w:rStyle w:val="26"/>
          <w:rFonts w:hint="eastAsia"/>
          <w:color w:val="000000" w:themeColor="text1"/>
          <w:sz w:val="24"/>
          <w:szCs w:val="24"/>
          <w14:textFill>
            <w14:solidFill>
              <w14:schemeClr w14:val="tx1"/>
            </w14:solidFill>
          </w14:textFill>
        </w:rPr>
        <w:t>格式），目录项目齐全，格式支持汇文管理系统。</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8、</w:t>
      </w:r>
      <w:r>
        <w:rPr>
          <w:rStyle w:val="26"/>
          <w:rFonts w:hint="eastAsia"/>
          <w:color w:val="000000" w:themeColor="text1"/>
          <w:sz w:val="24"/>
          <w:szCs w:val="24"/>
          <w14:textFill>
            <w14:solidFill>
              <w14:schemeClr w14:val="tx1"/>
            </w14:solidFill>
          </w14:textFill>
        </w:rPr>
        <w:t>现采时，中标人应提供图书查重设备并提供每天每位盐城工业职业技术学院老师采购图书的原始清单。</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9、</w:t>
      </w:r>
      <w:r>
        <w:rPr>
          <w:rStyle w:val="26"/>
          <w:rFonts w:hint="eastAsia"/>
          <w:color w:val="000000" w:themeColor="text1"/>
          <w:sz w:val="24"/>
          <w:szCs w:val="24"/>
          <w14:textFill>
            <w14:solidFill>
              <w14:schemeClr w14:val="tx1"/>
            </w14:solidFill>
          </w14:textFill>
        </w:rPr>
        <w:t>中标方必须在</w:t>
      </w:r>
      <w:r>
        <w:rPr>
          <w:rStyle w:val="26"/>
          <w:color w:val="000000" w:themeColor="text1"/>
          <w:sz w:val="24"/>
          <w:szCs w:val="24"/>
          <w14:textFill>
            <w14:solidFill>
              <w14:schemeClr w14:val="tx1"/>
            </w14:solidFill>
          </w14:textFill>
        </w:rPr>
        <w:t>9</w:t>
      </w:r>
      <w:r>
        <w:rPr>
          <w:rStyle w:val="26"/>
          <w:rFonts w:hint="eastAsia"/>
          <w:color w:val="000000" w:themeColor="text1"/>
          <w:sz w:val="24"/>
          <w:szCs w:val="24"/>
          <w14:textFill>
            <w14:solidFill>
              <w14:schemeClr w14:val="tx1"/>
            </w14:solidFill>
          </w14:textFill>
        </w:rPr>
        <w:t>月份将所采购图书全部送到盐城工业职业技术学院图书馆</w:t>
      </w:r>
      <w:r>
        <w:rPr>
          <w:rStyle w:val="26"/>
          <w:rFonts w:hint="eastAsia"/>
          <w:color w:val="000000" w:themeColor="text1"/>
          <w:sz w:val="24"/>
          <w:szCs w:val="24"/>
          <w:lang w:eastAsia="zh-CN"/>
          <w14:textFill>
            <w14:solidFill>
              <w14:schemeClr w14:val="tx1"/>
            </w14:solidFill>
          </w14:textFill>
        </w:rPr>
        <w:t>。</w:t>
      </w:r>
      <w:r>
        <w:rPr>
          <w:rStyle w:val="26"/>
          <w:rFonts w:hint="eastAsia"/>
          <w:b/>
          <w:bCs/>
          <w:color w:val="000000" w:themeColor="text1"/>
          <w:sz w:val="24"/>
          <w:szCs w:val="24"/>
          <w:lang w:eastAsia="zh-CN"/>
          <w14:textFill>
            <w14:solidFill>
              <w14:schemeClr w14:val="tx1"/>
            </w14:solidFill>
          </w14:textFill>
        </w:rPr>
        <w:t>现场采购与指定书目采购的图书，</w:t>
      </w:r>
      <w:r>
        <w:rPr>
          <w:rStyle w:val="26"/>
          <w:rFonts w:hint="eastAsia"/>
          <w:b/>
          <w:bCs/>
          <w:color w:val="000000" w:themeColor="text1"/>
          <w:sz w:val="24"/>
          <w:szCs w:val="24"/>
          <w14:textFill>
            <w14:solidFill>
              <w14:schemeClr w14:val="tx1"/>
            </w14:solidFill>
          </w14:textFill>
        </w:rPr>
        <w:t>到书率</w:t>
      </w:r>
      <w:r>
        <w:rPr>
          <w:rStyle w:val="26"/>
          <w:rFonts w:hint="eastAsia"/>
          <w:b/>
          <w:bCs/>
          <w:color w:val="000000" w:themeColor="text1"/>
          <w:sz w:val="24"/>
          <w:szCs w:val="24"/>
          <w:lang w:eastAsia="zh-CN"/>
          <w14:textFill>
            <w14:solidFill>
              <w14:schemeClr w14:val="tx1"/>
            </w14:solidFill>
          </w14:textFill>
        </w:rPr>
        <w:t>均</w:t>
      </w:r>
      <w:r>
        <w:rPr>
          <w:rStyle w:val="26"/>
          <w:rFonts w:hint="eastAsia"/>
          <w:b/>
          <w:bCs/>
          <w:color w:val="000000" w:themeColor="text1"/>
          <w:sz w:val="24"/>
          <w:szCs w:val="24"/>
          <w14:textFill>
            <w14:solidFill>
              <w14:schemeClr w14:val="tx1"/>
            </w14:solidFill>
          </w14:textFill>
        </w:rPr>
        <w:t>不得低于</w:t>
      </w:r>
      <w:r>
        <w:rPr>
          <w:rStyle w:val="26"/>
          <w:b/>
          <w:bCs/>
          <w:color w:val="000000" w:themeColor="text1"/>
          <w:sz w:val="24"/>
          <w:szCs w:val="24"/>
          <w14:textFill>
            <w14:solidFill>
              <w14:schemeClr w14:val="tx1"/>
            </w14:solidFill>
          </w14:textFill>
        </w:rPr>
        <w:t>90%</w:t>
      </w:r>
      <w:r>
        <w:rPr>
          <w:rStyle w:val="26"/>
          <w:rFonts w:hint="eastAsia"/>
          <w:b/>
          <w:bCs/>
          <w:color w:val="000000" w:themeColor="text1"/>
          <w:sz w:val="24"/>
          <w:szCs w:val="24"/>
          <w:lang w:eastAsia="zh-CN"/>
          <w14:textFill>
            <w14:solidFill>
              <w14:schemeClr w14:val="tx1"/>
            </w14:solidFill>
          </w14:textFill>
        </w:rPr>
        <w:t>。</w:t>
      </w:r>
      <w:r>
        <w:rPr>
          <w:rStyle w:val="26"/>
          <w:rFonts w:hint="eastAsia"/>
          <w:color w:val="000000" w:themeColor="text1"/>
          <w:sz w:val="24"/>
          <w:szCs w:val="24"/>
          <w14:textFill>
            <w14:solidFill>
              <w14:schemeClr w14:val="tx1"/>
            </w14:solidFill>
          </w14:textFill>
        </w:rPr>
        <w:t>对因出版社原因而不能供货的图书需及时向盐城工业职业技术学院反馈信息。到书率每低</w:t>
      </w:r>
      <w:r>
        <w:rPr>
          <w:rStyle w:val="26"/>
          <w:color w:val="000000" w:themeColor="text1"/>
          <w:sz w:val="24"/>
          <w:szCs w:val="24"/>
          <w14:textFill>
            <w14:solidFill>
              <w14:schemeClr w14:val="tx1"/>
            </w14:solidFill>
          </w14:textFill>
        </w:rPr>
        <w:t>1</w:t>
      </w:r>
      <w:r>
        <w:rPr>
          <w:rStyle w:val="26"/>
          <w:rFonts w:hint="eastAsia"/>
          <w:color w:val="000000" w:themeColor="text1"/>
          <w:sz w:val="24"/>
          <w:szCs w:val="24"/>
          <w14:textFill>
            <w14:solidFill>
              <w14:schemeClr w14:val="tx1"/>
            </w14:solidFill>
          </w14:textFill>
        </w:rPr>
        <w:t>个百分点扣书款实洋（或者保证金）</w:t>
      </w:r>
      <w:r>
        <w:rPr>
          <w:rStyle w:val="26"/>
          <w:color w:val="000000" w:themeColor="text1"/>
          <w:sz w:val="24"/>
          <w:szCs w:val="24"/>
          <w14:textFill>
            <w14:solidFill>
              <w14:schemeClr w14:val="tx1"/>
            </w14:solidFill>
          </w14:textFill>
        </w:rPr>
        <w:t>1000</w:t>
      </w:r>
      <w:r>
        <w:rPr>
          <w:rStyle w:val="26"/>
          <w:rFonts w:hint="eastAsia"/>
          <w:color w:val="000000" w:themeColor="text1"/>
          <w:sz w:val="24"/>
          <w:szCs w:val="24"/>
          <w14:textFill>
            <w14:solidFill>
              <w14:schemeClr w14:val="tx1"/>
            </w14:solidFill>
          </w14:textFill>
        </w:rPr>
        <w:t>元。截止</w:t>
      </w:r>
      <w:r>
        <w:rPr>
          <w:rStyle w:val="26"/>
          <w:color w:val="000000" w:themeColor="text1"/>
          <w:sz w:val="24"/>
          <w:szCs w:val="24"/>
          <w14:textFill>
            <w14:solidFill>
              <w14:schemeClr w14:val="tx1"/>
            </w14:solidFill>
          </w14:textFill>
        </w:rPr>
        <w:t>202</w:t>
      </w:r>
      <w:r>
        <w:rPr>
          <w:rStyle w:val="26"/>
          <w:rFonts w:hint="eastAsia"/>
          <w:color w:val="000000" w:themeColor="text1"/>
          <w:sz w:val="24"/>
          <w:szCs w:val="24"/>
          <w:lang w:val="en-US" w:eastAsia="zh-CN"/>
          <w14:textFill>
            <w14:solidFill>
              <w14:schemeClr w14:val="tx1"/>
            </w14:solidFill>
          </w14:textFill>
        </w:rPr>
        <w:t>3</w:t>
      </w:r>
      <w:r>
        <w:rPr>
          <w:rStyle w:val="26"/>
          <w:rFonts w:hint="eastAsia"/>
          <w:color w:val="000000" w:themeColor="text1"/>
          <w:sz w:val="24"/>
          <w:szCs w:val="24"/>
          <w14:textFill>
            <w14:solidFill>
              <w14:schemeClr w14:val="tx1"/>
            </w14:solidFill>
          </w14:textFill>
        </w:rPr>
        <w:t>年</w:t>
      </w:r>
      <w:r>
        <w:rPr>
          <w:rStyle w:val="26"/>
          <w:color w:val="000000" w:themeColor="text1"/>
          <w:sz w:val="24"/>
          <w:szCs w:val="24"/>
          <w14:textFill>
            <w14:solidFill>
              <w14:schemeClr w14:val="tx1"/>
            </w14:solidFill>
          </w14:textFill>
        </w:rPr>
        <w:t>10</w:t>
      </w:r>
      <w:r>
        <w:rPr>
          <w:rStyle w:val="26"/>
          <w:rFonts w:hint="eastAsia"/>
          <w:color w:val="000000" w:themeColor="text1"/>
          <w:sz w:val="24"/>
          <w:szCs w:val="24"/>
          <w14:textFill>
            <w14:solidFill>
              <w14:schemeClr w14:val="tx1"/>
            </w14:solidFill>
          </w14:textFill>
        </w:rPr>
        <w:t>月</w:t>
      </w:r>
      <w:r>
        <w:rPr>
          <w:rStyle w:val="26"/>
          <w:color w:val="000000" w:themeColor="text1"/>
          <w:sz w:val="24"/>
          <w:szCs w:val="24"/>
          <w14:textFill>
            <w14:solidFill>
              <w14:schemeClr w14:val="tx1"/>
            </w14:solidFill>
          </w14:textFill>
        </w:rPr>
        <w:t>31</w:t>
      </w:r>
      <w:r>
        <w:rPr>
          <w:rStyle w:val="26"/>
          <w:rFonts w:hint="eastAsia"/>
          <w:color w:val="000000" w:themeColor="text1"/>
          <w:sz w:val="24"/>
          <w:szCs w:val="24"/>
          <w14:textFill>
            <w14:solidFill>
              <w14:schemeClr w14:val="tx1"/>
            </w14:solidFill>
          </w14:textFill>
        </w:rPr>
        <w:t>日，要求完成所有图书的全加工，并按类完成上架，否则，每天按书款码洋的</w:t>
      </w:r>
      <w:r>
        <w:rPr>
          <w:rStyle w:val="26"/>
          <w:color w:val="000000" w:themeColor="text1"/>
          <w:sz w:val="24"/>
          <w:szCs w:val="24"/>
          <w14:textFill>
            <w14:solidFill>
              <w14:schemeClr w14:val="tx1"/>
            </w14:solidFill>
          </w14:textFill>
        </w:rPr>
        <w:t>1%</w:t>
      </w:r>
      <w:r>
        <w:rPr>
          <w:rStyle w:val="26"/>
          <w:rFonts w:hint="eastAsia"/>
          <w:color w:val="000000" w:themeColor="text1"/>
          <w:sz w:val="24"/>
          <w:szCs w:val="24"/>
          <w14:textFill>
            <w14:solidFill>
              <w14:schemeClr w14:val="tx1"/>
            </w14:solidFill>
          </w14:textFill>
        </w:rPr>
        <w:t>计罚滞纳金。</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（二）投标单位应具有以下技术要求</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1、</w:t>
      </w:r>
      <w:r>
        <w:rPr>
          <w:rStyle w:val="26"/>
          <w:rFonts w:hint="eastAsia"/>
          <w:color w:val="000000" w:themeColor="text1"/>
          <w:sz w:val="24"/>
          <w:szCs w:val="24"/>
          <w14:textFill>
            <w14:solidFill>
              <w14:schemeClr w14:val="tx1"/>
            </w14:solidFill>
          </w14:textFill>
        </w:rPr>
        <w:t>投标人应当按照合同约定全面履行义务，完成中标项目；中标人不得向他人转让中标项目，如有转让，一经查实，立即终止合同，中标方承担所有责任，并没收全部保证金。</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2、</w:t>
      </w:r>
      <w:r>
        <w:rPr>
          <w:rStyle w:val="26"/>
          <w:rFonts w:hint="eastAsia"/>
          <w:color w:val="000000" w:themeColor="text1"/>
          <w:sz w:val="24"/>
          <w:szCs w:val="24"/>
          <w14:textFill>
            <w14:solidFill>
              <w14:schemeClr w14:val="tx1"/>
            </w14:solidFill>
          </w14:textFill>
        </w:rPr>
        <w:t>投标人承诺免费提供《社科新书目》、《科技新书目》、《上海新书目》等符合著录规则的图书采访用预订数据，格式支持汇文图书管理系统。</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3、</w:t>
      </w:r>
      <w:r>
        <w:rPr>
          <w:rStyle w:val="26"/>
          <w:rFonts w:hint="eastAsia"/>
          <w:color w:val="000000" w:themeColor="text1"/>
          <w:sz w:val="24"/>
          <w:szCs w:val="24"/>
          <w14:textFill>
            <w14:solidFill>
              <w14:schemeClr w14:val="tx1"/>
            </w14:solidFill>
          </w14:textFill>
        </w:rPr>
        <w:t>投标人承诺免费随书配送标准、规范、详尽、</w:t>
      </w:r>
      <w:r>
        <w:rPr>
          <w:rStyle w:val="26"/>
          <w:color w:val="000000" w:themeColor="text1"/>
          <w:sz w:val="24"/>
          <w:szCs w:val="24"/>
          <w14:textFill>
            <w14:solidFill>
              <w14:schemeClr w14:val="tx1"/>
            </w14:solidFill>
          </w14:textFill>
        </w:rPr>
        <w:t>JALIS</w:t>
      </w:r>
      <w:r>
        <w:rPr>
          <w:rStyle w:val="26"/>
          <w:rFonts w:hint="eastAsia"/>
          <w:color w:val="000000" w:themeColor="text1"/>
          <w:sz w:val="24"/>
          <w:szCs w:val="24"/>
          <w14:textFill>
            <w14:solidFill>
              <w14:schemeClr w14:val="tx1"/>
            </w14:solidFill>
          </w14:textFill>
        </w:rPr>
        <w:t>格式的</w:t>
      </w:r>
      <w:r>
        <w:rPr>
          <w:rStyle w:val="26"/>
          <w:color w:val="000000" w:themeColor="text1"/>
          <w:sz w:val="24"/>
          <w:szCs w:val="24"/>
          <w14:textFill>
            <w14:solidFill>
              <w14:schemeClr w14:val="tx1"/>
            </w14:solidFill>
          </w14:textFill>
        </w:rPr>
        <w:t>MARC</w:t>
      </w:r>
      <w:r>
        <w:rPr>
          <w:rStyle w:val="26"/>
          <w:rFonts w:hint="eastAsia"/>
          <w:color w:val="000000" w:themeColor="text1"/>
          <w:sz w:val="24"/>
          <w:szCs w:val="24"/>
          <w14:textFill>
            <w14:solidFill>
              <w14:schemeClr w14:val="tx1"/>
            </w14:solidFill>
          </w14:textFill>
        </w:rPr>
        <w:t>编目数据。确保提供的</w:t>
      </w:r>
      <w:r>
        <w:rPr>
          <w:rStyle w:val="26"/>
          <w:color w:val="000000" w:themeColor="text1"/>
          <w:sz w:val="24"/>
          <w:szCs w:val="24"/>
          <w14:textFill>
            <w14:solidFill>
              <w14:schemeClr w14:val="tx1"/>
            </w14:solidFill>
          </w14:textFill>
        </w:rPr>
        <w:t>MARC</w:t>
      </w:r>
      <w:r>
        <w:rPr>
          <w:rStyle w:val="26"/>
          <w:rFonts w:hint="eastAsia"/>
          <w:color w:val="000000" w:themeColor="text1"/>
          <w:sz w:val="24"/>
          <w:szCs w:val="24"/>
          <w14:textFill>
            <w14:solidFill>
              <w14:schemeClr w14:val="tx1"/>
            </w14:solidFill>
          </w14:textFill>
        </w:rPr>
        <w:t>数据，要以《中国图书馆图书分类法》（第五版）作为图书分类依据，以《中国文献编目规则》和《中国机读目录格式》作为图书著录依据，以《中国分类主题词表》作为文献主题标引依据。</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4、</w:t>
      </w:r>
      <w:r>
        <w:rPr>
          <w:rStyle w:val="26"/>
          <w:rFonts w:hint="eastAsia"/>
          <w:color w:val="000000" w:themeColor="text1"/>
          <w:sz w:val="24"/>
          <w:szCs w:val="24"/>
          <w14:textFill>
            <w14:solidFill>
              <w14:schemeClr w14:val="tx1"/>
            </w14:solidFill>
          </w14:textFill>
        </w:rPr>
        <w:t>中标方应派有资质的编目人员</w:t>
      </w:r>
      <w:r>
        <w:rPr>
          <w:rStyle w:val="26"/>
          <w:color w:val="000000" w:themeColor="text1"/>
          <w:sz w:val="24"/>
          <w:szCs w:val="24"/>
          <w14:textFill>
            <w14:solidFill>
              <w14:schemeClr w14:val="tx1"/>
            </w14:solidFill>
          </w14:textFill>
        </w:rPr>
        <w:t>,</w:t>
      </w:r>
      <w:r>
        <w:rPr>
          <w:rStyle w:val="26"/>
          <w:rFonts w:hint="eastAsia"/>
          <w:color w:val="000000" w:themeColor="text1"/>
          <w:sz w:val="24"/>
          <w:szCs w:val="24"/>
          <w14:textFill>
            <w14:solidFill>
              <w14:schemeClr w14:val="tx1"/>
            </w14:solidFill>
          </w14:textFill>
        </w:rPr>
        <w:t>到盐城工业职业技术学院图书馆对所购图书免费提供全加工服务，具体如下：</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①</w:t>
      </w:r>
      <w:r>
        <w:rPr>
          <w:rStyle w:val="26"/>
          <w:color w:val="000000" w:themeColor="text1"/>
          <w:sz w:val="24"/>
          <w:szCs w:val="24"/>
          <w14:textFill>
            <w14:solidFill>
              <w14:schemeClr w14:val="tx1"/>
            </w14:solidFill>
          </w14:textFill>
        </w:rPr>
        <w:t>MARC</w:t>
      </w:r>
      <w:r>
        <w:rPr>
          <w:rStyle w:val="26"/>
          <w:rFonts w:hint="eastAsia"/>
          <w:color w:val="000000" w:themeColor="text1"/>
          <w:sz w:val="24"/>
          <w:szCs w:val="24"/>
          <w14:textFill>
            <w14:solidFill>
              <w14:schemeClr w14:val="tx1"/>
            </w14:solidFill>
          </w14:textFill>
        </w:rPr>
        <w:t>数据为</w:t>
      </w:r>
      <w:r>
        <w:rPr>
          <w:rStyle w:val="26"/>
          <w:color w:val="000000" w:themeColor="text1"/>
          <w:sz w:val="24"/>
          <w:szCs w:val="24"/>
          <w14:textFill>
            <w14:solidFill>
              <w14:schemeClr w14:val="tx1"/>
            </w14:solidFill>
          </w14:textFill>
        </w:rPr>
        <w:t>000</w:t>
      </w:r>
      <w:r>
        <w:rPr>
          <w:rStyle w:val="26"/>
          <w:rFonts w:hint="eastAsia"/>
          <w:color w:val="000000" w:themeColor="text1"/>
          <w:sz w:val="24"/>
          <w:szCs w:val="24"/>
          <w14:textFill>
            <w14:solidFill>
              <w14:schemeClr w14:val="tx1"/>
            </w14:solidFill>
          </w14:textFill>
        </w:rPr>
        <w:t>至</w:t>
      </w:r>
      <w:r>
        <w:rPr>
          <w:rStyle w:val="26"/>
          <w:color w:val="000000" w:themeColor="text1"/>
          <w:sz w:val="24"/>
          <w:szCs w:val="24"/>
          <w14:textFill>
            <w14:solidFill>
              <w14:schemeClr w14:val="tx1"/>
            </w14:solidFill>
          </w14:textFill>
        </w:rPr>
        <w:t>905</w:t>
      </w:r>
      <w:r>
        <w:rPr>
          <w:rStyle w:val="26"/>
          <w:rFonts w:hint="eastAsia"/>
          <w:color w:val="000000" w:themeColor="text1"/>
          <w:sz w:val="24"/>
          <w:szCs w:val="24"/>
          <w14:textFill>
            <w14:solidFill>
              <w14:schemeClr w14:val="tx1"/>
            </w14:solidFill>
          </w14:textFill>
        </w:rPr>
        <w:t>字段。提供编目服务，包括添加馆藏信息、数据校验、典藏入库等。</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②盖馆藏章三处，分别在书名页，书中正文第</w:t>
      </w:r>
      <w:r>
        <w:rPr>
          <w:rStyle w:val="26"/>
          <w:color w:val="000000" w:themeColor="text1"/>
          <w:sz w:val="24"/>
          <w:szCs w:val="24"/>
          <w14:textFill>
            <w14:solidFill>
              <w14:schemeClr w14:val="tx1"/>
            </w14:solidFill>
          </w14:textFill>
        </w:rPr>
        <w:t>5</w:t>
      </w:r>
      <w:r>
        <w:rPr>
          <w:rStyle w:val="26"/>
          <w:rFonts w:hint="eastAsia"/>
          <w:color w:val="000000" w:themeColor="text1"/>
          <w:sz w:val="24"/>
          <w:szCs w:val="24"/>
          <w14:textFill>
            <w14:solidFill>
              <w14:schemeClr w14:val="tx1"/>
            </w14:solidFill>
          </w14:textFill>
        </w:rPr>
        <w:t>页和书底页，书名页和书底页盖在空白位置，书中第</w:t>
      </w:r>
      <w:r>
        <w:rPr>
          <w:rStyle w:val="26"/>
          <w:color w:val="000000" w:themeColor="text1"/>
          <w:sz w:val="24"/>
          <w:szCs w:val="24"/>
          <w14:textFill>
            <w14:solidFill>
              <w14:schemeClr w14:val="tx1"/>
            </w14:solidFill>
          </w14:textFill>
        </w:rPr>
        <w:t>5</w:t>
      </w:r>
      <w:r>
        <w:rPr>
          <w:rStyle w:val="26"/>
          <w:rFonts w:hint="eastAsia"/>
          <w:color w:val="000000" w:themeColor="text1"/>
          <w:sz w:val="24"/>
          <w:szCs w:val="24"/>
          <w14:textFill>
            <w14:solidFill>
              <w14:schemeClr w14:val="tx1"/>
            </w14:solidFill>
          </w14:textFill>
        </w:rPr>
        <w:t>页盖在上半段，馆藏章式样由招标方提供。</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③贴长度为</w:t>
      </w:r>
      <w:r>
        <w:rPr>
          <w:rStyle w:val="26"/>
          <w:color w:val="000000" w:themeColor="text1"/>
          <w:sz w:val="24"/>
          <w:szCs w:val="24"/>
          <w14:textFill>
            <w14:solidFill>
              <w14:schemeClr w14:val="tx1"/>
            </w14:solidFill>
          </w14:textFill>
        </w:rPr>
        <w:t>16cm</w:t>
      </w:r>
      <w:r>
        <w:rPr>
          <w:rStyle w:val="26"/>
          <w:rFonts w:hint="eastAsia"/>
          <w:color w:val="000000" w:themeColor="text1"/>
          <w:sz w:val="24"/>
          <w:szCs w:val="24"/>
          <w14:textFill>
            <w14:solidFill>
              <w14:schemeClr w14:val="tx1"/>
            </w14:solidFill>
          </w14:textFill>
        </w:rPr>
        <w:t>的双面胶可充消磁条一根，如书超过</w:t>
      </w:r>
      <w:r>
        <w:rPr>
          <w:rStyle w:val="26"/>
          <w:color w:val="000000" w:themeColor="text1"/>
          <w:sz w:val="24"/>
          <w:szCs w:val="24"/>
          <w14:textFill>
            <w14:solidFill>
              <w14:schemeClr w14:val="tx1"/>
            </w14:solidFill>
          </w14:textFill>
        </w:rPr>
        <w:t>250</w:t>
      </w:r>
      <w:r>
        <w:rPr>
          <w:rStyle w:val="26"/>
          <w:rFonts w:hint="eastAsia"/>
          <w:color w:val="000000" w:themeColor="text1"/>
          <w:sz w:val="24"/>
          <w:szCs w:val="24"/>
          <w14:textFill>
            <w14:solidFill>
              <w14:schemeClr w14:val="tx1"/>
            </w14:solidFill>
          </w14:textFill>
        </w:rPr>
        <w:t>页另加一根，磁条粘贴要求贴在书脊内深处，隐蔽性好，没有固定的页码要求。</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④贴条形码两张，贴于书名页和书底页空白处中央，要求条形码不掉色。条形码的格式由招标方提供。</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⑤将财产流水号和索书号打印在不干胶上，贴于书的底页，式样由招标单位提供。数据格式按汇文管理系统执行打印，财产流水号和条形码号必须一致。</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⑥贴书标，要求横向粘贴，书标下边线距离书脊底端</w:t>
      </w:r>
      <w:r>
        <w:rPr>
          <w:rStyle w:val="26"/>
          <w:color w:val="000000" w:themeColor="text1"/>
          <w:sz w:val="24"/>
          <w:szCs w:val="24"/>
          <w14:textFill>
            <w14:solidFill>
              <w14:schemeClr w14:val="tx1"/>
            </w14:solidFill>
          </w14:textFill>
        </w:rPr>
        <w:t>3.3cm</w:t>
      </w:r>
      <w:r>
        <w:rPr>
          <w:rStyle w:val="26"/>
          <w:rFonts w:hint="eastAsia"/>
          <w:color w:val="000000" w:themeColor="text1"/>
          <w:sz w:val="24"/>
          <w:szCs w:val="24"/>
          <w14:textFill>
            <w14:solidFill>
              <w14:schemeClr w14:val="tx1"/>
            </w14:solidFill>
          </w14:textFill>
        </w:rPr>
        <w:t>，另加透明胶带封贴，书标式样由招标方提供。</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5、</w:t>
      </w:r>
      <w:r>
        <w:rPr>
          <w:rStyle w:val="26"/>
          <w:rFonts w:hint="eastAsia"/>
          <w:color w:val="000000" w:themeColor="text1"/>
          <w:sz w:val="24"/>
          <w:szCs w:val="24"/>
          <w14:textFill>
            <w14:solidFill>
              <w14:schemeClr w14:val="tx1"/>
            </w14:solidFill>
          </w14:textFill>
        </w:rPr>
        <w:t>随书配送的光盘等要进行非书资料编目，编目数据要独立打包加工，随图书编目数据一起配送。非书资料应粘贴与图书一致的索书号，索书号粘贴在非书资料的封套上。</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6、</w:t>
      </w:r>
      <w:r>
        <w:rPr>
          <w:rStyle w:val="26"/>
          <w:rFonts w:hint="eastAsia"/>
          <w:color w:val="000000" w:themeColor="text1"/>
          <w:sz w:val="24"/>
          <w:szCs w:val="24"/>
          <w14:textFill>
            <w14:solidFill>
              <w14:schemeClr w14:val="tx1"/>
            </w14:solidFill>
          </w14:textFill>
        </w:rPr>
        <w:t>中标方自备图书加工需要的所有耗材，并自备激光打印机。</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7、</w:t>
      </w:r>
      <w:r>
        <w:rPr>
          <w:rStyle w:val="26"/>
          <w:rFonts w:hint="eastAsia"/>
          <w:color w:val="000000" w:themeColor="text1"/>
          <w:sz w:val="24"/>
          <w:szCs w:val="24"/>
          <w14:textFill>
            <w14:solidFill>
              <w14:schemeClr w14:val="tx1"/>
            </w14:solidFill>
          </w14:textFill>
        </w:rPr>
        <w:t>免费运送图书到盐城工业职业技术学院指定的地点，并负责卸货，送货过程中产生的所有费用由中标方负责。要求提供详细、准确的发书总清单和分包清单。</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8、</w:t>
      </w:r>
      <w:r>
        <w:rPr>
          <w:rStyle w:val="26"/>
          <w:rFonts w:hint="eastAsia"/>
          <w:color w:val="000000" w:themeColor="text1"/>
          <w:sz w:val="24"/>
          <w:szCs w:val="24"/>
          <w14:textFill>
            <w14:solidFill>
              <w14:schemeClr w14:val="tx1"/>
            </w14:solidFill>
          </w14:textFill>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snapToGrid w:val="0"/>
        <w:spacing w:line="360" w:lineRule="auto"/>
        <w:ind w:firstLine="480" w:firstLineChars="200"/>
        <w:rPr>
          <w:rStyle w:val="26"/>
          <w:rFonts w:hint="eastAsia"/>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9、</w:t>
      </w:r>
      <w:r>
        <w:rPr>
          <w:rStyle w:val="26"/>
          <w:rFonts w:hint="eastAsia"/>
          <w:color w:val="000000" w:themeColor="text1"/>
          <w:sz w:val="24"/>
          <w:szCs w:val="24"/>
          <w14:textFill>
            <w14:solidFill>
              <w14:schemeClr w14:val="tx1"/>
            </w14:solidFill>
          </w14:textFill>
        </w:rPr>
        <w:t>按照采购时间，盐城工业职业技术学院图书馆组织相关人员（</w:t>
      </w:r>
      <w:r>
        <w:rPr>
          <w:rStyle w:val="26"/>
          <w:color w:val="000000" w:themeColor="text1"/>
          <w:sz w:val="24"/>
          <w:szCs w:val="24"/>
          <w14:textFill>
            <w14:solidFill>
              <w14:schemeClr w14:val="tx1"/>
            </w14:solidFill>
          </w14:textFill>
        </w:rPr>
        <w:t>5-6</w:t>
      </w:r>
      <w:r>
        <w:rPr>
          <w:rStyle w:val="26"/>
          <w:rFonts w:hint="eastAsia"/>
          <w:color w:val="000000" w:themeColor="text1"/>
          <w:sz w:val="24"/>
          <w:szCs w:val="24"/>
          <w14:textFill>
            <w14:solidFill>
              <w14:schemeClr w14:val="tx1"/>
            </w14:solidFill>
          </w14:textFill>
        </w:rPr>
        <w:t>人）至指定地点现采图书。外出采购时，中标方应向招标方采购人员提供必要的工作及生活便利。</w:t>
      </w:r>
    </w:p>
    <w:p>
      <w:pPr>
        <w:snapToGrid w:val="0"/>
        <w:spacing w:line="360" w:lineRule="auto"/>
        <w:ind w:firstLine="480" w:firstLineChars="200"/>
        <w:rPr>
          <w:rStyle w:val="26"/>
          <w:color w:val="000000" w:themeColor="text1"/>
          <w:sz w:val="24"/>
          <w:szCs w:val="24"/>
          <w14:textFill>
            <w14:solidFill>
              <w14:schemeClr w14:val="tx1"/>
            </w14:solidFill>
          </w14:textFill>
        </w:rPr>
      </w:pPr>
      <w:r>
        <w:rPr>
          <w:rStyle w:val="26"/>
          <w:rFonts w:hint="eastAsia"/>
          <w:color w:val="000000" w:themeColor="text1"/>
          <w:sz w:val="24"/>
          <w:szCs w:val="24"/>
          <w:lang w:val="en-US" w:eastAsia="zh-CN"/>
          <w14:textFill>
            <w14:solidFill>
              <w14:schemeClr w14:val="tx1"/>
            </w14:solidFill>
          </w14:textFill>
        </w:rPr>
        <w:t>10、</w:t>
      </w:r>
      <w:r>
        <w:rPr>
          <w:rStyle w:val="26"/>
          <w:rFonts w:hint="eastAsia"/>
          <w:color w:val="000000" w:themeColor="text1"/>
          <w:sz w:val="24"/>
          <w:szCs w:val="24"/>
          <w14:textFill>
            <w14:solidFill>
              <w14:schemeClr w14:val="tx1"/>
            </w14:solidFill>
          </w14:textFill>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w:t>
      </w:r>
      <w:r>
        <w:rPr>
          <w:rStyle w:val="26"/>
          <w:rFonts w:hint="eastAsia"/>
          <w:color w:val="000000" w:themeColor="text1"/>
          <w:sz w:val="24"/>
          <w:szCs w:val="24"/>
          <w:lang w:val="en-US" w:eastAsia="zh-CN"/>
          <w14:textFill>
            <w14:solidFill>
              <w14:schemeClr w14:val="tx1"/>
            </w14:solidFill>
          </w14:textFill>
        </w:rPr>
        <w:t>三</w:t>
      </w:r>
      <w:r>
        <w:rPr>
          <w:rStyle w:val="26"/>
          <w:rFonts w:hint="eastAsia"/>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交货、验收及付款条件</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1.交货。中标方应按合同约定时间将图书及时、安全、免费送达招标方指定地点。</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2.验收。图书送达后中标方不能与招标方共同核对的，以招标方验收情况为准。对于订单上没有的图书，招标方有权没收。由于出版及运输环节等因素导致影响阅读或使用的残损图书，中标方应及时调换。</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付款条件。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95%，余款作为质量保证金，在验收合格满12个月后无质量、服务问题一次性付清。</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Style w:val="26"/>
          <w:rFonts w:hint="eastAsia"/>
          <w:color w:val="000000" w:themeColor="text1"/>
          <w:sz w:val="24"/>
          <w:szCs w:val="24"/>
          <w14:textFill>
            <w14:solidFill>
              <w14:schemeClr w14:val="tx1"/>
            </w14:solidFill>
          </w14:textFill>
        </w:rPr>
        <w:t>（</w:t>
      </w:r>
      <w:r>
        <w:rPr>
          <w:rStyle w:val="26"/>
          <w:rFonts w:hint="eastAsia"/>
          <w:color w:val="000000" w:themeColor="text1"/>
          <w:sz w:val="24"/>
          <w:szCs w:val="24"/>
          <w:lang w:val="en-US" w:eastAsia="zh-CN"/>
          <w14:textFill>
            <w14:solidFill>
              <w14:schemeClr w14:val="tx1"/>
            </w14:solidFill>
          </w14:textFill>
        </w:rPr>
        <w:t>四</w:t>
      </w:r>
      <w:r>
        <w:rPr>
          <w:rStyle w:val="26"/>
          <w:rFonts w:hint="eastAsia"/>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售后服务及质保要求</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1.中标方应有专人负责图书配置，具有完善的服务体系，来源渠道畅通，保证所需图书能及时响应。</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2.中标方保证每周7×24小时提供网络、电话和E-mail等售后服务支持。</w:t>
      </w:r>
    </w:p>
    <w:p>
      <w:pPr>
        <w:pStyle w:val="15"/>
        <w:adjustRightInd w:val="0"/>
        <w:snapToGrid w:val="0"/>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3.中标方保证所提供的图书均为正版，并且符合我国相关法律法规和政策。如果提供的图书涉及违法或侵权等问题均由中标方负责解决，并承担相关法律和经济责任，与招标方无关。</w:t>
      </w:r>
    </w:p>
    <w:p>
      <w:pPr>
        <w:pStyle w:val="15"/>
        <w:adjustRightInd w:val="0"/>
        <w:snapToGrid w:val="0"/>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注：1、</w:t>
      </w:r>
      <w:r>
        <w:rPr>
          <w:rFonts w:hint="eastAsia" w:cs="宋体"/>
          <w:color w:val="000000" w:themeColor="text1"/>
          <w:sz w:val="24"/>
          <w:szCs w:val="24"/>
          <w:lang w:eastAsia="zh-CN"/>
          <w14:textFill>
            <w14:solidFill>
              <w14:schemeClr w14:val="tx1"/>
            </w14:solidFill>
          </w14:textFill>
        </w:rPr>
        <w:t>本</w:t>
      </w:r>
      <w:r>
        <w:rPr>
          <w:rFonts w:hint="eastAsia" w:cs="宋体"/>
          <w:color w:val="000000" w:themeColor="text1"/>
          <w:sz w:val="24"/>
          <w:szCs w:val="24"/>
          <w14:textFill>
            <w14:solidFill>
              <w14:schemeClr w14:val="tx1"/>
            </w14:solidFill>
          </w14:textFill>
        </w:rPr>
        <w:t>采购标的所属行业</w:t>
      </w:r>
      <w:r>
        <w:rPr>
          <w:rFonts w:hint="eastAsia" w:cs="宋体"/>
          <w:color w:val="000000" w:themeColor="text1"/>
          <w:sz w:val="24"/>
          <w:szCs w:val="24"/>
          <w:lang w:eastAsia="zh-CN"/>
          <w14:textFill>
            <w14:solidFill>
              <w14:schemeClr w14:val="tx1"/>
            </w14:solidFill>
          </w14:textFill>
        </w:rPr>
        <w:t>为</w:t>
      </w:r>
      <w:r>
        <w:rPr>
          <w:rFonts w:hint="eastAsia" w:cs="宋体"/>
          <w:color w:val="000000" w:themeColor="text1"/>
          <w:sz w:val="24"/>
          <w:szCs w:val="24"/>
          <w14:textFill>
            <w14:solidFill>
              <w14:schemeClr w14:val="tx1"/>
            </w14:solidFill>
          </w14:textFill>
        </w:rPr>
        <w:t>批发业。根据《工业和信息化部、国家统计局、国家发展和改革委员会、财政部关于印发中小企业划型标准规定的通知》（工信部联企业[2011]300号）规定的划分标准填写。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bookmarkStart w:id="11" w:name="_Toc17663"/>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000000" w:themeColor="text1"/>
          <w:sz w:val="36"/>
          <w:szCs w:val="36"/>
          <w14:textFill>
            <w14:solidFill>
              <w14:schemeClr w14:val="tx1"/>
            </w14:solidFill>
          </w14:textFill>
        </w:rPr>
      </w:pPr>
      <w:bookmarkStart w:id="12" w:name="_Toc19144"/>
      <w:r>
        <w:rPr>
          <w:rFonts w:hint="eastAsia" w:asciiTheme="minorEastAsia" w:hAnsiTheme="minorEastAsia" w:eastAsiaTheme="minorEastAsia" w:cstheme="minorEastAsia"/>
          <w:b/>
          <w:bCs/>
          <w:color w:val="000000" w:themeColor="text1"/>
          <w:sz w:val="36"/>
          <w:szCs w:val="36"/>
          <w14:textFill>
            <w14:solidFill>
              <w14:schemeClr w14:val="tx1"/>
            </w14:solidFill>
          </w14:textFill>
        </w:rPr>
        <w:t>第五章评标方法与评标标准</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napToGrid w:val="0"/>
        <w:spacing w:line="500" w:lineRule="exact"/>
        <w:ind w:firstLine="482" w:firstLineChars="200"/>
        <w:rPr>
          <w:rStyle w:val="26"/>
          <w:rFonts w:ascii="宋体" w:hAnsi="宋体" w:cs="宋体"/>
          <w:b/>
          <w:bCs/>
          <w:color w:val="000000" w:themeColor="text1"/>
          <w:sz w:val="24"/>
          <w:szCs w:val="24"/>
          <w14:textFill>
            <w14:solidFill>
              <w14:schemeClr w14:val="tx1"/>
            </w14:solidFill>
          </w14:textFill>
        </w:rPr>
      </w:pPr>
      <w:r>
        <w:rPr>
          <w:rStyle w:val="26"/>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选取二名中标候选人</w:t>
      </w:r>
      <w:r>
        <w:rPr>
          <w:rFonts w:hint="eastAsia" w:ascii="宋体" w:hAnsi="宋体" w:cs="宋体"/>
          <w:bCs/>
          <w:color w:val="000000" w:themeColor="text1"/>
          <w:sz w:val="24"/>
          <w:szCs w:val="24"/>
          <w14:textFill>
            <w14:solidFill>
              <w14:schemeClr w14:val="tx1"/>
            </w14:solidFill>
          </w14:textFill>
        </w:rPr>
        <w:t>。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第二</w:t>
      </w:r>
      <w:r>
        <w:rPr>
          <w:rFonts w:hint="eastAsia" w:ascii="宋体" w:hAnsi="宋体" w:cs="宋体"/>
          <w:bCs/>
          <w:color w:val="000000" w:themeColor="text1"/>
          <w:sz w:val="24"/>
          <w:szCs w:val="24"/>
          <w14:textFill>
            <w14:solidFill>
              <w14:schemeClr w14:val="tx1"/>
            </w14:solidFill>
          </w14:textFill>
        </w:rPr>
        <w:t>的中标候选人。</w:t>
      </w:r>
    </w:p>
    <w:p>
      <w:pPr>
        <w:pStyle w:val="13"/>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13"/>
        <w:spacing w:before="0" w:beforeAutospacing="0" w:after="0" w:afterAutospacing="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r>
        <w:rPr>
          <w:rFonts w:hint="eastAsia"/>
          <w:b/>
          <w:color w:val="000000" w:themeColor="text1"/>
          <w:szCs w:val="24"/>
          <w14:textFill>
            <w14:solidFill>
              <w14:schemeClr w14:val="tx1"/>
            </w14:solidFill>
          </w14:textFill>
        </w:rPr>
        <w:t>本采购标的的所属行业为</w:t>
      </w:r>
      <w:r>
        <w:rPr>
          <w:rFonts w:hint="eastAsia"/>
          <w:b/>
          <w:color w:val="000000" w:themeColor="text1"/>
          <w:szCs w:val="24"/>
          <w:lang w:val="en-US" w:eastAsia="zh-CN"/>
          <w14:textFill>
            <w14:solidFill>
              <w14:schemeClr w14:val="tx1"/>
            </w14:solidFill>
          </w14:textFill>
        </w:rPr>
        <w:t>批发业</w:t>
      </w:r>
      <w:r>
        <w:rPr>
          <w:rFonts w:hint="eastAsia"/>
          <w:bCs/>
          <w:color w:val="000000" w:themeColor="text1"/>
          <w:szCs w:val="24"/>
          <w14:textFill>
            <w14:solidFill>
              <w14:schemeClr w14:val="tx1"/>
            </w14:solidFill>
          </w14:textFill>
        </w:rPr>
        <w:t>，如未按要求填写，不得享受价格扣除。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Style w:val="26"/>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26"/>
          <w:rFonts w:ascii="宋体" w:hAnsi="宋体" w:cs="宋体"/>
          <w:color w:val="000000" w:themeColor="text1"/>
          <w14:textFill>
            <w14:solidFill>
              <w14:schemeClr w14:val="tx1"/>
            </w14:solidFill>
          </w14:textFill>
        </w:rPr>
      </w:pPr>
      <w:r>
        <w:rPr>
          <w:rStyle w:val="26"/>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p>
      <w:pPr>
        <w:rPr>
          <w:rStyle w:val="26"/>
          <w:rFonts w:ascii="宋体" w:hAnsi="宋体" w:cs="宋体"/>
          <w:color w:val="000000" w:themeColor="text1"/>
          <w14:textFill>
            <w14:solidFill>
              <w14:schemeClr w14:val="tx1"/>
            </w14:solidFill>
          </w14:textFill>
        </w:rPr>
      </w:pPr>
    </w:p>
    <w:tbl>
      <w:tblPr>
        <w:tblStyle w:val="16"/>
        <w:tblW w:w="96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7503"/>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215" w:type="dxa"/>
            <w:vAlign w:val="center"/>
          </w:tcPr>
          <w:p>
            <w:pPr>
              <w:jc w:val="center"/>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内容</w:t>
            </w:r>
          </w:p>
        </w:tc>
        <w:tc>
          <w:tcPr>
            <w:tcW w:w="7503" w:type="dxa"/>
            <w:vAlign w:val="center"/>
          </w:tcPr>
          <w:p>
            <w:pPr>
              <w:jc w:val="center"/>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评审标准</w:t>
            </w:r>
          </w:p>
        </w:tc>
        <w:tc>
          <w:tcPr>
            <w:tcW w:w="891" w:type="dxa"/>
            <w:vAlign w:val="center"/>
          </w:tcPr>
          <w:p>
            <w:pPr>
              <w:jc w:val="center"/>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5" w:hRule="atLeast"/>
          <w:jc w:val="center"/>
        </w:trPr>
        <w:tc>
          <w:tcPr>
            <w:tcW w:w="1215" w:type="dxa"/>
            <w:vAlign w:val="center"/>
          </w:tcPr>
          <w:p>
            <w:pPr>
              <w:jc w:val="center"/>
              <w:rPr>
                <w:rFonts w:asci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报价分</w:t>
            </w:r>
          </w:p>
        </w:tc>
        <w:tc>
          <w:tcPr>
            <w:tcW w:w="7503"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所有有效投标报价中满足招标文件要求，价格最低的投标报价为评标基准价，其价格分为</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0分，其他投标人的价格分按照下列公式计算（计算结果四舍五入保留两位小数）。</w:t>
            </w:r>
          </w:p>
          <w:p>
            <w:pPr>
              <w:snapToGrid w:val="0"/>
              <w:spacing w:line="320" w:lineRule="atLeast"/>
              <w:ind w:firstLine="420" w:firstLineChars="200"/>
              <w:rPr>
                <w:rFonts w:ascii="宋体" w:cs="宋体"/>
                <w:bCs/>
                <w:color w:val="000000" w:themeColor="text1"/>
                <w:sz w:val="21"/>
                <w:szCs w:val="2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投标人报价得分＝（评标基准价/投标报价）×</w:t>
            </w:r>
            <w:r>
              <w:rPr>
                <w:rFonts w:hint="eastAsia" w:ascii="宋体" w:hAnsi="宋体" w:cs="宋体"/>
                <w:color w:val="000000" w:themeColor="text1"/>
                <w:lang w:val="en-US" w:eastAsia="zh-CN"/>
                <w14:textFill>
                  <w14:solidFill>
                    <w14:schemeClr w14:val="tx1"/>
                  </w14:solidFill>
                </w14:textFill>
              </w:rPr>
              <w:t>60</w:t>
            </w:r>
          </w:p>
        </w:tc>
        <w:tc>
          <w:tcPr>
            <w:tcW w:w="891" w:type="dxa"/>
            <w:vAlign w:val="center"/>
          </w:tcPr>
          <w:p>
            <w:pPr>
              <w:jc w:val="center"/>
              <w:rPr>
                <w:rFonts w:asci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ascii="宋体" w:hAnsi="宋体" w:cs="宋体"/>
                <w:color w:val="000000" w:themeColor="text1"/>
                <w:sz w:val="21"/>
                <w:szCs w:val="21"/>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1215" w:type="dxa"/>
            <w:vAlign w:val="center"/>
          </w:tcPr>
          <w:p>
            <w:pPr>
              <w:jc w:val="center"/>
              <w:rPr>
                <w:rFonts w:ascii="宋体" w:cs="宋体"/>
                <w:color w:val="000000" w:themeColor="text1"/>
                <w:kern w:val="10"/>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组织</w:t>
            </w:r>
          </w:p>
          <w:p>
            <w:pPr>
              <w:jc w:val="center"/>
              <w:rPr>
                <w:rFonts w:ascii="宋体" w:cs="宋体"/>
                <w:b/>
                <w:color w:val="000000" w:themeColor="text1"/>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实施</w:t>
            </w:r>
          </w:p>
        </w:tc>
        <w:tc>
          <w:tcPr>
            <w:tcW w:w="7503" w:type="dxa"/>
            <w:vAlign w:val="center"/>
          </w:tcPr>
          <w:p>
            <w:pPr>
              <w:snapToGrid w:val="0"/>
              <w:spacing w:line="320" w:lineRule="atLeast"/>
              <w:ind w:firstLine="420" w:firstLineChars="200"/>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评委根据投标人提供的项目组织实施方案（包括数据提供、图书采购、运送、加工等措施，不超过</w:t>
            </w:r>
            <w:r>
              <w:rPr>
                <w:rFonts w:ascii="宋体" w:hAnsi="宋体"/>
                <w:color w:val="000000" w:themeColor="text1"/>
                <w:sz w:val="21"/>
                <w:szCs w:val="21"/>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页）酌情打分，最高得</w:t>
            </w:r>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分。</w:t>
            </w:r>
          </w:p>
          <w:p>
            <w:pPr>
              <w:snapToGrid w:val="0"/>
              <w:spacing w:line="320" w:lineRule="atLeast"/>
              <w:ind w:firstLine="422" w:firstLineChars="200"/>
              <w:rPr>
                <w:rFonts w:ascii="宋体"/>
                <w:b/>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要求方案条理清晰，简明扼要，科学合理，切实可行。</w:t>
            </w:r>
            <w:r>
              <w:rPr>
                <w:rFonts w:hint="eastAsia" w:ascii="宋体" w:hAnsi="宋体"/>
                <w:color w:val="000000" w:themeColor="text1"/>
                <w:sz w:val="21"/>
                <w:szCs w:val="21"/>
                <w14:textFill>
                  <w14:solidFill>
                    <w14:schemeClr w14:val="tx1"/>
                  </w14:solidFill>
                </w14:textFill>
              </w:rPr>
              <w:t>“优”得</w:t>
            </w:r>
            <w:r>
              <w:rPr>
                <w:rFonts w:ascii="宋体" w:hAnsi="宋体"/>
                <w:color w:val="000000" w:themeColor="text1"/>
                <w:sz w:val="21"/>
                <w:szCs w:val="21"/>
                <w14:textFill>
                  <w14:solidFill>
                    <w14:schemeClr w14:val="tx1"/>
                  </w14:solidFill>
                </w14:textFill>
              </w:rPr>
              <w:t>6-7</w:t>
            </w:r>
            <w:r>
              <w:rPr>
                <w:rFonts w:hint="eastAsia" w:ascii="宋体" w:hAnsi="宋体"/>
                <w:color w:val="000000" w:themeColor="text1"/>
                <w:sz w:val="21"/>
                <w:szCs w:val="21"/>
                <w14:textFill>
                  <w14:solidFill>
                    <w14:schemeClr w14:val="tx1"/>
                  </w14:solidFill>
                </w14:textFill>
              </w:rPr>
              <w:t>分、“良”得</w:t>
            </w:r>
            <w:r>
              <w:rPr>
                <w:rFonts w:ascii="宋体" w:hAnsi="宋体"/>
                <w:color w:val="000000" w:themeColor="text1"/>
                <w:sz w:val="21"/>
                <w:szCs w:val="21"/>
                <w14:textFill>
                  <w14:solidFill>
                    <w14:schemeClr w14:val="tx1"/>
                  </w14:solidFill>
                </w14:textFill>
              </w:rPr>
              <w:t>4-5</w:t>
            </w:r>
            <w:r>
              <w:rPr>
                <w:rFonts w:hint="eastAsia" w:ascii="宋体" w:hAnsi="宋体"/>
                <w:color w:val="000000" w:themeColor="text1"/>
                <w:sz w:val="21"/>
                <w:szCs w:val="21"/>
                <w14:textFill>
                  <w14:solidFill>
                    <w14:schemeClr w14:val="tx1"/>
                  </w14:solidFill>
                </w14:textFill>
              </w:rPr>
              <w:t>分、“一般”得</w:t>
            </w:r>
            <w:r>
              <w:rPr>
                <w:rFonts w:ascii="宋体" w:hAnsi="宋体"/>
                <w:color w:val="000000" w:themeColor="text1"/>
                <w:sz w:val="21"/>
                <w:szCs w:val="21"/>
                <w14:textFill>
                  <w14:solidFill>
                    <w14:schemeClr w14:val="tx1"/>
                  </w14:solidFill>
                </w14:textFill>
              </w:rPr>
              <w:t>2-3</w:t>
            </w:r>
            <w:r>
              <w:rPr>
                <w:rFonts w:hint="eastAsia" w:ascii="宋体" w:hAnsi="宋体"/>
                <w:color w:val="000000" w:themeColor="text1"/>
                <w:sz w:val="21"/>
                <w:szCs w:val="21"/>
                <w14:textFill>
                  <w14:solidFill>
                    <w14:schemeClr w14:val="tx1"/>
                  </w14:solidFill>
                </w14:textFill>
              </w:rPr>
              <w:t>分、</w:t>
            </w:r>
            <w:r>
              <w:rPr>
                <w:rFonts w:hint="eastAsia" w:ascii="宋体" w:hAnsi="宋体" w:cs="宋体"/>
                <w:color w:val="000000" w:themeColor="text1"/>
                <w:kern w:val="10"/>
                <w:sz w:val="21"/>
                <w:szCs w:val="21"/>
                <w14:textFill>
                  <w14:solidFill>
                    <w14:schemeClr w14:val="tx1"/>
                  </w14:solidFill>
                </w14:textFill>
              </w:rPr>
              <w:t>无方案不得分</w:t>
            </w:r>
            <w:r>
              <w:rPr>
                <w:rFonts w:hint="eastAsia" w:ascii="宋体" w:hAnsi="宋体"/>
                <w:color w:val="000000" w:themeColor="text1"/>
                <w:sz w:val="21"/>
                <w:szCs w:val="21"/>
                <w14:textFill>
                  <w14:solidFill>
                    <w14:schemeClr w14:val="tx1"/>
                  </w14:solidFill>
                </w14:textFill>
              </w:rPr>
              <w:t>；</w:t>
            </w:r>
            <w:r>
              <w:rPr>
                <w:rFonts w:hint="eastAsia" w:ascii="宋体" w:hAnsi="宋体" w:cs="宋体"/>
                <w:color w:val="000000" w:themeColor="text1"/>
                <w:kern w:val="10"/>
                <w:sz w:val="21"/>
                <w:szCs w:val="21"/>
                <w14:textFill>
                  <w14:solidFill>
                    <w14:schemeClr w14:val="tx1"/>
                  </w14:solidFill>
                </w14:textFill>
              </w:rPr>
              <w:t>方案的页码数超过</w:t>
            </w:r>
            <w:r>
              <w:rPr>
                <w:rFonts w:ascii="宋体" w:hAnsi="宋体" w:cs="宋体"/>
                <w:color w:val="000000" w:themeColor="text1"/>
                <w:kern w:val="10"/>
                <w:sz w:val="21"/>
                <w:szCs w:val="21"/>
                <w14:textFill>
                  <w14:solidFill>
                    <w14:schemeClr w14:val="tx1"/>
                  </w14:solidFill>
                </w14:textFill>
              </w:rPr>
              <w:t>20</w:t>
            </w:r>
            <w:r>
              <w:rPr>
                <w:rFonts w:hint="eastAsia" w:ascii="宋体" w:hAnsi="宋体" w:cs="宋体"/>
                <w:color w:val="000000" w:themeColor="text1"/>
                <w:kern w:val="10"/>
                <w:sz w:val="21"/>
                <w:szCs w:val="21"/>
                <w14:textFill>
                  <w14:solidFill>
                    <w14:schemeClr w14:val="tx1"/>
                  </w14:solidFill>
                </w14:textFill>
              </w:rPr>
              <w:t>的，酌情扣减</w:t>
            </w:r>
            <w:r>
              <w:rPr>
                <w:rFonts w:ascii="宋体" w:hAnsi="宋体" w:cs="宋体"/>
                <w:color w:val="000000" w:themeColor="text1"/>
                <w:kern w:val="10"/>
                <w:sz w:val="21"/>
                <w:szCs w:val="21"/>
                <w14:textFill>
                  <w14:solidFill>
                    <w14:schemeClr w14:val="tx1"/>
                  </w14:solidFill>
                </w14:textFill>
              </w:rPr>
              <w:t>1-2</w:t>
            </w:r>
            <w:r>
              <w:rPr>
                <w:rFonts w:hint="eastAsia" w:ascii="宋体" w:hAnsi="宋体" w:cs="宋体"/>
                <w:color w:val="000000" w:themeColor="text1"/>
                <w:kern w:val="10"/>
                <w:sz w:val="21"/>
                <w:szCs w:val="21"/>
                <w14:textFill>
                  <w14:solidFill>
                    <w14:schemeClr w14:val="tx1"/>
                  </w14:solidFill>
                </w14:textFill>
              </w:rPr>
              <w:t>分</w:t>
            </w:r>
            <w:r>
              <w:rPr>
                <w:rFonts w:hint="eastAsia" w:ascii="宋体" w:hAnsi="宋体"/>
                <w:color w:val="000000" w:themeColor="text1"/>
                <w:sz w:val="21"/>
                <w:szCs w:val="21"/>
                <w14:textFill>
                  <w14:solidFill>
                    <w14:schemeClr w14:val="tx1"/>
                  </w14:solidFill>
                </w14:textFill>
              </w:rPr>
              <w:t>。</w:t>
            </w:r>
          </w:p>
        </w:tc>
        <w:tc>
          <w:tcPr>
            <w:tcW w:w="891" w:type="dxa"/>
            <w:vAlign w:val="center"/>
          </w:tcPr>
          <w:p>
            <w:pPr>
              <w:jc w:val="center"/>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15" w:type="dxa"/>
            <w:tcBorders>
              <w:bottom w:val="single" w:color="auto" w:sz="4" w:space="0"/>
            </w:tcBorders>
            <w:vAlign w:val="center"/>
          </w:tcPr>
          <w:p>
            <w:pPr>
              <w:jc w:val="center"/>
              <w:rPr>
                <w:rFonts w:ascii="宋体" w:cs="宋体"/>
                <w:color w:val="000000" w:themeColor="text1"/>
                <w:kern w:val="10"/>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分编</w:t>
            </w:r>
          </w:p>
          <w:p>
            <w:pPr>
              <w:jc w:val="center"/>
              <w:rPr>
                <w:rFonts w:ascii="宋体" w:cs="宋体"/>
                <w:bCs/>
                <w:color w:val="000000" w:themeColor="text1"/>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能力</w:t>
            </w:r>
          </w:p>
        </w:tc>
        <w:tc>
          <w:tcPr>
            <w:tcW w:w="7503"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hint="eastAsia" w:ascii="宋体" w:eastAsia="宋体" w:cs="宋体"/>
                <w:color w:val="000000" w:themeColor="text1"/>
                <w:kern w:val="10"/>
                <w:sz w:val="21"/>
                <w:szCs w:val="21"/>
                <w:lang w:eastAsia="zh-CN"/>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具有专业分编技术力量，能提供使用汇文图书管理系统的</w:t>
            </w:r>
            <w:r>
              <w:rPr>
                <w:rFonts w:hint="eastAsia" w:ascii="宋体" w:hAnsi="宋体" w:cs="宋体"/>
                <w:color w:val="000000" w:themeColor="text1"/>
                <w:kern w:val="10"/>
                <w:sz w:val="21"/>
                <w:szCs w:val="21"/>
                <w:lang w:val="en-US" w:eastAsia="zh-CN"/>
                <w14:textFill>
                  <w14:solidFill>
                    <w14:schemeClr w14:val="tx1"/>
                  </w14:solidFill>
                </w14:textFill>
              </w:rPr>
              <w:t>图书馆</w:t>
            </w:r>
            <w:r>
              <w:rPr>
                <w:rFonts w:hint="eastAsia" w:ascii="宋体" w:hAnsi="宋体" w:cs="宋体"/>
                <w:color w:val="000000" w:themeColor="text1"/>
                <w:kern w:val="10"/>
                <w:sz w:val="21"/>
                <w:szCs w:val="21"/>
                <w14:textFill>
                  <w14:solidFill>
                    <w14:schemeClr w14:val="tx1"/>
                  </w14:solidFill>
                </w14:textFill>
              </w:rPr>
              <w:t>出具的分编服务证明复印件并加盖</w:t>
            </w:r>
            <w:r>
              <w:rPr>
                <w:rFonts w:hint="eastAsia" w:ascii="宋体" w:hAnsi="宋体" w:cs="宋体"/>
                <w:color w:val="000000" w:themeColor="text1"/>
                <w:kern w:val="10"/>
                <w:sz w:val="21"/>
                <w:szCs w:val="21"/>
                <w:lang w:val="en-US" w:eastAsia="zh-CN"/>
                <w14:textFill>
                  <w14:solidFill>
                    <w14:schemeClr w14:val="tx1"/>
                  </w14:solidFill>
                </w14:textFill>
              </w:rPr>
              <w:t>投标单位</w:t>
            </w:r>
            <w:r>
              <w:rPr>
                <w:rFonts w:hint="eastAsia" w:ascii="宋体" w:hAnsi="宋体" w:cs="宋体"/>
                <w:color w:val="000000" w:themeColor="text1"/>
                <w:kern w:val="10"/>
                <w:sz w:val="21"/>
                <w:szCs w:val="21"/>
                <w14:textFill>
                  <w14:solidFill>
                    <w14:schemeClr w14:val="tx1"/>
                  </w14:solidFill>
                </w14:textFill>
              </w:rPr>
              <w:t>公章。每提供</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份得</w:t>
            </w:r>
            <w:r>
              <w:rPr>
                <w:rFonts w:ascii="宋体" w:hAnsi="宋体" w:cs="宋体"/>
                <w:color w:val="000000" w:themeColor="text1"/>
                <w:kern w:val="10"/>
                <w:sz w:val="21"/>
                <w:szCs w:val="21"/>
                <w14:textFill>
                  <w14:solidFill>
                    <w14:schemeClr w14:val="tx1"/>
                  </w14:solidFill>
                </w14:textFill>
              </w:rPr>
              <w:t>0.5</w:t>
            </w:r>
            <w:r>
              <w:rPr>
                <w:rFonts w:hint="eastAsia" w:ascii="宋体" w:hAnsi="宋体" w:cs="宋体"/>
                <w:color w:val="000000" w:themeColor="text1"/>
                <w:kern w:val="10"/>
                <w:sz w:val="21"/>
                <w:szCs w:val="21"/>
                <w14:textFill>
                  <w14:solidFill>
                    <w14:schemeClr w14:val="tx1"/>
                  </w14:solidFill>
                </w14:textFill>
              </w:rPr>
              <w:t>分，最多得</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分；不提供的得</w:t>
            </w:r>
            <w:r>
              <w:rPr>
                <w:rFonts w:ascii="宋体" w:cs="宋体"/>
                <w:color w:val="000000" w:themeColor="text1"/>
                <w:kern w:val="10"/>
                <w:sz w:val="21"/>
                <w:szCs w:val="21"/>
                <w14:textFill>
                  <w14:solidFill>
                    <w14:schemeClr w14:val="tx1"/>
                  </w14:solidFill>
                </w14:textFill>
              </w:rPr>
              <w:t>0</w:t>
            </w:r>
            <w:r>
              <w:rPr>
                <w:rFonts w:hint="eastAsia" w:ascii="宋体" w:hAnsi="宋体" w:cs="宋体"/>
                <w:color w:val="000000" w:themeColor="text1"/>
                <w:kern w:val="10"/>
                <w:sz w:val="21"/>
                <w:szCs w:val="21"/>
                <w14:textFill>
                  <w14:solidFill>
                    <w14:schemeClr w14:val="tx1"/>
                  </w14:solidFill>
                </w14:textFill>
              </w:rPr>
              <w:t>分。</w:t>
            </w:r>
            <w:r>
              <w:rPr>
                <w:rFonts w:hint="eastAsia" w:ascii="宋体" w:hAnsi="宋体" w:cs="宋体"/>
                <w:color w:val="000000" w:themeColor="text1"/>
                <w:kern w:val="10"/>
                <w:sz w:val="21"/>
                <w:szCs w:val="21"/>
                <w:lang w:eastAsia="zh-CN"/>
                <w14:textFill>
                  <w14:solidFill>
                    <w14:schemeClr w14:val="tx1"/>
                  </w14:solidFill>
                </w14:textFill>
              </w:rPr>
              <w:t>（</w:t>
            </w:r>
            <w:r>
              <w:rPr>
                <w:rFonts w:hint="eastAsia" w:ascii="宋体" w:hAnsi="宋体" w:cs="宋体"/>
                <w:color w:val="000000" w:themeColor="text1"/>
                <w:kern w:val="10"/>
                <w:sz w:val="21"/>
                <w:szCs w:val="21"/>
                <w:lang w:val="en-US" w:eastAsia="zh-CN"/>
                <w14:textFill>
                  <w14:solidFill>
                    <w14:schemeClr w14:val="tx1"/>
                  </w14:solidFill>
                </w14:textFill>
              </w:rPr>
              <w:t>原件携带备查</w:t>
            </w:r>
            <w:r>
              <w:rPr>
                <w:rFonts w:hint="eastAsia" w:ascii="宋体" w:hAnsi="宋体" w:cs="宋体"/>
                <w:color w:val="000000" w:themeColor="text1"/>
                <w:kern w:val="10"/>
                <w:sz w:val="21"/>
                <w:szCs w:val="21"/>
                <w:lang w:eastAsia="zh-CN"/>
                <w14:textFill>
                  <w14:solidFill>
                    <w14:schemeClr w14:val="tx1"/>
                  </w14:solidFill>
                </w14:textFill>
              </w:rPr>
              <w:t>）</w:t>
            </w:r>
          </w:p>
        </w:tc>
        <w:tc>
          <w:tcPr>
            <w:tcW w:w="891" w:type="dxa"/>
            <w:tcBorders>
              <w:top w:val="single" w:color="auto" w:sz="4" w:space="0"/>
              <w:bottom w:val="single" w:color="auto" w:sz="4" w:space="0"/>
            </w:tcBorders>
            <w:vAlign w:val="center"/>
          </w:tcPr>
          <w:p>
            <w:pPr>
              <w:jc w:val="center"/>
              <w:rPr>
                <w:rFonts w:ascii="宋体" w:cs="宋体"/>
                <w:bCs/>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5" w:hRule="atLeast"/>
          <w:jc w:val="center"/>
        </w:trPr>
        <w:tc>
          <w:tcPr>
            <w:tcW w:w="1215" w:type="dxa"/>
            <w:tcBorders>
              <w:top w:val="single" w:color="auto" w:sz="4" w:space="0"/>
            </w:tcBorders>
            <w:vAlign w:val="center"/>
          </w:tcPr>
          <w:p>
            <w:pPr>
              <w:jc w:val="center"/>
              <w:rPr>
                <w:rFonts w:ascii="宋体" w:cs="宋体"/>
                <w:color w:val="000000" w:themeColor="text1"/>
                <w:kern w:val="10"/>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现采</w:t>
            </w:r>
          </w:p>
          <w:p>
            <w:pPr>
              <w:jc w:val="center"/>
              <w:rPr>
                <w:rFonts w:ascii="宋体" w:cs="宋体"/>
                <w:bCs/>
                <w:color w:val="000000" w:themeColor="text1"/>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保证</w:t>
            </w:r>
          </w:p>
        </w:tc>
        <w:tc>
          <w:tcPr>
            <w:tcW w:w="7503" w:type="dxa"/>
          </w:tcPr>
          <w:p>
            <w:pPr>
              <w:widowControl/>
              <w:adjustRightInd w:val="0"/>
              <w:snapToGrid w:val="0"/>
              <w:spacing w:line="320" w:lineRule="atLeast"/>
              <w:ind w:firstLine="420" w:firstLineChars="200"/>
              <w:rPr>
                <w:rFonts w:ascii="宋体" w:cs="宋体"/>
                <w:color w:val="000000" w:themeColor="text1"/>
                <w:kern w:val="10"/>
                <w:sz w:val="21"/>
                <w:szCs w:val="21"/>
                <w14:textFill>
                  <w14:solidFill>
                    <w14:schemeClr w14:val="tx1"/>
                  </w14:solidFill>
                </w14:textFill>
              </w:rPr>
            </w:pPr>
            <w:r>
              <w:rPr>
                <w:rFonts w:ascii="宋体" w:hAnsi="宋体" w:cs="宋体"/>
                <w:color w:val="000000" w:themeColor="text1"/>
                <w:kern w:val="10"/>
                <w:sz w:val="21"/>
                <w:szCs w:val="21"/>
                <w14:textFill>
                  <w14:solidFill>
                    <w14:schemeClr w14:val="tx1"/>
                  </w14:solidFill>
                </w14:textFill>
              </w:rPr>
              <w:t>1</w:t>
            </w:r>
            <w:r>
              <w:rPr>
                <w:rFonts w:ascii="宋体"/>
                <w:color w:val="000000" w:themeColor="text1"/>
                <w:sz w:val="21"/>
                <w:szCs w:val="21"/>
                <w14:textFill>
                  <w14:solidFill>
                    <w14:schemeClr w14:val="tx1"/>
                  </w14:solidFill>
                </w14:textFill>
              </w:rPr>
              <w:t>.</w:t>
            </w:r>
            <w:r>
              <w:rPr>
                <w:rFonts w:hint="eastAsia" w:ascii="宋体" w:hAnsi="宋体" w:cs="宋体"/>
                <w:color w:val="000000" w:themeColor="text1"/>
                <w:kern w:val="10"/>
                <w:sz w:val="21"/>
                <w:szCs w:val="21"/>
                <w14:textFill>
                  <w14:solidFill>
                    <w14:schemeClr w14:val="tx1"/>
                  </w14:solidFill>
                </w14:textFill>
              </w:rPr>
              <w:t>承诺有现书采购基地（承诺书需要列明基地名称、规模及地址），图书供应品种＜</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万种的得</w:t>
            </w:r>
            <w:r>
              <w:rPr>
                <w:rFonts w:ascii="宋体" w:hAnsi="宋体" w:cs="宋体"/>
                <w:color w:val="000000" w:themeColor="text1"/>
                <w:kern w:val="10"/>
                <w:sz w:val="21"/>
                <w:szCs w:val="21"/>
                <w14:textFill>
                  <w14:solidFill>
                    <w14:schemeClr w14:val="tx1"/>
                  </w14:solidFill>
                </w14:textFill>
              </w:rPr>
              <w:t>0.5</w:t>
            </w:r>
            <w:r>
              <w:rPr>
                <w:rFonts w:hint="eastAsia" w:ascii="宋体" w:hAnsi="宋体" w:cs="宋体"/>
                <w:color w:val="000000" w:themeColor="text1"/>
                <w:kern w:val="10"/>
                <w:sz w:val="21"/>
                <w:szCs w:val="21"/>
                <w14:textFill>
                  <w14:solidFill>
                    <w14:schemeClr w14:val="tx1"/>
                  </w14:solidFill>
                </w14:textFill>
              </w:rPr>
              <w:t>分；</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万种≤图书供应品种＜</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万种的得</w:t>
            </w:r>
            <w:r>
              <w:rPr>
                <w:rFonts w:ascii="宋体" w:hAnsi="宋体" w:cs="宋体"/>
                <w:color w:val="000000" w:themeColor="text1"/>
                <w:kern w:val="10"/>
                <w:sz w:val="21"/>
                <w:szCs w:val="21"/>
                <w14:textFill>
                  <w14:solidFill>
                    <w14:schemeClr w14:val="tx1"/>
                  </w14:solidFill>
                </w14:textFill>
              </w:rPr>
              <w:t>1.5</w:t>
            </w:r>
            <w:r>
              <w:rPr>
                <w:rFonts w:hint="eastAsia" w:ascii="宋体" w:hAnsi="宋体" w:cs="宋体"/>
                <w:color w:val="000000" w:themeColor="text1"/>
                <w:kern w:val="10"/>
                <w:sz w:val="21"/>
                <w:szCs w:val="21"/>
                <w14:textFill>
                  <w14:solidFill>
                    <w14:schemeClr w14:val="tx1"/>
                  </w14:solidFill>
                </w14:textFill>
              </w:rPr>
              <w:t>分；</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万种≤图书供应品种＜</w:t>
            </w:r>
            <w:r>
              <w:rPr>
                <w:rFonts w:ascii="宋体" w:hAnsi="宋体" w:cs="宋体"/>
                <w:color w:val="000000" w:themeColor="text1"/>
                <w:kern w:val="10"/>
                <w:sz w:val="21"/>
                <w:szCs w:val="21"/>
                <w14:textFill>
                  <w14:solidFill>
                    <w14:schemeClr w14:val="tx1"/>
                  </w14:solidFill>
                </w14:textFill>
              </w:rPr>
              <w:t>3</w:t>
            </w:r>
            <w:r>
              <w:rPr>
                <w:rFonts w:hint="eastAsia" w:ascii="宋体" w:hAnsi="宋体" w:cs="宋体"/>
                <w:color w:val="000000" w:themeColor="text1"/>
                <w:kern w:val="10"/>
                <w:sz w:val="21"/>
                <w:szCs w:val="21"/>
                <w14:textFill>
                  <w14:solidFill>
                    <w14:schemeClr w14:val="tx1"/>
                  </w14:solidFill>
                </w14:textFill>
              </w:rPr>
              <w:t>万种的得</w:t>
            </w:r>
            <w:r>
              <w:rPr>
                <w:rFonts w:ascii="宋体" w:hAnsi="宋体" w:cs="宋体"/>
                <w:color w:val="000000" w:themeColor="text1"/>
                <w:kern w:val="10"/>
                <w:sz w:val="21"/>
                <w:szCs w:val="21"/>
                <w14:textFill>
                  <w14:solidFill>
                    <w14:schemeClr w14:val="tx1"/>
                  </w14:solidFill>
                </w14:textFill>
              </w:rPr>
              <w:t>2.5</w:t>
            </w:r>
            <w:r>
              <w:rPr>
                <w:rFonts w:hint="eastAsia" w:ascii="宋体" w:hAnsi="宋体" w:cs="宋体"/>
                <w:color w:val="000000" w:themeColor="text1"/>
                <w:kern w:val="10"/>
                <w:sz w:val="21"/>
                <w:szCs w:val="21"/>
                <w14:textFill>
                  <w14:solidFill>
                    <w14:schemeClr w14:val="tx1"/>
                  </w14:solidFill>
                </w14:textFill>
              </w:rPr>
              <w:t>分；图书供应品种≥</w:t>
            </w:r>
            <w:r>
              <w:rPr>
                <w:rFonts w:ascii="宋体" w:hAnsi="宋体" w:cs="宋体"/>
                <w:color w:val="000000" w:themeColor="text1"/>
                <w:kern w:val="10"/>
                <w:sz w:val="21"/>
                <w:szCs w:val="21"/>
                <w14:textFill>
                  <w14:solidFill>
                    <w14:schemeClr w14:val="tx1"/>
                  </w14:solidFill>
                </w14:textFill>
              </w:rPr>
              <w:t>3</w:t>
            </w:r>
            <w:r>
              <w:rPr>
                <w:rFonts w:hint="eastAsia" w:ascii="宋体" w:hAnsi="宋体" w:cs="宋体"/>
                <w:color w:val="000000" w:themeColor="text1"/>
                <w:kern w:val="10"/>
                <w:sz w:val="21"/>
                <w:szCs w:val="21"/>
                <w14:textFill>
                  <w14:solidFill>
                    <w14:schemeClr w14:val="tx1"/>
                  </w14:solidFill>
                </w14:textFill>
              </w:rPr>
              <w:t>万种的得</w:t>
            </w:r>
            <w:r>
              <w:rPr>
                <w:rFonts w:ascii="宋体" w:hAnsi="宋体" w:cs="宋体"/>
                <w:color w:val="000000" w:themeColor="text1"/>
                <w:kern w:val="10"/>
                <w:sz w:val="21"/>
                <w:szCs w:val="21"/>
                <w14:textFill>
                  <w14:solidFill>
                    <w14:schemeClr w14:val="tx1"/>
                  </w14:solidFill>
                </w14:textFill>
              </w:rPr>
              <w:t>4</w:t>
            </w:r>
            <w:r>
              <w:rPr>
                <w:rFonts w:hint="eastAsia" w:ascii="宋体" w:hAnsi="宋体" w:cs="宋体"/>
                <w:color w:val="000000" w:themeColor="text1"/>
                <w:kern w:val="10"/>
                <w:sz w:val="21"/>
                <w:szCs w:val="21"/>
                <w14:textFill>
                  <w14:solidFill>
                    <w14:schemeClr w14:val="tx1"/>
                  </w14:solidFill>
                </w14:textFill>
              </w:rPr>
              <w:t>分；</w:t>
            </w:r>
          </w:p>
          <w:p>
            <w:pPr>
              <w:widowControl/>
              <w:adjustRightInd w:val="0"/>
              <w:snapToGrid w:val="0"/>
              <w:spacing w:line="320" w:lineRule="atLeast"/>
              <w:ind w:firstLine="420" w:firstLineChars="200"/>
              <w:rPr>
                <w:rFonts w:ascii="宋体" w:cs="宋体"/>
                <w:bCs/>
                <w:color w:val="000000" w:themeColor="text1"/>
                <w:sz w:val="21"/>
                <w:szCs w:val="21"/>
                <w14:textFill>
                  <w14:solidFill>
                    <w14:schemeClr w14:val="tx1"/>
                  </w14:solidFill>
                </w14:textFill>
              </w:rPr>
            </w:pPr>
            <w:r>
              <w:rPr>
                <w:rFonts w:ascii="宋体" w:hAnsi="宋体" w:cs="宋体"/>
                <w:color w:val="000000" w:themeColor="text1"/>
                <w:kern w:val="10"/>
                <w:sz w:val="21"/>
                <w:szCs w:val="21"/>
                <w14:textFill>
                  <w14:solidFill>
                    <w14:schemeClr w14:val="tx1"/>
                  </w14:solidFill>
                </w14:textFill>
              </w:rPr>
              <w:t>2</w:t>
            </w:r>
            <w:r>
              <w:rPr>
                <w:rFonts w:ascii="宋体"/>
                <w:color w:val="000000" w:themeColor="text1"/>
                <w:sz w:val="21"/>
                <w:szCs w:val="21"/>
                <w14:textFill>
                  <w14:solidFill>
                    <w14:schemeClr w14:val="tx1"/>
                  </w14:solidFill>
                </w14:textFill>
              </w:rPr>
              <w:t>.</w:t>
            </w:r>
            <w:r>
              <w:rPr>
                <w:rFonts w:hint="eastAsia" w:ascii="宋体" w:hAnsi="宋体" w:cs="宋体"/>
                <w:color w:val="000000" w:themeColor="text1"/>
                <w:kern w:val="10"/>
                <w:sz w:val="21"/>
                <w:szCs w:val="21"/>
                <w14:textFill>
                  <w14:solidFill>
                    <w14:schemeClr w14:val="tx1"/>
                  </w14:solidFill>
                </w14:textFill>
              </w:rPr>
              <w:t>承诺组织采购人员到</w:t>
            </w:r>
            <w:r>
              <w:rPr>
                <w:rFonts w:hint="eastAsia" w:ascii="宋体" w:hAnsi="宋体" w:cs="宋体"/>
                <w:bCs/>
                <w:color w:val="000000" w:themeColor="text1"/>
                <w:sz w:val="21"/>
                <w:szCs w:val="21"/>
                <w14:textFill>
                  <w14:solidFill>
                    <w14:schemeClr w14:val="tx1"/>
                  </w14:solidFill>
                </w14:textFill>
              </w:rPr>
              <w:t>全国书市或重点出版社，</w:t>
            </w:r>
            <w:r>
              <w:rPr>
                <w:rFonts w:hint="eastAsia" w:ascii="宋体" w:hAnsi="宋体" w:cs="宋体"/>
                <w:color w:val="000000" w:themeColor="text1"/>
                <w:kern w:val="10"/>
                <w:sz w:val="21"/>
                <w:szCs w:val="21"/>
                <w14:textFill>
                  <w14:solidFill>
                    <w14:schemeClr w14:val="tx1"/>
                  </w14:solidFill>
                </w14:textFill>
              </w:rPr>
              <w:t>进行现场采购。承诺提供</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次得</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分，最多得</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分。</w:t>
            </w:r>
          </w:p>
        </w:tc>
        <w:tc>
          <w:tcPr>
            <w:tcW w:w="891" w:type="dxa"/>
            <w:vAlign w:val="center"/>
          </w:tcPr>
          <w:p>
            <w:pPr>
              <w:jc w:val="center"/>
              <w:rPr>
                <w:rFonts w:ascii="宋体" w:cs="宋体"/>
                <w:bCs/>
                <w:color w:val="000000" w:themeColor="text1"/>
                <w:sz w:val="21"/>
                <w:szCs w:val="21"/>
                <w14:textFill>
                  <w14:solidFill>
                    <w14:schemeClr w14:val="tx1"/>
                  </w14:solidFill>
                </w14:textFill>
              </w:rPr>
            </w:pPr>
            <w:r>
              <w:rPr>
                <w:rFonts w:ascii="宋体" w:hAnsi="宋体" w:cs="宋体"/>
                <w:color w:val="000000" w:themeColor="text1"/>
                <w:kern w:val="10"/>
                <w:sz w:val="21"/>
                <w:szCs w:val="2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2" w:hRule="atLeast"/>
          <w:jc w:val="center"/>
        </w:trPr>
        <w:tc>
          <w:tcPr>
            <w:tcW w:w="1215" w:type="dxa"/>
            <w:tcBorders>
              <w:bottom w:val="single" w:color="auto" w:sz="4" w:space="0"/>
            </w:tcBorders>
            <w:vAlign w:val="center"/>
          </w:tcPr>
          <w:p>
            <w:pPr>
              <w:jc w:val="center"/>
              <w:rPr>
                <w:rFonts w:asci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出版</w:t>
            </w:r>
          </w:p>
          <w:p>
            <w:pPr>
              <w:jc w:val="center"/>
              <w:rPr>
                <w:rFonts w:asci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社授</w:t>
            </w:r>
          </w:p>
          <w:p>
            <w:pPr>
              <w:jc w:val="center"/>
              <w:rPr>
                <w:rFonts w:asci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权</w:t>
            </w:r>
          </w:p>
        </w:tc>
        <w:tc>
          <w:tcPr>
            <w:tcW w:w="7503"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hint="eastAsia" w:ascii="宋体" w:eastAsia="宋体" w:cs="宋体"/>
                <w:color w:val="000000" w:themeColor="text1"/>
                <w:kern w:val="10"/>
                <w:sz w:val="21"/>
                <w:szCs w:val="21"/>
                <w:lang w:eastAsia="zh-CN"/>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每提供</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份下列重点出版社授权书复印件（并加盖</w:t>
            </w:r>
            <w:r>
              <w:rPr>
                <w:rFonts w:hint="eastAsia" w:ascii="宋体" w:hAnsi="宋体" w:cs="宋体"/>
                <w:color w:val="000000" w:themeColor="text1"/>
                <w:kern w:val="10"/>
                <w:sz w:val="21"/>
                <w:szCs w:val="21"/>
                <w:lang w:val="en-US" w:eastAsia="zh-CN"/>
                <w14:textFill>
                  <w14:solidFill>
                    <w14:schemeClr w14:val="tx1"/>
                  </w14:solidFill>
                </w14:textFill>
              </w:rPr>
              <w:t>投标单位</w:t>
            </w:r>
            <w:r>
              <w:rPr>
                <w:rFonts w:hint="eastAsia" w:ascii="宋体" w:hAnsi="宋体" w:cs="宋体"/>
                <w:color w:val="000000" w:themeColor="text1"/>
                <w:kern w:val="10"/>
                <w:sz w:val="21"/>
                <w:szCs w:val="21"/>
                <w14:textFill>
                  <w14:solidFill>
                    <w14:schemeClr w14:val="tx1"/>
                  </w14:solidFill>
                </w14:textFill>
              </w:rPr>
              <w:t>公章，原件携带备查）得</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分。重点出版社名单：</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高等教育出版社</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科学出版社</w:t>
            </w:r>
            <w:r>
              <w:rPr>
                <w:rFonts w:ascii="宋体" w:hAnsi="宋体" w:cs="宋体"/>
                <w:color w:val="000000" w:themeColor="text1"/>
                <w:kern w:val="10"/>
                <w:sz w:val="21"/>
                <w:szCs w:val="21"/>
                <w14:textFill>
                  <w14:solidFill>
                    <w14:schemeClr w14:val="tx1"/>
                  </w14:solidFill>
                </w14:textFill>
              </w:rPr>
              <w:t>3.</w:t>
            </w:r>
            <w:r>
              <w:rPr>
                <w:rFonts w:hint="eastAsia" w:ascii="宋体" w:hAnsi="宋体" w:cs="宋体"/>
                <w:color w:val="000000" w:themeColor="text1"/>
                <w:kern w:val="10"/>
                <w:sz w:val="21"/>
                <w:szCs w:val="21"/>
                <w14:textFill>
                  <w14:solidFill>
                    <w14:schemeClr w14:val="tx1"/>
                  </w14:solidFill>
                </w14:textFill>
              </w:rPr>
              <w:t>清华大学出版社</w:t>
            </w:r>
            <w:r>
              <w:rPr>
                <w:rFonts w:ascii="宋体" w:hAnsi="宋体" w:cs="宋体"/>
                <w:color w:val="000000" w:themeColor="text1"/>
                <w:kern w:val="10"/>
                <w:sz w:val="21"/>
                <w:szCs w:val="21"/>
                <w14:textFill>
                  <w14:solidFill>
                    <w14:schemeClr w14:val="tx1"/>
                  </w14:solidFill>
                </w14:textFill>
              </w:rPr>
              <w:t>4.</w:t>
            </w:r>
            <w:r>
              <w:rPr>
                <w:rFonts w:hint="eastAsia" w:ascii="宋体" w:hAnsi="宋体" w:cs="宋体"/>
                <w:color w:val="000000" w:themeColor="text1"/>
                <w:kern w:val="10"/>
                <w:sz w:val="21"/>
                <w:szCs w:val="21"/>
                <w14:textFill>
                  <w14:solidFill>
                    <w14:schemeClr w14:val="tx1"/>
                  </w14:solidFill>
                </w14:textFill>
              </w:rPr>
              <w:t>机械工业出版社</w:t>
            </w:r>
            <w:r>
              <w:rPr>
                <w:rFonts w:ascii="宋体" w:hAnsi="宋体" w:cs="宋体"/>
                <w:color w:val="000000" w:themeColor="text1"/>
                <w:kern w:val="10"/>
                <w:sz w:val="21"/>
                <w:szCs w:val="21"/>
                <w14:textFill>
                  <w14:solidFill>
                    <w14:schemeClr w14:val="tx1"/>
                  </w14:solidFill>
                </w14:textFill>
              </w:rPr>
              <w:t>5.</w:t>
            </w:r>
            <w:r>
              <w:rPr>
                <w:rFonts w:hint="eastAsia" w:ascii="宋体" w:hAnsi="宋体" w:cs="宋体"/>
                <w:color w:val="000000" w:themeColor="text1"/>
                <w:kern w:val="10"/>
                <w:sz w:val="21"/>
                <w:szCs w:val="21"/>
                <w14:textFill>
                  <w14:solidFill>
                    <w14:schemeClr w14:val="tx1"/>
                  </w14:solidFill>
                </w14:textFill>
              </w:rPr>
              <w:t>人民邮电出版社</w:t>
            </w:r>
            <w:r>
              <w:rPr>
                <w:rFonts w:ascii="宋体" w:hAnsi="宋体" w:cs="宋体"/>
                <w:color w:val="000000" w:themeColor="text1"/>
                <w:kern w:val="10"/>
                <w:sz w:val="21"/>
                <w:szCs w:val="21"/>
                <w14:textFill>
                  <w14:solidFill>
                    <w14:schemeClr w14:val="tx1"/>
                  </w14:solidFill>
                </w14:textFill>
              </w:rPr>
              <w:t>6.</w:t>
            </w:r>
            <w:r>
              <w:rPr>
                <w:rFonts w:hint="eastAsia" w:ascii="宋体" w:hAnsi="宋体" w:cs="宋体"/>
                <w:color w:val="000000" w:themeColor="text1"/>
                <w:kern w:val="10"/>
                <w:sz w:val="21"/>
                <w:szCs w:val="21"/>
                <w14:textFill>
                  <w14:solidFill>
                    <w14:schemeClr w14:val="tx1"/>
                  </w14:solidFill>
                </w14:textFill>
              </w:rPr>
              <w:t>中国建筑工业出版社</w:t>
            </w:r>
            <w:r>
              <w:rPr>
                <w:rFonts w:ascii="宋体" w:hAnsi="宋体" w:cs="宋体"/>
                <w:color w:val="000000" w:themeColor="text1"/>
                <w:kern w:val="10"/>
                <w:sz w:val="21"/>
                <w:szCs w:val="21"/>
                <w14:textFill>
                  <w14:solidFill>
                    <w14:schemeClr w14:val="tx1"/>
                  </w14:solidFill>
                </w14:textFill>
              </w:rPr>
              <w:t>7.</w:t>
            </w:r>
            <w:r>
              <w:rPr>
                <w:rFonts w:hint="eastAsia" w:ascii="宋体" w:hAnsi="宋体" w:cs="宋体"/>
                <w:color w:val="000000" w:themeColor="text1"/>
                <w:kern w:val="10"/>
                <w:sz w:val="21"/>
                <w:szCs w:val="21"/>
                <w14:textFill>
                  <w14:solidFill>
                    <w14:schemeClr w14:val="tx1"/>
                  </w14:solidFill>
                </w14:textFill>
              </w:rPr>
              <w:t>化学工业出版社</w:t>
            </w:r>
            <w:r>
              <w:rPr>
                <w:rFonts w:ascii="宋体" w:hAnsi="宋体" w:cs="宋体"/>
                <w:color w:val="000000" w:themeColor="text1"/>
                <w:kern w:val="10"/>
                <w:sz w:val="21"/>
                <w:szCs w:val="21"/>
                <w14:textFill>
                  <w14:solidFill>
                    <w14:schemeClr w14:val="tx1"/>
                  </w14:solidFill>
                </w14:textFill>
              </w:rPr>
              <w:t>8.</w:t>
            </w:r>
            <w:r>
              <w:rPr>
                <w:rFonts w:hint="eastAsia" w:ascii="宋体" w:hAnsi="宋体" w:cs="宋体"/>
                <w:color w:val="000000" w:themeColor="text1"/>
                <w:kern w:val="10"/>
                <w:sz w:val="21"/>
                <w:szCs w:val="21"/>
                <w14:textFill>
                  <w14:solidFill>
                    <w14:schemeClr w14:val="tx1"/>
                  </w14:solidFill>
                </w14:textFill>
              </w:rPr>
              <w:t>商务印书馆（按顺序号排放），累计最高得8分</w:t>
            </w:r>
            <w:r>
              <w:rPr>
                <w:rFonts w:hint="eastAsia" w:ascii="宋体" w:hAnsi="宋体" w:cs="宋体"/>
                <w:color w:val="000000" w:themeColor="text1"/>
                <w:kern w:val="10"/>
                <w:sz w:val="21"/>
                <w:szCs w:val="21"/>
                <w:lang w:eastAsia="zh-CN"/>
                <w14:textFill>
                  <w14:solidFill>
                    <w14:schemeClr w14:val="tx1"/>
                  </w14:solidFill>
                </w14:textFill>
              </w:rPr>
              <w:t>。</w:t>
            </w:r>
          </w:p>
        </w:tc>
        <w:tc>
          <w:tcPr>
            <w:tcW w:w="891" w:type="dxa"/>
            <w:tcBorders>
              <w:top w:val="single" w:color="auto" w:sz="4" w:space="0"/>
              <w:bottom w:val="single" w:color="auto" w:sz="4" w:space="0"/>
            </w:tcBorders>
            <w:vAlign w:val="center"/>
          </w:tcPr>
          <w:p>
            <w:pPr>
              <w:jc w:val="center"/>
              <w:rPr>
                <w:rFonts w:asci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15" w:type="dxa"/>
            <w:tcBorders>
              <w:bottom w:val="single" w:color="auto" w:sz="4" w:space="0"/>
            </w:tcBorders>
            <w:vAlign w:val="center"/>
          </w:tcPr>
          <w:p>
            <w:pPr>
              <w:jc w:val="center"/>
              <w:rPr>
                <w:rFonts w:asci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荣誉</w:t>
            </w:r>
          </w:p>
        </w:tc>
        <w:tc>
          <w:tcPr>
            <w:tcW w:w="7503"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color w:val="000000" w:themeColor="text1"/>
                <w:sz w:val="21"/>
                <w:szCs w:val="21"/>
                <w14:textFill>
                  <w14:solidFill>
                    <w14:schemeClr w14:val="tx1"/>
                  </w14:solidFill>
                </w14:textFill>
              </w:rPr>
            </w:pPr>
            <w:r>
              <w:rPr>
                <w:rFonts w:hint="eastAsia" w:ascii="宋体" w:hAnsi="宋体" w:cs="宋体"/>
                <w:color w:val="000000" w:themeColor="text1"/>
                <w:kern w:val="10"/>
                <w:sz w:val="21"/>
                <w:szCs w:val="21"/>
                <w:lang w:val="en-US" w:eastAsia="zh-CN"/>
                <w14:textFill>
                  <w14:solidFill>
                    <w14:schemeClr w14:val="tx1"/>
                  </w14:solidFill>
                </w14:textFill>
              </w:rPr>
              <w:t>提供</w:t>
            </w:r>
            <w:r>
              <w:rPr>
                <w:rFonts w:ascii="宋体" w:hAnsi="宋体" w:cs="宋体"/>
                <w:color w:val="000000" w:themeColor="text1"/>
                <w:kern w:val="10"/>
                <w:sz w:val="21"/>
                <w:szCs w:val="21"/>
                <w14:textFill>
                  <w14:solidFill>
                    <w14:schemeClr w14:val="tx1"/>
                  </w14:solidFill>
                </w14:textFill>
              </w:rPr>
              <w:t>20</w:t>
            </w:r>
            <w:r>
              <w:rPr>
                <w:rFonts w:hint="eastAsia" w:ascii="宋体" w:hAnsi="宋体" w:cs="宋体"/>
                <w:color w:val="000000" w:themeColor="text1"/>
                <w:kern w:val="10"/>
                <w:sz w:val="21"/>
                <w:szCs w:val="21"/>
                <w:lang w:val="en-US" w:eastAsia="zh-CN"/>
                <w14:textFill>
                  <w14:solidFill>
                    <w14:schemeClr w14:val="tx1"/>
                  </w14:solidFill>
                </w14:textFill>
              </w:rPr>
              <w:t>20年1月1日</w:t>
            </w:r>
            <w:r>
              <w:rPr>
                <w:rFonts w:ascii="宋体" w:hAnsi="宋体" w:cs="宋体"/>
                <w:color w:val="000000" w:themeColor="text1"/>
                <w:kern w:val="10"/>
                <w:sz w:val="21"/>
                <w:szCs w:val="21"/>
                <w14:textFill>
                  <w14:solidFill>
                    <w14:schemeClr w14:val="tx1"/>
                  </w14:solidFill>
                </w14:textFill>
              </w:rPr>
              <w:t>-</w:t>
            </w:r>
            <w:r>
              <w:rPr>
                <w:rFonts w:hint="eastAsia" w:ascii="宋体" w:hAnsi="宋体" w:cs="宋体"/>
                <w:color w:val="000000" w:themeColor="text1"/>
                <w:kern w:val="10"/>
                <w:sz w:val="21"/>
                <w:szCs w:val="21"/>
                <w:lang w:val="en-US" w:eastAsia="zh-CN"/>
                <w14:textFill>
                  <w14:solidFill>
                    <w14:schemeClr w14:val="tx1"/>
                  </w14:solidFill>
                </w14:textFill>
              </w:rPr>
              <w:t>投标截止日</w:t>
            </w:r>
            <w:r>
              <w:rPr>
                <w:rFonts w:hint="eastAsia" w:ascii="宋体" w:hAnsi="宋体" w:cs="宋体"/>
                <w:color w:val="000000" w:themeColor="text1"/>
                <w:kern w:val="10"/>
                <w:sz w:val="21"/>
                <w:szCs w:val="21"/>
                <w14:textFill>
                  <w14:solidFill>
                    <w14:schemeClr w14:val="tx1"/>
                  </w14:solidFill>
                </w14:textFill>
              </w:rPr>
              <w:t>获得国家行政部门表彰或颁发的荣誉证书。每提供</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份得</w:t>
            </w:r>
            <w:r>
              <w:rPr>
                <w:rFonts w:ascii="宋体" w:hAnsi="宋体" w:cs="宋体"/>
                <w:color w:val="000000" w:themeColor="text1"/>
                <w:kern w:val="10"/>
                <w:sz w:val="21"/>
                <w:szCs w:val="21"/>
                <w14:textFill>
                  <w14:solidFill>
                    <w14:schemeClr w14:val="tx1"/>
                  </w14:solidFill>
                </w14:textFill>
              </w:rPr>
              <w:t>2</w:t>
            </w:r>
            <w:r>
              <w:rPr>
                <w:rFonts w:hint="eastAsia" w:ascii="宋体" w:hAnsi="宋体" w:cs="宋体"/>
                <w:color w:val="000000" w:themeColor="text1"/>
                <w:kern w:val="10"/>
                <w:sz w:val="21"/>
                <w:szCs w:val="21"/>
                <w14:textFill>
                  <w14:solidFill>
                    <w14:schemeClr w14:val="tx1"/>
                  </w14:solidFill>
                </w14:textFill>
              </w:rPr>
              <w:t>分，最高得</w:t>
            </w:r>
            <w:r>
              <w:rPr>
                <w:rFonts w:ascii="宋体" w:hAnsi="宋体" w:cs="宋体"/>
                <w:color w:val="000000" w:themeColor="text1"/>
                <w:kern w:val="10"/>
                <w:sz w:val="21"/>
                <w:szCs w:val="21"/>
                <w14:textFill>
                  <w14:solidFill>
                    <w14:schemeClr w14:val="tx1"/>
                  </w14:solidFill>
                </w14:textFill>
              </w:rPr>
              <w:t>6</w:t>
            </w:r>
            <w:r>
              <w:rPr>
                <w:rFonts w:hint="eastAsia" w:ascii="宋体" w:hAnsi="宋体" w:cs="宋体"/>
                <w:color w:val="000000" w:themeColor="text1"/>
                <w:kern w:val="10"/>
                <w:sz w:val="21"/>
                <w:szCs w:val="21"/>
                <w14:textFill>
                  <w14:solidFill>
                    <w14:schemeClr w14:val="tx1"/>
                  </w14:solidFill>
                </w14:textFill>
              </w:rPr>
              <w:t>分；不提供的得</w:t>
            </w:r>
            <w:r>
              <w:rPr>
                <w:rFonts w:ascii="宋体" w:cs="宋体"/>
                <w:color w:val="000000" w:themeColor="text1"/>
                <w:kern w:val="10"/>
                <w:sz w:val="21"/>
                <w:szCs w:val="21"/>
                <w14:textFill>
                  <w14:solidFill>
                    <w14:schemeClr w14:val="tx1"/>
                  </w14:solidFill>
                </w14:textFill>
              </w:rPr>
              <w:t>0</w:t>
            </w:r>
            <w:r>
              <w:rPr>
                <w:rFonts w:hint="eastAsia" w:ascii="宋体" w:hAnsi="宋体" w:cs="宋体"/>
                <w:color w:val="000000" w:themeColor="text1"/>
                <w:kern w:val="10"/>
                <w:sz w:val="21"/>
                <w:szCs w:val="21"/>
                <w14:textFill>
                  <w14:solidFill>
                    <w14:schemeClr w14:val="tx1"/>
                  </w14:solidFill>
                </w14:textFill>
              </w:rPr>
              <w:t>分</w:t>
            </w:r>
          </w:p>
        </w:tc>
        <w:tc>
          <w:tcPr>
            <w:tcW w:w="891" w:type="dxa"/>
            <w:tcBorders>
              <w:top w:val="single" w:color="auto" w:sz="4" w:space="0"/>
              <w:bottom w:val="single" w:color="auto" w:sz="4" w:space="0"/>
            </w:tcBorders>
            <w:vAlign w:val="center"/>
          </w:tcPr>
          <w:p>
            <w:pPr>
              <w:jc w:val="center"/>
              <w:rPr>
                <w:rFonts w:ascii="宋体" w:cs="宋体"/>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215" w:type="dxa"/>
            <w:tcBorders>
              <w:top w:val="single" w:color="auto" w:sz="4" w:space="0"/>
              <w:bottom w:val="single" w:color="auto" w:sz="4" w:space="0"/>
            </w:tcBorders>
            <w:vAlign w:val="center"/>
          </w:tcPr>
          <w:p>
            <w:pPr>
              <w:jc w:val="center"/>
              <w:rPr>
                <w:rFonts w:ascii="宋体" w:cs="宋体"/>
                <w:b/>
                <w:color w:val="000000" w:themeColor="text1"/>
                <w:sz w:val="21"/>
                <w:szCs w:val="21"/>
                <w14:textFill>
                  <w14:solidFill>
                    <w14:schemeClr w14:val="tx1"/>
                  </w14:solidFill>
                </w14:textFill>
              </w:rPr>
            </w:pPr>
            <w:r>
              <w:rPr>
                <w:rFonts w:hint="eastAsia" w:ascii="宋体" w:hAnsi="宋体" w:cs="宋体"/>
                <w:color w:val="000000" w:themeColor="text1"/>
                <w:kern w:val="10"/>
                <w:sz w:val="21"/>
                <w:szCs w:val="21"/>
                <w14:textFill>
                  <w14:solidFill>
                    <w14:schemeClr w14:val="tx1"/>
                  </w14:solidFill>
                </w14:textFill>
              </w:rPr>
              <w:t>馆配</w:t>
            </w:r>
            <w:r>
              <w:rPr>
                <w:rFonts w:hint="eastAsia" w:ascii="宋体" w:hAnsi="宋体" w:cs="宋体"/>
                <w:color w:val="000000" w:themeColor="text1"/>
                <w:sz w:val="21"/>
                <w:szCs w:val="21"/>
                <w14:textFill>
                  <w14:solidFill>
                    <w14:schemeClr w14:val="tx1"/>
                  </w14:solidFill>
                </w14:textFill>
              </w:rPr>
              <w:t>业绩</w:t>
            </w:r>
          </w:p>
        </w:tc>
        <w:tc>
          <w:tcPr>
            <w:tcW w:w="7503" w:type="dxa"/>
            <w:vAlign w:val="center"/>
          </w:tcPr>
          <w:p>
            <w:pPr>
              <w:widowControl/>
              <w:tabs>
                <w:tab w:val="left" w:pos="7560"/>
              </w:tabs>
              <w:snapToGrid w:val="0"/>
              <w:spacing w:line="320" w:lineRule="atLeast"/>
              <w:ind w:firstLine="420" w:firstLineChars="200"/>
            </w:pPr>
            <w:r>
              <w:rPr>
                <w:rFonts w:hint="eastAsia"/>
                <w:lang w:val="en-US" w:eastAsia="zh-CN"/>
              </w:rPr>
              <w:t>提供2021年1月1日--投标截止日中文图书供货合同复印件及中标通知书复印件（需加盖投标单位公章，原件携带备查）。</w:t>
            </w:r>
            <w:r>
              <w:rPr>
                <w:rFonts w:hint="eastAsia"/>
              </w:rPr>
              <w:t>每提供</w:t>
            </w:r>
            <w:r>
              <w:t>1</w:t>
            </w:r>
            <w:r>
              <w:rPr>
                <w:rFonts w:hint="eastAsia"/>
              </w:rPr>
              <w:t>份合同，得</w:t>
            </w:r>
            <w:r>
              <w:t>1</w:t>
            </w:r>
            <w:r>
              <w:rPr>
                <w:rFonts w:hint="eastAsia"/>
              </w:rPr>
              <w:t>分，累计不超过</w:t>
            </w:r>
            <w:r>
              <w:t>6</w:t>
            </w:r>
            <w:r>
              <w:rPr>
                <w:rFonts w:hint="eastAsia"/>
              </w:rPr>
              <w:t>分。</w:t>
            </w:r>
          </w:p>
        </w:tc>
        <w:tc>
          <w:tcPr>
            <w:tcW w:w="891" w:type="dxa"/>
            <w:vAlign w:val="center"/>
          </w:tcPr>
          <w:p>
            <w:pPr>
              <w:jc w:val="center"/>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15" w:type="dxa"/>
            <w:tcBorders>
              <w:top w:val="single" w:color="auto" w:sz="4" w:space="0"/>
              <w:bottom w:val="single" w:color="auto" w:sz="4" w:space="0"/>
            </w:tcBorders>
            <w:vAlign w:val="center"/>
          </w:tcPr>
          <w:p>
            <w:pPr>
              <w:jc w:val="center"/>
              <w:rPr>
                <w:rFonts w:asci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增值服务</w:t>
            </w:r>
          </w:p>
        </w:tc>
        <w:tc>
          <w:tcPr>
            <w:tcW w:w="7503" w:type="dxa"/>
            <w:vAlign w:val="center"/>
          </w:tcPr>
          <w:p>
            <w:pPr>
              <w:widowControl/>
              <w:tabs>
                <w:tab w:val="left" w:pos="7560"/>
              </w:tabs>
              <w:snapToGrid w:val="0"/>
              <w:spacing w:line="320" w:lineRule="atLeast"/>
              <w:ind w:firstLine="420" w:firstLineChars="200"/>
              <w:rPr>
                <w:rFonts w:ascii="宋体" w:hAnsi="宋体" w:cs="宋体"/>
                <w:color w:val="000000" w:themeColor="text1"/>
                <w:kern w:val="10"/>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1</w:t>
            </w:r>
            <w:r>
              <w:rPr>
                <w:rFonts w:ascii="宋体" w:hAnsi="宋体" w:cs="宋体"/>
                <w:color w:val="000000" w:themeColor="text1"/>
                <w:kern w:val="10"/>
                <w:sz w:val="21"/>
                <w:szCs w:val="21"/>
                <w14:textFill>
                  <w14:solidFill>
                    <w14:schemeClr w14:val="tx1"/>
                  </w14:solidFill>
                </w14:textFill>
              </w:rPr>
              <w:t>.</w:t>
            </w:r>
            <w:r>
              <w:rPr>
                <w:rFonts w:hint="eastAsia" w:ascii="宋体" w:hAnsi="宋体" w:cs="宋体"/>
                <w:color w:val="000000" w:themeColor="text1"/>
                <w:kern w:val="10"/>
                <w:sz w:val="21"/>
                <w:szCs w:val="21"/>
                <w14:textFill>
                  <w14:solidFill>
                    <w14:schemeClr w14:val="tx1"/>
                  </w14:solidFill>
                </w14:textFill>
              </w:rPr>
              <w:t>承诺到馆开展书展或阅读推广活动，并提供高校图书馆出具的</w:t>
            </w:r>
            <w:r>
              <w:rPr>
                <w:rFonts w:ascii="宋体" w:hAnsi="宋体" w:cs="宋体"/>
                <w:color w:val="000000" w:themeColor="text1"/>
                <w:kern w:val="10"/>
                <w:sz w:val="21"/>
                <w:szCs w:val="21"/>
                <w14:textFill>
                  <w14:solidFill>
                    <w14:schemeClr w14:val="tx1"/>
                  </w14:solidFill>
                </w14:textFill>
              </w:rPr>
              <w:t>20</w:t>
            </w:r>
            <w:r>
              <w:rPr>
                <w:rFonts w:hint="eastAsia" w:ascii="宋体" w:hAnsi="宋体" w:cs="宋体"/>
                <w:color w:val="000000" w:themeColor="text1"/>
                <w:kern w:val="10"/>
                <w:sz w:val="21"/>
                <w:szCs w:val="21"/>
                <w:lang w:val="en-US" w:eastAsia="zh-CN"/>
                <w14:textFill>
                  <w14:solidFill>
                    <w14:schemeClr w14:val="tx1"/>
                  </w14:solidFill>
                </w14:textFill>
              </w:rPr>
              <w:t>20</w:t>
            </w:r>
            <w:r>
              <w:rPr>
                <w:rFonts w:hint="eastAsia" w:ascii="宋体" w:hAnsi="宋体" w:cs="宋体"/>
                <w:color w:val="000000" w:themeColor="text1"/>
                <w:kern w:val="10"/>
                <w:sz w:val="21"/>
                <w:szCs w:val="21"/>
                <w14:textFill>
                  <w14:solidFill>
                    <w14:schemeClr w14:val="tx1"/>
                  </w14:solidFill>
                </w14:textFill>
              </w:rPr>
              <w:t>年</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月</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日以来到馆开展图书展览或阅读推广等活动证明，得</w:t>
            </w:r>
            <w:r>
              <w:rPr>
                <w:rFonts w:ascii="宋体" w:hAnsi="宋体" w:cs="宋体"/>
                <w:color w:val="000000" w:themeColor="text1"/>
                <w:kern w:val="10"/>
                <w:sz w:val="21"/>
                <w:szCs w:val="21"/>
                <w14:textFill>
                  <w14:solidFill>
                    <w14:schemeClr w14:val="tx1"/>
                  </w14:solidFill>
                </w14:textFill>
              </w:rPr>
              <w:t>1</w:t>
            </w:r>
            <w:r>
              <w:rPr>
                <w:rFonts w:hint="eastAsia" w:ascii="宋体" w:hAnsi="宋体" w:cs="宋体"/>
                <w:color w:val="000000" w:themeColor="text1"/>
                <w:kern w:val="10"/>
                <w:sz w:val="21"/>
                <w:szCs w:val="21"/>
                <w14:textFill>
                  <w14:solidFill>
                    <w14:schemeClr w14:val="tx1"/>
                  </w14:solidFill>
                </w14:textFill>
              </w:rPr>
              <w:t>分。</w:t>
            </w:r>
          </w:p>
          <w:p>
            <w:pPr>
              <w:widowControl/>
              <w:tabs>
                <w:tab w:val="left" w:pos="7560"/>
              </w:tabs>
              <w:snapToGrid w:val="0"/>
              <w:spacing w:line="320" w:lineRule="atLeast"/>
              <w:ind w:firstLine="420"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2.其他自我承诺,如读者荐购、馆藏补缺等方面开展增值服务</w:t>
            </w:r>
            <w:r>
              <w:rPr>
                <w:rFonts w:hint="eastAsia" w:ascii="宋体"/>
                <w:color w:val="000000" w:themeColor="text1"/>
                <w:sz w:val="21"/>
                <w:szCs w:val="21"/>
                <w:lang w:eastAsia="zh-CN"/>
                <w14:textFill>
                  <w14:solidFill>
                    <w14:schemeClr w14:val="tx1"/>
                  </w14:solidFill>
                </w14:textFill>
              </w:rPr>
              <w:t>。</w:t>
            </w:r>
            <w:r>
              <w:rPr>
                <w:rFonts w:hint="eastAsia" w:ascii="宋体"/>
                <w:color w:val="000000" w:themeColor="text1"/>
                <w:sz w:val="21"/>
                <w:szCs w:val="21"/>
                <w14:textFill>
                  <w14:solidFill>
                    <w14:schemeClr w14:val="tx1"/>
                  </w14:solidFill>
                </w14:textFill>
              </w:rPr>
              <w:t>评委根据服务承诺进行综合评审打分，打分区间1-4分。</w:t>
            </w:r>
          </w:p>
        </w:tc>
        <w:tc>
          <w:tcPr>
            <w:tcW w:w="891" w:type="dxa"/>
            <w:vAlign w:val="center"/>
          </w:tcPr>
          <w:p>
            <w:pPr>
              <w:jc w:val="center"/>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p>
        </w:tc>
      </w:tr>
    </w:tbl>
    <w:p>
      <w:pPr>
        <w:rPr>
          <w:rStyle w:val="26"/>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snapToGrid w:val="0"/>
        <w:rPr>
          <w:rStyle w:val="26"/>
          <w:rFonts w:ascii="宋体"/>
          <w:color w:val="000000" w:themeColor="text1"/>
          <w:sz w:val="24"/>
          <w:szCs w:val="22"/>
          <w14:textFill>
            <w14:solidFill>
              <w14:schemeClr w14:val="tx1"/>
            </w14:solidFill>
          </w14:textFill>
        </w:rPr>
      </w:pPr>
      <w:r>
        <w:rPr>
          <w:rStyle w:val="26"/>
          <w:rFonts w:ascii="宋体" w:hAnsi="宋体"/>
          <w:color w:val="000000" w:themeColor="text1"/>
          <w:sz w:val="24"/>
          <w:szCs w:val="22"/>
          <w14:textFill>
            <w14:solidFill>
              <w14:schemeClr w14:val="tx1"/>
            </w14:solidFill>
          </w14:textFill>
        </w:rPr>
        <w:t xml:space="preserve">说明： </w:t>
      </w:r>
    </w:p>
    <w:p>
      <w:pPr>
        <w:snapToGrid w:val="0"/>
        <w:ind w:firstLine="480" w:firstLineChars="200"/>
        <w:rPr>
          <w:rStyle w:val="26"/>
          <w:rFonts w:ascii="宋体"/>
          <w:color w:val="000000" w:themeColor="text1"/>
          <w:sz w:val="24"/>
          <w:szCs w:val="22"/>
          <w14:textFill>
            <w14:solidFill>
              <w14:schemeClr w14:val="tx1"/>
            </w14:solidFill>
          </w14:textFill>
        </w:rPr>
      </w:pPr>
      <w:r>
        <w:rPr>
          <w:rStyle w:val="26"/>
          <w:rFonts w:ascii="宋体" w:hAnsi="宋体"/>
          <w:color w:val="000000" w:themeColor="text1"/>
          <w:sz w:val="24"/>
          <w:szCs w:val="22"/>
          <w14:textFill>
            <w14:solidFill>
              <w14:schemeClr w14:val="tx1"/>
            </w14:solidFill>
          </w14:textFill>
        </w:rPr>
        <w:t>1、若供应商提供虚假资料，一经查实取消其中标候选人资格，并向相关主管部门汇报。</w:t>
      </w:r>
    </w:p>
    <w:p>
      <w:pPr>
        <w:snapToGrid w:val="0"/>
        <w:ind w:firstLine="480" w:firstLineChars="200"/>
        <w:rPr>
          <w:rStyle w:val="26"/>
          <w:rFonts w:ascii="宋体"/>
          <w:color w:val="000000" w:themeColor="text1"/>
          <w:sz w:val="24"/>
          <w:szCs w:val="22"/>
          <w14:textFill>
            <w14:solidFill>
              <w14:schemeClr w14:val="tx1"/>
            </w14:solidFill>
          </w14:textFill>
        </w:rPr>
      </w:pPr>
      <w:r>
        <w:rPr>
          <w:rStyle w:val="26"/>
          <w:rFonts w:ascii="宋体" w:hAnsi="宋体"/>
          <w:color w:val="000000" w:themeColor="text1"/>
          <w:sz w:val="24"/>
          <w:szCs w:val="22"/>
          <w14:textFill>
            <w14:solidFill>
              <w14:schemeClr w14:val="tx1"/>
            </w14:solidFill>
          </w14:textFill>
        </w:rPr>
        <w:t>2、中标单位不得转包、分包，如果发现有转包、分包情况，则取消其中标候选人资格，并向相关主管部门汇报。</w:t>
      </w:r>
    </w:p>
    <w:p>
      <w:pPr>
        <w:ind w:firstLine="440" w:firstLineChars="200"/>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outlineLvl w:val="9"/>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rPr>
          <w:rFonts w:hint="eastAsia" w:ascii="宋体" w:hAnsi="宋体" w:cs="宋体"/>
          <w:color w:val="000000" w:themeColor="text1"/>
          <w:kern w:val="0"/>
          <w:sz w:val="22"/>
          <w:szCs w:val="22"/>
          <w14:textFill>
            <w14:solidFill>
              <w14:schemeClr w14:val="tx1"/>
            </w14:solidFill>
          </w14:textFill>
        </w:rPr>
      </w:pPr>
    </w:p>
    <w:p>
      <w:pPr>
        <w:pStyle w:val="2"/>
        <w:jc w:val="both"/>
        <w:outlineLvl w:val="9"/>
        <w:rPr>
          <w:rFonts w:hint="eastAsia" w:asciiTheme="minorEastAsia" w:hAnsiTheme="minorEastAsia" w:eastAsiaTheme="minorEastAsia" w:cstheme="minorEastAsia"/>
          <w:color w:val="000000" w:themeColor="text1"/>
          <w:sz w:val="36"/>
          <w:szCs w:val="36"/>
          <w14:textFill>
            <w14:solidFill>
              <w14:schemeClr w14:val="tx1"/>
            </w14:solidFill>
          </w14:textFill>
        </w:rPr>
      </w:pPr>
    </w:p>
    <w:p>
      <w:pPr>
        <w:pStyle w:val="2"/>
        <w:jc w:val="center"/>
        <w:outlineLvl w:val="0"/>
        <w:rPr>
          <w:rFonts w:hint="eastAsia" w:asciiTheme="minorEastAsia" w:hAnsiTheme="minorEastAsia" w:eastAsiaTheme="minorEastAsia" w:cstheme="minorEastAsia"/>
          <w:color w:val="000000" w:themeColor="text1"/>
          <w:sz w:val="36"/>
          <w:szCs w:val="36"/>
          <w14:textFill>
            <w14:solidFill>
              <w14:schemeClr w14:val="tx1"/>
            </w14:solidFill>
          </w14:textFill>
        </w:rPr>
      </w:pPr>
      <w:bookmarkStart w:id="13" w:name="_Toc28471"/>
      <w:bookmarkStart w:id="14" w:name="_Toc25892"/>
      <w:r>
        <w:rPr>
          <w:rFonts w:hint="eastAsia" w:asciiTheme="minorEastAsia" w:hAnsiTheme="minorEastAsia" w:eastAsiaTheme="minorEastAsia" w:cstheme="minorEastAsia"/>
          <w:color w:val="000000" w:themeColor="text1"/>
          <w:sz w:val="36"/>
          <w:szCs w:val="36"/>
          <w14:textFill>
            <w14:solidFill>
              <w14:schemeClr w14:val="tx1"/>
            </w14:solidFill>
          </w14:textFill>
        </w:rPr>
        <w:t>第六章投标文件格式</w:t>
      </w:r>
      <w:bookmarkEnd w:id="13"/>
      <w:bookmarkEnd w:id="14"/>
    </w:p>
    <w:p>
      <w:pPr>
        <w:pStyle w:val="2"/>
        <w:jc w:val="right"/>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（正或副本）</w:t>
      </w:r>
    </w:p>
    <w:p>
      <w:pPr>
        <w:pStyle w:val="2"/>
        <w:outlineLvl w:val="9"/>
        <w:rPr>
          <w:rFonts w:hint="eastAsia" w:ascii="宋体" w:hAnsi="宋体" w:eastAsia="宋体" w:cs="宋体"/>
          <w:color w:val="000000" w:themeColor="text1"/>
          <w14:textFill>
            <w14:solidFill>
              <w14:schemeClr w14:val="tx1"/>
            </w14:solidFill>
          </w14:textFill>
        </w:rPr>
      </w:pPr>
    </w:p>
    <w:p>
      <w:pPr>
        <w:pStyle w:val="2"/>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72"/>
          <w:szCs w:val="72"/>
          <w14:textFill>
            <w14:solidFill>
              <w14:schemeClr w14:val="tx1"/>
            </w14:solidFill>
          </w14:textFill>
        </w:rPr>
        <w:t>投标文件</w:t>
      </w:r>
    </w:p>
    <w:p>
      <w:pPr>
        <w:pStyle w:val="2"/>
        <w:outlineLvl w:val="9"/>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项目名称：</w:t>
      </w:r>
    </w:p>
    <w:p>
      <w:pPr>
        <w:pStyle w:val="2"/>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招标编号：</w:t>
      </w:r>
    </w:p>
    <w:p>
      <w:pPr>
        <w:pStyle w:val="2"/>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投标人名称：</w:t>
      </w:r>
    </w:p>
    <w:p>
      <w:pPr>
        <w:pStyle w:val="2"/>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日期：</w:t>
      </w:r>
    </w:p>
    <w:p>
      <w:pPr>
        <w:pStyle w:val="2"/>
        <w:outlineLvl w:val="9"/>
        <w:rPr>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pStyle w:val="6"/>
        <w:tabs>
          <w:tab w:val="left" w:pos="1275"/>
        </w:tabs>
        <w:ind w:left="1352" w:leftChars="644" w:firstLine="2425" w:firstLineChars="755"/>
        <w:rPr>
          <w:rFonts w:hAnsi="宋体"/>
          <w:color w:val="000000" w:themeColor="text1"/>
          <w14:textFill>
            <w14:solidFill>
              <w14:schemeClr w14:val="tx1"/>
            </w14:solidFill>
          </w14:textFill>
        </w:rPr>
      </w:pPr>
      <w:bookmarkStart w:id="15" w:name="_Toc64931899"/>
      <w:r>
        <w:rPr>
          <w:rFonts w:hint="eastAsia" w:hAnsi="宋体"/>
          <w:color w:val="000000" w:themeColor="text1"/>
          <w14:textFill>
            <w14:solidFill>
              <w14:schemeClr w14:val="tx1"/>
            </w14:solidFill>
          </w14:textFill>
        </w:rPr>
        <w:t>评分对照表</w:t>
      </w:r>
      <w:bookmarkEnd w:id="15"/>
    </w:p>
    <w:p>
      <w:pPr>
        <w:rPr>
          <w:rFonts w:ascii="宋体" w:hAnsi="宋体" w:cs="宋体"/>
          <w:b/>
          <w:bCs/>
          <w:color w:val="000000" w:themeColor="text1"/>
          <w:sz w:val="24"/>
          <w14:textFill>
            <w14:solidFill>
              <w14:schemeClr w14:val="tx1"/>
            </w14:solidFill>
          </w14:textFill>
        </w:rPr>
      </w:pPr>
    </w:p>
    <w:tbl>
      <w:tblPr>
        <w:tblStyle w:val="16"/>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1842"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c>
          <w:tcPr>
            <w:tcW w:w="1842"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pPr>
              <w:adjustRightInd w:val="0"/>
              <w:snapToGrid w:val="0"/>
              <w:spacing w:line="380" w:lineRule="exact"/>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pPr>
        <w:snapToGrid w:val="0"/>
        <w:spacing w:before="50" w:after="50"/>
        <w:rPr>
          <w:rStyle w:val="26"/>
          <w:rFonts w:ascii="宋体" w:hAnsi="宋体" w:cs="宋体"/>
          <w:color w:val="000000" w:themeColor="text1"/>
          <w:sz w:val="24"/>
          <w14:textFill>
            <w14:solidFill>
              <w14:schemeClr w14:val="tx1"/>
            </w14:solidFill>
          </w14:textFill>
        </w:rPr>
      </w:pPr>
    </w:p>
    <w:p>
      <w:pPr>
        <w:snapToGrid w:val="0"/>
        <w:spacing w:before="50" w:after="50"/>
        <w:jc w:val="center"/>
        <w:outlineLvl w:val="0"/>
        <w:rPr>
          <w:rStyle w:val="26"/>
          <w:rFonts w:ascii="宋体" w:hAnsi="宋体" w:cs="宋体"/>
          <w:b/>
          <w:bCs/>
          <w:color w:val="000000" w:themeColor="text1"/>
          <w:sz w:val="32"/>
          <w:szCs w:val="32"/>
          <w14:textFill>
            <w14:solidFill>
              <w14:schemeClr w14:val="tx1"/>
            </w14:solidFill>
          </w14:textFill>
        </w:rPr>
      </w:pPr>
      <w:bookmarkStart w:id="16" w:name="_Toc17998"/>
      <w:bookmarkStart w:id="17" w:name="_Toc17447"/>
      <w:r>
        <w:rPr>
          <w:rStyle w:val="26"/>
          <w:rFonts w:hint="eastAsia" w:ascii="宋体" w:hAnsi="宋体" w:cs="宋体"/>
          <w:color w:val="000000" w:themeColor="text1"/>
          <w:sz w:val="32"/>
          <w:szCs w:val="32"/>
          <w14:textFill>
            <w14:solidFill>
              <w14:schemeClr w14:val="tx1"/>
            </w14:solidFill>
          </w14:textFill>
        </w:rPr>
        <w:t>一、</w:t>
      </w:r>
      <w:r>
        <w:rPr>
          <w:rStyle w:val="26"/>
          <w:rFonts w:hint="eastAsia" w:ascii="宋体" w:hAnsi="宋体" w:cs="宋体"/>
          <w:b/>
          <w:bCs/>
          <w:color w:val="000000" w:themeColor="text1"/>
          <w:sz w:val="32"/>
          <w:szCs w:val="32"/>
          <w14:textFill>
            <w14:solidFill>
              <w14:schemeClr w14:val="tx1"/>
            </w14:solidFill>
          </w14:textFill>
        </w:rPr>
        <w:t>资信证明文件要求</w:t>
      </w:r>
      <w:bookmarkEnd w:id="16"/>
      <w:bookmarkEnd w:id="17"/>
    </w:p>
    <w:p>
      <w:pPr>
        <w:snapToGrid w:val="0"/>
        <w:spacing w:before="50" w:after="50"/>
        <w:rPr>
          <w:rStyle w:val="26"/>
          <w:rFonts w:ascii="宋体" w:hAnsi="宋体" w:cs="宋体"/>
          <w:i/>
          <w:color w:val="000000" w:themeColor="text1"/>
          <w:szCs w:val="24"/>
          <w:u w:val="single" w:color="000000"/>
          <w14:textFill>
            <w14:solidFill>
              <w14:schemeClr w14:val="tx1"/>
            </w14:solidFill>
          </w14:textFill>
        </w:rPr>
      </w:pPr>
    </w:p>
    <w:p>
      <w:pPr>
        <w:adjustRightInd w:val="0"/>
        <w:snapToGrid w:val="0"/>
        <w:spacing w:line="360" w:lineRule="auto"/>
        <w:ind w:firstLine="482" w:firstLineChars="200"/>
        <w:rPr>
          <w:rStyle w:val="26"/>
          <w:rFonts w:ascii="宋体" w:hAnsi="宋体" w:cs="宋体"/>
          <w:color w:val="000000" w:themeColor="text1"/>
          <w:sz w:val="24"/>
          <w:szCs w:val="20"/>
          <w14:textFill>
            <w14:solidFill>
              <w14:schemeClr w14:val="tx1"/>
            </w14:solidFill>
          </w14:textFill>
        </w:rPr>
      </w:pPr>
      <w:r>
        <w:rPr>
          <w:rStyle w:val="26"/>
          <w:rFonts w:hint="eastAsia" w:ascii="宋体" w:hAnsi="宋体" w:cs="宋体"/>
          <w:b/>
          <w:bCs/>
          <w:color w:val="000000" w:themeColor="text1"/>
          <w:sz w:val="24"/>
          <w14:textFill>
            <w14:solidFill>
              <w14:schemeClr w14:val="tx1"/>
            </w14:solidFill>
          </w14:textFill>
        </w:rPr>
        <w:t>实质性资格证明文件目录</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26"/>
          <w:rFonts w:hint="eastAsia" w:ascii="宋体" w:hAnsi="宋体" w:cs="宋体"/>
          <w:color w:val="000000" w:themeColor="text1"/>
          <w:sz w:val="24"/>
          <w:szCs w:val="24"/>
          <w14:textFill>
            <w14:solidFill>
              <w14:schemeClr w14:val="tx1"/>
            </w14:solidFill>
          </w14:textFill>
        </w:rPr>
        <w:br w:type="textWrapping"/>
      </w:r>
      <w:r>
        <w:rPr>
          <w:rStyle w:val="26"/>
          <w:rFonts w:hint="eastAsia" w:ascii="宋体" w:hAnsi="宋体" w:cs="宋体"/>
          <w:color w:val="000000" w:themeColor="text1"/>
          <w:sz w:val="24"/>
          <w:szCs w:val="24"/>
          <w14:textFill>
            <w14:solidFill>
              <w14:schemeClr w14:val="tx1"/>
            </w14:solidFill>
          </w14:textFill>
        </w:rPr>
        <w:t>　　（2）上一年度（202</w:t>
      </w:r>
      <w:r>
        <w:rPr>
          <w:rStyle w:val="26"/>
          <w:rFonts w:hint="eastAsia" w:ascii="宋体" w:hAnsi="宋体" w:cs="宋体"/>
          <w:color w:val="000000" w:themeColor="text1"/>
          <w:sz w:val="24"/>
          <w:szCs w:val="24"/>
          <w:lang w:val="en-US" w:eastAsia="zh-CN"/>
          <w14:textFill>
            <w14:solidFill>
              <w14:schemeClr w14:val="tx1"/>
            </w14:solidFill>
          </w14:textFill>
        </w:rPr>
        <w:t>2</w:t>
      </w:r>
      <w:r>
        <w:rPr>
          <w:rStyle w:val="26"/>
          <w:rFonts w:hint="eastAsia" w:ascii="宋体" w:hAnsi="宋体" w:cs="宋体"/>
          <w:color w:val="000000" w:themeColor="text1"/>
          <w:sz w:val="24"/>
          <w:szCs w:val="24"/>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（3）依法缴纳税收和社会保障资金的相关材料，</w:t>
      </w:r>
      <w:r>
        <w:rPr>
          <w:rStyle w:val="26"/>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26"/>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26"/>
          <w:rFonts w:hint="eastAsia" w:ascii="宋体" w:hAnsi="宋体" w:cs="宋体"/>
          <w:color w:val="000000" w:themeColor="text1"/>
          <w:sz w:val="24"/>
          <w:szCs w:val="24"/>
          <w14:textFill>
            <w14:solidFill>
              <w14:schemeClr w14:val="tx1"/>
            </w14:solidFill>
          </w14:textFill>
        </w:rPr>
        <w:br w:type="textWrapping"/>
      </w:r>
      <w:r>
        <w:rPr>
          <w:rStyle w:val="26"/>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2.落实政府采购政策需满足的资格要求</w:t>
      </w:r>
      <w:r>
        <w:rPr>
          <w:rStyle w:val="26"/>
          <w:rFonts w:hint="eastAsia" w:ascii="宋体" w:hAnsi="宋体" w:cs="宋体" w:eastAsiaTheme="minorEastAsia"/>
          <w:strike w:val="0"/>
          <w:dstrike w:val="0"/>
          <w:color w:val="000000" w:themeColor="text1"/>
          <w:sz w:val="24"/>
          <w:szCs w:val="24"/>
          <w14:textFill>
            <w14:solidFill>
              <w14:schemeClr w14:val="tx1"/>
            </w14:solidFill>
          </w14:textFill>
        </w:rPr>
        <w:t>：</w:t>
      </w:r>
      <w:r>
        <w:rPr>
          <w:rStyle w:val="26"/>
          <w:rFonts w:hint="eastAsia" w:ascii="宋体" w:hAnsi="宋体" w:cs="宋体" w:eastAsiaTheme="minorEastAsia"/>
          <w:strike w:val="0"/>
          <w:dstrike w:val="0"/>
          <w:color w:val="000000" w:themeColor="text1"/>
          <w:sz w:val="24"/>
          <w:szCs w:val="24"/>
          <w:u w:val="single" w:color="000000"/>
          <w14:textFill>
            <w14:solidFill>
              <w14:schemeClr w14:val="tx1"/>
            </w14:solidFill>
          </w14:textFill>
        </w:rPr>
        <w:t>/</w:t>
      </w:r>
      <w:r>
        <w:rPr>
          <w:rStyle w:val="26"/>
          <w:rFonts w:hint="eastAsia" w:ascii="宋体" w:hAnsi="宋体" w:cs="宋体" w:eastAsiaTheme="minorEastAsia"/>
          <w:strike w:val="0"/>
          <w:dstrike w:val="0"/>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3.本项目的特定资格要求：</w:t>
      </w:r>
    </w:p>
    <w:p>
      <w:pPr>
        <w:pStyle w:val="30"/>
        <w:adjustRightInd w:val="0"/>
        <w:snapToGrid w:val="0"/>
        <w:spacing w:line="360" w:lineRule="auto"/>
        <w:rPr>
          <w:rStyle w:val="26"/>
          <w:rFonts w:hint="default" w:ascii="宋体" w:hAnsi="宋体" w:cs="宋体"/>
          <w:b w:val="0"/>
          <w:bCs w:val="0"/>
          <w:color w:val="000000" w:themeColor="text1"/>
          <w:sz w:val="24"/>
          <w:lang w:val="en-US" w:eastAsia="zh-CN"/>
          <w14:textFill>
            <w14:solidFill>
              <w14:schemeClr w14:val="tx1"/>
            </w14:solidFill>
          </w14:textFill>
        </w:rPr>
      </w:pPr>
      <w:r>
        <w:rPr>
          <w:rStyle w:val="26"/>
          <w:rFonts w:hint="eastAsia" w:ascii="宋体" w:hAnsi="宋体" w:cs="宋体"/>
          <w:b w:val="0"/>
          <w:bCs w:val="0"/>
          <w:color w:val="000000" w:themeColor="text1"/>
          <w:sz w:val="24"/>
          <w14:textFill>
            <w14:solidFill>
              <w14:schemeClr w14:val="tx1"/>
            </w14:solidFill>
          </w14:textFill>
        </w:rPr>
        <w:t>（1）</w:t>
      </w:r>
      <w:r>
        <w:rPr>
          <w:rStyle w:val="26"/>
          <w:rFonts w:hint="eastAsia" w:ascii="宋体" w:hAnsi="宋体" w:cs="宋体"/>
          <w:b w:val="0"/>
          <w:bCs w:val="0"/>
          <w:color w:val="000000" w:themeColor="text1"/>
          <w:sz w:val="24"/>
          <w:lang w:val="en-US" w:eastAsia="zh-CN"/>
          <w14:textFill>
            <w14:solidFill>
              <w14:schemeClr w14:val="tx1"/>
            </w14:solidFill>
          </w14:textFill>
        </w:rPr>
        <w:t>投标人具有新闻出版管理部门颁发的《中华人民共和国出版物经营许可证》的经营国家正式出版物的中文图书供应商。</w:t>
      </w:r>
    </w:p>
    <w:p>
      <w:pPr>
        <w:pStyle w:val="30"/>
        <w:adjustRightInd w:val="0"/>
        <w:snapToGrid w:val="0"/>
        <w:spacing w:line="360" w:lineRule="auto"/>
        <w:rPr>
          <w:rStyle w:val="26"/>
          <w:rFonts w:hint="eastAsia" w:ascii="宋体" w:hAnsi="宋体" w:cs="宋体"/>
          <w:b w:val="0"/>
          <w:bCs w:val="0"/>
          <w:color w:val="000000" w:themeColor="text1"/>
          <w:sz w:val="24"/>
          <w14:textFill>
            <w14:solidFill>
              <w14:schemeClr w14:val="tx1"/>
            </w14:solidFill>
          </w14:textFill>
        </w:rPr>
      </w:pPr>
      <w:r>
        <w:rPr>
          <w:rStyle w:val="26"/>
          <w:rFonts w:hint="eastAsia" w:ascii="宋体" w:hAnsi="宋体" w:cs="宋体"/>
          <w:b w:val="0"/>
          <w:bCs w:val="0"/>
          <w:color w:val="000000" w:themeColor="text1"/>
          <w:sz w:val="24"/>
          <w:lang w:eastAsia="zh-CN"/>
          <w14:textFill>
            <w14:solidFill>
              <w14:schemeClr w14:val="tx1"/>
            </w14:solidFill>
          </w14:textFill>
        </w:rPr>
        <w:t>（</w:t>
      </w:r>
      <w:r>
        <w:rPr>
          <w:rStyle w:val="26"/>
          <w:rFonts w:hint="eastAsia" w:ascii="宋体" w:hAnsi="宋体" w:cs="宋体"/>
          <w:b w:val="0"/>
          <w:bCs w:val="0"/>
          <w:color w:val="000000" w:themeColor="text1"/>
          <w:sz w:val="24"/>
          <w:lang w:val="en-US" w:eastAsia="zh-CN"/>
          <w14:textFill>
            <w14:solidFill>
              <w14:schemeClr w14:val="tx1"/>
            </w14:solidFill>
          </w14:textFill>
        </w:rPr>
        <w:t>2</w:t>
      </w:r>
      <w:r>
        <w:rPr>
          <w:rStyle w:val="26"/>
          <w:rFonts w:hint="eastAsia" w:ascii="宋体" w:hAnsi="宋体" w:cs="宋体"/>
          <w:b w:val="0"/>
          <w:bCs w:val="0"/>
          <w:color w:val="000000" w:themeColor="text1"/>
          <w:sz w:val="24"/>
          <w:lang w:eastAsia="zh-CN"/>
          <w14:textFill>
            <w14:solidFill>
              <w14:schemeClr w14:val="tx1"/>
            </w14:solidFill>
          </w14:textFill>
        </w:rPr>
        <w:t>）</w:t>
      </w:r>
      <w:r>
        <w:rPr>
          <w:rStyle w:val="26"/>
          <w:rFonts w:hint="eastAsia" w:ascii="宋体" w:hAnsi="宋体" w:cs="宋体"/>
          <w:b w:val="0"/>
          <w:bCs w:val="0"/>
          <w:color w:val="000000" w:themeColor="text1"/>
          <w:sz w:val="24"/>
          <w14:textFill>
            <w14:solidFill>
              <w14:schemeClr w14:val="tx1"/>
            </w14:solidFill>
          </w14:textFill>
        </w:rPr>
        <w:t>未被“信用中国”网站（www.creditchina.gov.cn）列入失信被执行人、重大税收违法案件当事人名单、政府采购严重失信行为记录名单。</w:t>
      </w:r>
    </w:p>
    <w:p>
      <w:pPr>
        <w:pStyle w:val="30"/>
        <w:adjustRightInd w:val="0"/>
        <w:snapToGrid w:val="0"/>
        <w:spacing w:line="360" w:lineRule="auto"/>
        <w:rPr>
          <w:rStyle w:val="26"/>
          <w:rFonts w:hint="eastAsia" w:ascii="宋体" w:hAnsi="宋体" w:cs="宋体"/>
          <w:b w:val="0"/>
          <w:bCs w:val="0"/>
          <w:color w:val="000000" w:themeColor="text1"/>
          <w:sz w:val="24"/>
          <w14:textFill>
            <w14:solidFill>
              <w14:schemeClr w14:val="tx1"/>
            </w14:solidFill>
          </w14:textFill>
        </w:rPr>
      </w:pPr>
      <w:r>
        <w:rPr>
          <w:rStyle w:val="26"/>
          <w:rFonts w:hint="eastAsia" w:ascii="宋体" w:hAnsi="宋体" w:cs="宋体"/>
          <w:b w:val="0"/>
          <w:bCs w:val="0"/>
          <w:color w:val="000000" w:themeColor="text1"/>
          <w:sz w:val="24"/>
          <w14:textFill>
            <w14:solidFill>
              <w14:schemeClr w14:val="tx1"/>
            </w14:solidFill>
          </w14:textFill>
        </w:rPr>
        <w:t>（3）单位负责人为同一人或者存在直接控股、管理关系的不同供应商，不得参加同一合同项下的政府采购活动。</w:t>
      </w:r>
    </w:p>
    <w:p>
      <w:pPr>
        <w:pStyle w:val="30"/>
        <w:adjustRightInd w:val="0"/>
        <w:snapToGrid w:val="0"/>
        <w:spacing w:line="360" w:lineRule="auto"/>
        <w:rPr>
          <w:rStyle w:val="26"/>
          <w:rFonts w:ascii="宋体" w:hAnsi="宋体" w:cs="宋体"/>
          <w:b/>
          <w:bCs/>
          <w:color w:val="000000" w:themeColor="text1"/>
          <w:sz w:val="24"/>
          <w14:textFill>
            <w14:solidFill>
              <w14:schemeClr w14:val="tx1"/>
            </w14:solidFill>
          </w14:textFill>
        </w:rPr>
      </w:pPr>
    </w:p>
    <w:p>
      <w:pPr>
        <w:pStyle w:val="30"/>
        <w:spacing w:line="240" w:lineRule="atLeast"/>
        <w:rPr>
          <w:rStyle w:val="26"/>
          <w:rFonts w:ascii="宋体" w:hAnsi="宋体" w:cs="宋体"/>
          <w:b/>
          <w:bCs/>
          <w:color w:val="000000" w:themeColor="text1"/>
          <w:sz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30"/>
        <w:spacing w:line="240" w:lineRule="atLeast"/>
        <w:rPr>
          <w:rStyle w:val="26"/>
          <w:rFonts w:ascii="宋体" w:hAnsi="宋体" w:cs="宋体"/>
          <w:color w:val="000000" w:themeColor="text1"/>
          <w:sz w:val="24"/>
          <w:szCs w:val="24"/>
          <w14:textFill>
            <w14:solidFill>
              <w14:schemeClr w14:val="tx1"/>
            </w14:solidFill>
          </w14:textFill>
        </w:rPr>
      </w:pPr>
    </w:p>
    <w:p>
      <w:pPr>
        <w:pStyle w:val="29"/>
        <w:jc w:val="center"/>
        <w:rPr>
          <w:rStyle w:val="26"/>
          <w:rFonts w:ascii="宋体" w:hAnsi="宋体" w:cs="宋体"/>
          <w:b w:val="0"/>
          <w:bCs w:val="0"/>
          <w:color w:val="000000" w:themeColor="text1"/>
          <w:sz w:val="28"/>
          <w:szCs w:val="28"/>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26"/>
          <w:rFonts w:ascii="宋体" w:hAnsi="宋体" w:cs="宋体"/>
          <w:bCs/>
          <w:color w:val="000000" w:themeColor="text1"/>
          <w:sz w:val="28"/>
          <w:szCs w:val="28"/>
          <w14:textFill>
            <w14:solidFill>
              <w14:schemeClr w14:val="tx1"/>
            </w14:solidFill>
          </w14:textFill>
        </w:rPr>
      </w:pPr>
    </w:p>
    <w:p>
      <w:pPr>
        <w:spacing w:line="460" w:lineRule="exact"/>
        <w:ind w:firstLine="492"/>
        <w:rPr>
          <w:rStyle w:val="26"/>
          <w:rFonts w:ascii="宋体" w:hAnsi="宋体" w:cs="宋体"/>
          <w:bCs/>
          <w:color w:val="000000" w:themeColor="text1"/>
          <w:sz w:val="28"/>
          <w:szCs w:val="28"/>
          <w14:textFill>
            <w14:solidFill>
              <w14:schemeClr w14:val="tx1"/>
            </w14:solidFill>
          </w14:textFill>
        </w:rPr>
      </w:pPr>
    </w:p>
    <w:p>
      <w:pPr>
        <w:spacing w:line="460" w:lineRule="exact"/>
        <w:ind w:firstLine="492"/>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jc w:val="right"/>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日期：</w:t>
      </w:r>
      <w:r>
        <w:rPr>
          <w:rStyle w:val="26"/>
          <w:rFonts w:hint="eastAsia" w:ascii="宋体" w:hAnsi="宋体" w:cs="宋体"/>
          <w:bCs/>
          <w:color w:val="000000" w:themeColor="text1"/>
          <w:sz w:val="28"/>
          <w:szCs w:val="28"/>
          <w:u w:val="single" w:color="000000"/>
          <w14:textFill>
            <w14:solidFill>
              <w14:schemeClr w14:val="tx1"/>
            </w14:solidFill>
          </w14:textFill>
        </w:rPr>
        <w:t xml:space="preserve">    年    月    日</w:t>
      </w:r>
    </w:p>
    <w:p>
      <w:pPr>
        <w:pStyle w:val="29"/>
        <w:jc w:val="center"/>
        <w:rPr>
          <w:rStyle w:val="26"/>
          <w:rFonts w:ascii="宋体" w:hAnsi="宋体" w:cs="宋体"/>
          <w:color w:val="000000" w:themeColor="text1"/>
          <w:sz w:val="28"/>
          <w:szCs w:val="28"/>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br w:type="page"/>
      </w:r>
      <w:r>
        <w:rPr>
          <w:rStyle w:val="26"/>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26"/>
          <w:rFonts w:ascii="宋体" w:hAnsi="宋体" w:cs="宋体"/>
          <w:b/>
          <w:bCs/>
          <w:color w:val="000000" w:themeColor="text1"/>
          <w:sz w:val="28"/>
          <w:szCs w:val="28"/>
          <w14:textFill>
            <w14:solidFill>
              <w14:schemeClr w14:val="tx1"/>
            </w14:solidFill>
          </w14:textFill>
        </w:rPr>
      </w:pPr>
    </w:p>
    <w:p>
      <w:pPr>
        <w:jc w:val="center"/>
        <w:rPr>
          <w:rStyle w:val="26"/>
          <w:rFonts w:ascii="宋体" w:hAnsi="宋体" w:cs="宋体"/>
          <w:b/>
          <w:bCs/>
          <w:color w:val="000000" w:themeColor="text1"/>
          <w:sz w:val="44"/>
          <w:szCs w:val="44"/>
          <w14:textFill>
            <w14:solidFill>
              <w14:schemeClr w14:val="tx1"/>
            </w14:solidFill>
          </w14:textFill>
        </w:rPr>
      </w:pPr>
      <w:r>
        <w:rPr>
          <w:rStyle w:val="26"/>
          <w:rFonts w:hint="eastAsia" w:ascii="宋体" w:hAnsi="宋体" w:cs="宋体"/>
          <w:b/>
          <w:bCs/>
          <w:color w:val="000000" w:themeColor="text1"/>
          <w:sz w:val="44"/>
          <w:szCs w:val="44"/>
          <w14:textFill>
            <w14:solidFill>
              <w14:schemeClr w14:val="tx1"/>
            </w14:solidFill>
          </w14:textFill>
        </w:rPr>
        <w:t>声  明</w:t>
      </w:r>
    </w:p>
    <w:p>
      <w:pPr>
        <w:spacing w:line="460" w:lineRule="exact"/>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授权代表签字：</w:t>
      </w:r>
      <w:r>
        <w:rPr>
          <w:rStyle w:val="26"/>
          <w:rFonts w:hint="eastAsia"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26"/>
          <w:rFonts w:ascii="宋体" w:hAnsi="宋体" w:cs="宋体"/>
          <w:bCs/>
          <w:color w:val="000000" w:themeColor="text1"/>
          <w:sz w:val="28"/>
          <w:szCs w:val="28"/>
          <w14:textFill>
            <w14:solidFill>
              <w14:schemeClr w14:val="tx1"/>
            </w14:solidFill>
          </w14:textFill>
        </w:rPr>
      </w:pPr>
      <w:r>
        <w:rPr>
          <w:rStyle w:val="26"/>
          <w:rFonts w:hint="eastAsia" w:ascii="宋体" w:hAnsi="宋体" w:cs="宋体"/>
          <w:bCs/>
          <w:color w:val="000000" w:themeColor="text1"/>
          <w:sz w:val="28"/>
          <w:szCs w:val="28"/>
          <w14:textFill>
            <w14:solidFill>
              <w14:schemeClr w14:val="tx1"/>
            </w14:solidFill>
          </w14:textFill>
        </w:rPr>
        <w:t xml:space="preserve">                          日期：</w:t>
      </w:r>
      <w:r>
        <w:rPr>
          <w:rStyle w:val="26"/>
          <w:rFonts w:hint="eastAsia"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8"/>
          <w:szCs w:val="28"/>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pStyle w:val="2"/>
        <w:outlineLvl w:val="9"/>
        <w:rPr>
          <w:color w:val="000000" w:themeColor="text1"/>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spacing w:line="460" w:lineRule="exact"/>
        <w:rPr>
          <w:rStyle w:val="26"/>
          <w:rFonts w:ascii="宋体" w:hAnsi="宋体" w:cs="宋体"/>
          <w:bCs/>
          <w:color w:val="000000" w:themeColor="text1"/>
          <w:sz w:val="24"/>
          <w14:textFill>
            <w14:solidFill>
              <w14:schemeClr w14:val="tx1"/>
            </w14:solidFill>
          </w14:textFill>
        </w:rPr>
      </w:pPr>
    </w:p>
    <w:p>
      <w:pPr>
        <w:pStyle w:val="6"/>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14"/>
        <w:ind w:firstLine="280"/>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Style w:val="26"/>
          <w:rFonts w:hint="eastAsia"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29"/>
        <w:jc w:val="both"/>
        <w:rPr>
          <w:rStyle w:val="26"/>
          <w:rFonts w:hint="eastAsia" w:ascii="宋体" w:hAnsi="宋体" w:cs="宋体"/>
          <w:color w:val="000000" w:themeColor="text1"/>
          <w:sz w:val="28"/>
          <w:szCs w:val="28"/>
          <w14:textFill>
            <w14:solidFill>
              <w14:schemeClr w14:val="tx1"/>
            </w14:solidFill>
          </w14:textFill>
        </w:rPr>
      </w:pPr>
    </w:p>
    <w:p>
      <w:pPr>
        <w:pStyle w:val="29"/>
        <w:jc w:val="center"/>
        <w:rPr>
          <w:rStyle w:val="26"/>
          <w:rFonts w:ascii="宋体" w:hAnsi="宋体" w:cs="宋体"/>
          <w:color w:val="000000" w:themeColor="text1"/>
          <w:sz w:val="28"/>
          <w:szCs w:val="28"/>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法人授权书</w:t>
      </w:r>
    </w:p>
    <w:p>
      <w:pPr>
        <w:pStyle w:val="33"/>
        <w:ind w:firstLine="56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w:t>
      </w:r>
      <w:r>
        <w:rPr>
          <w:rStyle w:val="26"/>
          <w:rFonts w:hint="eastAsia" w:ascii="宋体" w:hAnsi="宋体" w:cs="宋体"/>
          <w:color w:val="000000" w:themeColor="text1"/>
          <w:szCs w:val="28"/>
          <w:u w:val="single"/>
          <w14:textFill>
            <w14:solidFill>
              <w14:schemeClr w14:val="tx1"/>
            </w14:solidFill>
          </w14:textFill>
        </w:rPr>
        <w:t xml:space="preserve">      </w:t>
      </w:r>
      <w:r>
        <w:rPr>
          <w:rStyle w:val="26"/>
          <w:rFonts w:hint="eastAsia" w:ascii="宋体" w:hAnsi="宋体" w:cs="宋体"/>
          <w:color w:val="000000" w:themeColor="text1"/>
          <w:szCs w:val="28"/>
          <w14:textFill>
            <w14:solidFill>
              <w14:schemeClr w14:val="tx1"/>
            </w14:solidFill>
          </w14:textFill>
        </w:rPr>
        <w:t>号项目采购活动的合法代理人，以本公司名义全权处理一切与该项目采购有关的事务。</w:t>
      </w:r>
    </w:p>
    <w:p>
      <w:pPr>
        <w:pStyle w:val="33"/>
        <w:ind w:firstLine="56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本授权书于______年____月____日起生效，特此声明。</w:t>
      </w:r>
    </w:p>
    <w:p>
      <w:pPr>
        <w:pStyle w:val="33"/>
        <w:ind w:firstLineChars="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代理人（被授权人）：_______________________</w:t>
      </w:r>
    </w:p>
    <w:p>
      <w:pPr>
        <w:pStyle w:val="33"/>
        <w:ind w:firstLineChars="0"/>
        <w:rPr>
          <w:rStyle w:val="26"/>
          <w:rFonts w:ascii="宋体" w:hAnsi="宋体" w:cs="宋体"/>
          <w:color w:val="000000" w:themeColor="text1"/>
          <w:szCs w:val="28"/>
          <w14:textFill>
            <w14:solidFill>
              <w14:schemeClr w14:val="tx1"/>
            </w14:solidFill>
          </w14:textFill>
        </w:rPr>
      </w:pPr>
    </w:p>
    <w:p>
      <w:pPr>
        <w:pStyle w:val="33"/>
        <w:ind w:firstLineChars="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33"/>
        <w:ind w:firstLine="560"/>
        <w:rPr>
          <w:rStyle w:val="26"/>
          <w:rFonts w:ascii="宋体" w:hAnsi="宋体" w:cs="宋体"/>
          <w:color w:val="000000" w:themeColor="text1"/>
          <w:szCs w:val="28"/>
          <w14:textFill>
            <w14:solidFill>
              <w14:schemeClr w14:val="tx1"/>
            </w14:solidFill>
          </w14:textFill>
        </w:rPr>
      </w:pPr>
    </w:p>
    <w:p>
      <w:pPr>
        <w:pStyle w:val="33"/>
        <w:ind w:firstLineChars="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33"/>
        <w:ind w:firstLine="56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33"/>
        <w:ind w:firstLine="560"/>
        <w:rPr>
          <w:rStyle w:val="26"/>
          <w:rFonts w:ascii="宋体" w:hAnsi="宋体" w:cs="宋体"/>
          <w:color w:val="000000" w:themeColor="text1"/>
          <w:szCs w:val="28"/>
          <w:u w:val="single" w:color="000000"/>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地址：_____________________________________</w:t>
      </w:r>
    </w:p>
    <w:p>
      <w:pPr>
        <w:pStyle w:val="33"/>
        <w:ind w:firstLine="560"/>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16"/>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26"/>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26"/>
          <w:rFonts w:ascii="宋体" w:hAnsi="宋体" w:cs="宋体"/>
          <w:color w:val="000000" w:themeColor="text1"/>
          <w:sz w:val="32"/>
          <w:szCs w:val="32"/>
          <w14:textFill>
            <w14:solidFill>
              <w14:schemeClr w14:val="tx1"/>
            </w14:solidFill>
          </w14:textFill>
        </w:rPr>
      </w:pPr>
      <w:bookmarkStart w:id="18" w:name="_Toc24970"/>
      <w:bookmarkStart w:id="19" w:name="_Toc8972"/>
      <w:r>
        <w:rPr>
          <w:rStyle w:val="26"/>
          <w:rFonts w:hint="eastAsia" w:ascii="宋体" w:hAnsi="宋体" w:cs="宋体"/>
          <w:color w:val="000000" w:themeColor="text1"/>
          <w:sz w:val="32"/>
          <w:szCs w:val="32"/>
          <w14:textFill>
            <w14:solidFill>
              <w14:schemeClr w14:val="tx1"/>
            </w14:solidFill>
          </w14:textFill>
        </w:rPr>
        <w:t>二、资格性审查响应对照表（格式）</w:t>
      </w:r>
      <w:bookmarkEnd w:id="18"/>
      <w:bookmarkEnd w:id="19"/>
    </w:p>
    <w:p>
      <w:pPr>
        <w:ind w:firstLine="309"/>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投标人全称（加盖公章）：</w:t>
      </w:r>
    </w:p>
    <w:tbl>
      <w:tblPr>
        <w:tblStyle w:val="16"/>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bl>
    <w:p>
      <w:pPr>
        <w:spacing w:line="440" w:lineRule="exact"/>
        <w:ind w:firstLine="480" w:firstLineChars="200"/>
        <w:rPr>
          <w:rStyle w:val="26"/>
          <w:rFonts w:ascii="宋体" w:hAnsi="宋体" w:cs="宋体"/>
          <w:color w:val="000000" w:themeColor="text1"/>
          <w:sz w:val="24"/>
          <w14:textFill>
            <w14:solidFill>
              <w14:schemeClr w14:val="tx1"/>
            </w14:solidFill>
          </w14:textFill>
        </w:rPr>
      </w:pPr>
    </w:p>
    <w:p>
      <w:pPr>
        <w:snapToGrid w:val="0"/>
        <w:spacing w:before="50" w:after="50"/>
        <w:rPr>
          <w:rStyle w:val="26"/>
          <w:rFonts w:ascii="宋体" w:hAnsi="宋体" w:cs="宋体"/>
          <w:color w:val="000000" w:themeColor="text1"/>
          <w:sz w:val="44"/>
          <w14:textFill>
            <w14:solidFill>
              <w14:schemeClr w14:val="tx1"/>
            </w14:solidFill>
          </w14:textFill>
        </w:rPr>
      </w:pPr>
    </w:p>
    <w:p>
      <w:pPr>
        <w:snapToGrid w:val="0"/>
        <w:spacing w:before="50" w:after="50"/>
        <w:rPr>
          <w:rStyle w:val="26"/>
          <w:rFonts w:ascii="宋体" w:hAnsi="宋体" w:cs="宋体"/>
          <w:color w:val="000000" w:themeColor="text1"/>
          <w:sz w:val="44"/>
          <w14:textFill>
            <w14:solidFill>
              <w14:schemeClr w14:val="tx1"/>
            </w14:solidFill>
          </w14:textFill>
        </w:rPr>
      </w:pPr>
    </w:p>
    <w:p>
      <w:pPr>
        <w:pStyle w:val="14"/>
        <w:ind w:firstLine="440"/>
        <w:rPr>
          <w:rStyle w:val="26"/>
          <w:rFonts w:ascii="宋体" w:hAnsi="宋体" w:cs="宋体"/>
          <w:color w:val="000000" w:themeColor="text1"/>
          <w:sz w:val="44"/>
          <w14:textFill>
            <w14:solidFill>
              <w14:schemeClr w14:val="tx1"/>
            </w14:solidFill>
          </w14:textFill>
        </w:rPr>
      </w:pPr>
    </w:p>
    <w:p>
      <w:pPr>
        <w:pStyle w:val="14"/>
        <w:ind w:firstLine="440"/>
        <w:rPr>
          <w:rStyle w:val="26"/>
          <w:rFonts w:ascii="宋体" w:hAnsi="宋体" w:cs="宋体"/>
          <w:color w:val="000000" w:themeColor="text1"/>
          <w:sz w:val="44"/>
          <w14:textFill>
            <w14:solidFill>
              <w14:schemeClr w14:val="tx1"/>
            </w14:solidFill>
          </w14:textFill>
        </w:rPr>
      </w:pPr>
    </w:p>
    <w:p>
      <w:pPr>
        <w:snapToGrid w:val="0"/>
        <w:spacing w:before="50" w:after="50"/>
        <w:jc w:val="center"/>
        <w:rPr>
          <w:rStyle w:val="26"/>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26"/>
          <w:rFonts w:ascii="宋体" w:hAnsi="宋体" w:cs="宋体"/>
          <w:color w:val="000000" w:themeColor="text1"/>
          <w:sz w:val="32"/>
          <w:szCs w:val="32"/>
          <w14:textFill>
            <w14:solidFill>
              <w14:schemeClr w14:val="tx1"/>
            </w14:solidFill>
          </w14:textFill>
        </w:rPr>
      </w:pPr>
      <w:bookmarkStart w:id="20" w:name="_Toc16368"/>
      <w:bookmarkStart w:id="21" w:name="_Toc12095"/>
      <w:r>
        <w:rPr>
          <w:rStyle w:val="26"/>
          <w:rFonts w:hint="eastAsia" w:ascii="宋体" w:hAnsi="宋体" w:cs="宋体"/>
          <w:color w:val="000000" w:themeColor="text1"/>
          <w:sz w:val="32"/>
          <w:szCs w:val="32"/>
          <w14:textFill>
            <w14:solidFill>
              <w14:schemeClr w14:val="tx1"/>
            </w14:solidFill>
          </w14:textFill>
        </w:rPr>
        <w:t>三、符合性检查响应对照表（格式）</w:t>
      </w:r>
      <w:bookmarkEnd w:id="20"/>
      <w:bookmarkEnd w:id="21"/>
    </w:p>
    <w:p>
      <w:pPr>
        <w:ind w:firstLine="309"/>
        <w:rPr>
          <w:rStyle w:val="26"/>
          <w:rFonts w:ascii="宋体" w:hAnsi="宋体" w:cs="宋体"/>
          <w:color w:val="000000" w:themeColor="text1"/>
          <w:sz w:val="24"/>
          <w:szCs w:val="24"/>
          <w14:textFill>
            <w14:solidFill>
              <w14:schemeClr w14:val="tx1"/>
            </w14:solidFill>
          </w14:textFill>
        </w:rPr>
      </w:pPr>
      <w:r>
        <w:rPr>
          <w:rStyle w:val="26"/>
          <w:rFonts w:hint="eastAsia" w:ascii="宋体" w:hAnsi="宋体" w:cs="宋体"/>
          <w:color w:val="000000" w:themeColor="text1"/>
          <w:sz w:val="24"/>
          <w:szCs w:val="24"/>
          <w14:textFill>
            <w14:solidFill>
              <w14:schemeClr w14:val="tx1"/>
            </w14:solidFill>
          </w14:textFill>
        </w:rPr>
        <w:t>投标人全称（加盖公章）：</w:t>
      </w:r>
    </w:p>
    <w:tbl>
      <w:tblPr>
        <w:tblStyle w:val="16"/>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r>
              <w:rPr>
                <w:rStyle w:val="26"/>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6"/>
                <w:rFonts w:ascii="宋体" w:hAnsi="宋体" w:cs="宋体"/>
                <w:iCs/>
                <w:color w:val="000000" w:themeColor="text1"/>
                <w:sz w:val="24"/>
                <w:szCs w:val="24"/>
                <w14:textFill>
                  <w14:solidFill>
                    <w14:schemeClr w14:val="tx1"/>
                  </w14:solidFill>
                </w14:textFill>
              </w:rPr>
            </w:pPr>
            <w:r>
              <w:rPr>
                <w:rStyle w:val="26"/>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6"/>
                <w:rFonts w:ascii="宋体" w:hAnsi="宋体" w:cs="宋体"/>
                <w:color w:val="000000" w:themeColor="text1"/>
                <w14:textFill>
                  <w14:solidFill>
                    <w14:schemeClr w14:val="tx1"/>
                  </w14:solidFill>
                </w14:textFill>
              </w:rPr>
            </w:pPr>
          </w:p>
        </w:tc>
      </w:tr>
    </w:tbl>
    <w:p>
      <w:pPr>
        <w:snapToGrid w:val="0"/>
        <w:spacing w:before="50" w:after="50"/>
        <w:rPr>
          <w:rStyle w:val="26"/>
          <w:rFonts w:ascii="宋体" w:hAnsi="宋体" w:cs="宋体"/>
          <w:color w:val="000000" w:themeColor="text1"/>
          <w:sz w:val="44"/>
          <w14:textFill>
            <w14:solidFill>
              <w14:schemeClr w14:val="tx1"/>
            </w14:solidFill>
          </w14:textFill>
        </w:rPr>
      </w:pPr>
    </w:p>
    <w:p>
      <w:pPr>
        <w:snapToGrid w:val="0"/>
        <w:spacing w:before="50" w:after="50"/>
        <w:rPr>
          <w:rStyle w:val="26"/>
          <w:rFonts w:ascii="宋体" w:hAnsi="宋体" w:cs="宋体"/>
          <w:color w:val="000000" w:themeColor="text1"/>
          <w:sz w:val="44"/>
          <w14:textFill>
            <w14:solidFill>
              <w14:schemeClr w14:val="tx1"/>
            </w14:solidFill>
          </w14:textFill>
        </w:rPr>
      </w:pPr>
    </w:p>
    <w:p>
      <w:pPr>
        <w:snapToGrid w:val="0"/>
        <w:spacing w:before="50" w:after="50"/>
        <w:rPr>
          <w:rStyle w:val="26"/>
          <w:rFonts w:ascii="宋体" w:hAnsi="宋体" w:cs="宋体"/>
          <w:color w:val="000000" w:themeColor="text1"/>
          <w:sz w:val="24"/>
          <w:szCs w:val="24"/>
          <w14:textFill>
            <w14:solidFill>
              <w14:schemeClr w14:val="tx1"/>
            </w14:solidFill>
          </w14:textFill>
        </w:rPr>
      </w:pPr>
    </w:p>
    <w:p>
      <w:pPr>
        <w:snapToGrid w:val="0"/>
        <w:spacing w:before="50" w:after="50"/>
        <w:jc w:val="both"/>
        <w:outlineLvl w:val="9"/>
        <w:rPr>
          <w:rStyle w:val="26"/>
          <w:rFonts w:hint="eastAsia" w:ascii="宋体" w:hAnsi="宋体" w:cs="宋体"/>
          <w:color w:val="000000" w:themeColor="text1"/>
          <w:sz w:val="32"/>
          <w:szCs w:val="32"/>
          <w14:textFill>
            <w14:solidFill>
              <w14:schemeClr w14:val="tx1"/>
            </w14:solidFill>
          </w14:textFill>
        </w:rPr>
      </w:pPr>
      <w:bookmarkStart w:id="22" w:name="_Toc18771"/>
    </w:p>
    <w:p>
      <w:pPr>
        <w:snapToGrid w:val="0"/>
        <w:spacing w:before="50" w:after="50"/>
        <w:jc w:val="both"/>
        <w:outlineLvl w:val="9"/>
        <w:rPr>
          <w:rStyle w:val="26"/>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26"/>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26"/>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26"/>
          <w:rFonts w:ascii="宋体" w:hAnsi="宋体" w:cs="宋体"/>
          <w:color w:val="000000" w:themeColor="text1"/>
          <w:sz w:val="32"/>
          <w:szCs w:val="32"/>
          <w14:textFill>
            <w14:solidFill>
              <w14:schemeClr w14:val="tx1"/>
            </w14:solidFill>
          </w14:textFill>
        </w:rPr>
      </w:pPr>
      <w:bookmarkStart w:id="23" w:name="_Toc1152"/>
      <w:r>
        <w:rPr>
          <w:rStyle w:val="26"/>
          <w:rFonts w:hint="eastAsia" w:ascii="宋体" w:hAnsi="宋体" w:cs="宋体"/>
          <w:color w:val="000000" w:themeColor="text1"/>
          <w:sz w:val="32"/>
          <w:szCs w:val="32"/>
          <w14:textFill>
            <w14:solidFill>
              <w14:schemeClr w14:val="tx1"/>
            </w14:solidFill>
          </w14:textFill>
        </w:rPr>
        <w:t>四、投标函（格式）</w:t>
      </w:r>
      <w:bookmarkEnd w:id="22"/>
      <w:bookmarkEnd w:id="23"/>
    </w:p>
    <w:p>
      <w:pPr>
        <w:pStyle w:val="34"/>
        <w:spacing w:before="0" w:after="0" w:line="420" w:lineRule="exact"/>
        <w:ind w:firstLine="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致：</w:t>
      </w:r>
      <w:r>
        <w:rPr>
          <w:rStyle w:val="26"/>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34"/>
        <w:spacing w:before="0" w:after="0" w:line="420" w:lineRule="exact"/>
        <w:ind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根据贵方的</w:t>
      </w:r>
      <w:r>
        <w:rPr>
          <w:rStyle w:val="26"/>
          <w:rFonts w:hint="eastAsia" w:ascii="宋体" w:hAnsi="宋体" w:cs="宋体"/>
          <w:color w:val="000000" w:themeColor="text1"/>
          <w:kern w:val="2"/>
          <w:szCs w:val="21"/>
          <w:u w:val="single" w:color="000000"/>
          <w14:textFill>
            <w14:solidFill>
              <w14:schemeClr w14:val="tx1"/>
            </w14:solidFill>
          </w14:textFill>
        </w:rPr>
        <w:t xml:space="preserve">     号</w:t>
      </w:r>
      <w:r>
        <w:rPr>
          <w:rStyle w:val="26"/>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34"/>
        <w:spacing w:before="0" w:after="0" w:line="420" w:lineRule="exact"/>
        <w:ind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据此函，__________签字人兹宣布同意如下：</w:t>
      </w:r>
    </w:p>
    <w:p>
      <w:pPr>
        <w:pStyle w:val="34"/>
        <w:spacing w:before="0" w:after="0" w:line="420" w:lineRule="exact"/>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34"/>
        <w:spacing w:before="0" w:after="0" w:line="420" w:lineRule="exact"/>
        <w:ind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34"/>
        <w:spacing w:before="0" w:after="0" w:line="420" w:lineRule="exact"/>
        <w:ind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34"/>
        <w:spacing w:before="0" w:after="0" w:line="420" w:lineRule="exact"/>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34"/>
        <w:spacing w:before="0" w:after="0" w:line="420" w:lineRule="exact"/>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34"/>
        <w:spacing w:before="0" w:after="0" w:line="420" w:lineRule="exact"/>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34"/>
        <w:spacing w:before="0" w:after="0" w:line="420" w:lineRule="exact"/>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34"/>
        <w:spacing w:before="0" w:after="0" w:line="420" w:lineRule="exact"/>
        <w:ind w:left="425" w:firstLine="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8.与本投标有关的正式通讯地址为：</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地          址：</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邮          编：</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电          话：</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传          真：</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投标人开户行：</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 xml:space="preserve">账          户： </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 xml:space="preserve">投标人授权代表姓名（签字）： </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 xml:space="preserve">投标人名称（公章）： </w:t>
      </w:r>
    </w:p>
    <w:p>
      <w:pPr>
        <w:pStyle w:val="34"/>
        <w:spacing w:before="0" w:after="0" w:line="420" w:lineRule="exact"/>
        <w:ind w:left="420" w:leftChars="200" w:firstLineChars="200"/>
        <w:rPr>
          <w:rStyle w:val="26"/>
          <w:rFonts w:ascii="宋体" w:hAnsi="宋体" w:cs="宋体"/>
          <w:color w:val="000000" w:themeColor="text1"/>
          <w:kern w:val="2"/>
          <w:szCs w:val="21"/>
          <w14:textFill>
            <w14:solidFill>
              <w14:schemeClr w14:val="tx1"/>
            </w14:solidFill>
          </w14:textFill>
        </w:rPr>
      </w:pPr>
      <w:r>
        <w:rPr>
          <w:rStyle w:val="26"/>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26"/>
          <w:rFonts w:ascii="宋体" w:hAnsi="宋体" w:cs="宋体"/>
          <w:color w:val="000000" w:themeColor="text1"/>
          <w:sz w:val="24"/>
          <w:szCs w:val="20"/>
          <w14:textFill>
            <w14:solidFill>
              <w14:schemeClr w14:val="tx1"/>
            </w14:solidFill>
          </w14:textFill>
        </w:rPr>
      </w:pPr>
    </w:p>
    <w:p>
      <w:pPr>
        <w:jc w:val="center"/>
        <w:rPr>
          <w:rStyle w:val="26"/>
          <w:rFonts w:ascii="宋体" w:hAnsi="宋体" w:cs="宋体"/>
          <w:b/>
          <w:color w:val="000000" w:themeColor="text1"/>
          <w:sz w:val="32"/>
          <w:szCs w:val="32"/>
          <w14:textFill>
            <w14:solidFill>
              <w14:schemeClr w14:val="tx1"/>
            </w14:solidFill>
          </w14:textFill>
        </w:rPr>
      </w:pPr>
    </w:p>
    <w:p>
      <w:pPr>
        <w:pStyle w:val="15"/>
        <w:rPr>
          <w:color w:val="000000" w:themeColor="text1"/>
          <w14:textFill>
            <w14:solidFill>
              <w14:schemeClr w14:val="tx1"/>
            </w14:solidFill>
          </w14:textFill>
        </w:rPr>
      </w:pPr>
    </w:p>
    <w:p>
      <w:pPr>
        <w:snapToGrid w:val="0"/>
        <w:spacing w:before="50" w:after="50"/>
        <w:rPr>
          <w:rStyle w:val="26"/>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26"/>
          <w:rFonts w:ascii="宋体" w:hAnsi="宋体" w:cs="宋体"/>
          <w:color w:val="000000" w:themeColor="text1"/>
          <w:sz w:val="32"/>
          <w:szCs w:val="32"/>
          <w14:textFill>
            <w14:solidFill>
              <w14:schemeClr w14:val="tx1"/>
            </w14:solidFill>
          </w14:textFill>
        </w:rPr>
      </w:pPr>
      <w:bookmarkStart w:id="24" w:name="_Toc3373"/>
      <w:bookmarkStart w:id="25" w:name="_Toc19787"/>
      <w:r>
        <w:rPr>
          <w:rStyle w:val="26"/>
          <w:rFonts w:hint="eastAsia" w:ascii="宋体" w:hAnsi="宋体" w:cs="宋体"/>
          <w:color w:val="000000" w:themeColor="text1"/>
          <w:sz w:val="32"/>
          <w:szCs w:val="32"/>
          <w14:textFill>
            <w14:solidFill>
              <w14:schemeClr w14:val="tx1"/>
            </w14:solidFill>
          </w14:textFill>
        </w:rPr>
        <w:t>五、开标一览表（格式）</w:t>
      </w:r>
      <w:bookmarkEnd w:id="24"/>
      <w:bookmarkEnd w:id="25"/>
    </w:p>
    <w:p>
      <w:pPr>
        <w:snapToGrid w:val="0"/>
        <w:spacing w:before="50" w:after="50"/>
        <w:jc w:val="center"/>
        <w:rPr>
          <w:rStyle w:val="26"/>
          <w:rFonts w:ascii="宋体" w:hAnsi="宋体" w:cs="宋体"/>
          <w:color w:val="000000" w:themeColor="text1"/>
          <w:sz w:val="32"/>
          <w:szCs w:val="32"/>
          <w14:textFill>
            <w14:solidFill>
              <w14:schemeClr w14:val="tx1"/>
            </w14:solidFill>
          </w14:textFill>
        </w:rPr>
      </w:pPr>
    </w:p>
    <w:tbl>
      <w:tblPr>
        <w:tblStyle w:val="16"/>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lang w:eastAsia="zh-CN"/>
                <w14:textFill>
                  <w14:solidFill>
                    <w14:schemeClr w14:val="tx1"/>
                  </w14:solidFill>
                </w14:textFill>
              </w:rPr>
              <w:t>2023-009W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盐城工业职业技术学院</w:t>
            </w:r>
            <w:r>
              <w:rPr>
                <w:rStyle w:val="26"/>
                <w:rFonts w:hint="eastAsia" w:ascii="宋体" w:hAnsi="宋体" w:cs="宋体"/>
                <w:b/>
                <w:bCs/>
                <w:color w:val="000000" w:themeColor="text1"/>
                <w:szCs w:val="28"/>
                <w:lang w:eastAsia="zh-CN"/>
                <w14:textFill>
                  <w14:solidFill>
                    <w14:schemeClr w14:val="tx1"/>
                  </w14:solidFill>
                </w14:textFill>
              </w:rPr>
              <w:t>2023年中文图书</w:t>
            </w:r>
            <w:r>
              <w:rPr>
                <w:rStyle w:val="26"/>
                <w:rFonts w:hint="eastAsia" w:ascii="宋体" w:hAnsi="宋体" w:cs="宋体"/>
                <w:b/>
                <w:bCs/>
                <w:color w:val="000000" w:themeColor="text1"/>
                <w:szCs w:val="28"/>
                <w14:textFill>
                  <w14:solidFill>
                    <w14:schemeClr w14:val="tx1"/>
                  </w14:solidFill>
                </w14:textFill>
              </w:rPr>
              <w:t>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项目投标报价：（大写）                      ，小写：</w:t>
            </w:r>
            <w:r>
              <w:rPr>
                <w:rStyle w:val="26"/>
                <w:rFonts w:ascii="宋体" w:hAnsi="宋体" w:cs="宋体"/>
                <w:b/>
                <w:bCs/>
                <w:color w:val="000000" w:themeColor="text1"/>
                <w:szCs w:val="28"/>
                <w:u w:val="single" w:color="000000"/>
                <w14:textFill>
                  <w14:solidFill>
                    <w14:schemeClr w14:val="tx1"/>
                  </w14:solidFill>
                </w14:textFill>
              </w:rPr>
              <w:t xml:space="preserve">                       </w:t>
            </w:r>
            <w:r>
              <w:rPr>
                <w:rStyle w:val="26"/>
                <w:rFonts w:hint="eastAsia" w:ascii="宋体" w:hAnsi="宋体" w:cs="宋体"/>
                <w:b/>
                <w:bCs/>
                <w:color w:val="000000" w:themeColor="text1"/>
                <w:szCs w:val="28"/>
                <w14:textFill>
                  <w14:solidFill>
                    <w14:schemeClr w14:val="tx1"/>
                  </w14:solidFill>
                </w14:textFill>
              </w:rPr>
              <w:t xml:space="preserve">                      </w:t>
            </w:r>
          </w:p>
          <w:p>
            <w:pPr>
              <w:rPr>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（注：投标报价指投标折率，区间0%-</w:t>
            </w:r>
            <w:r>
              <w:rPr>
                <w:rStyle w:val="26"/>
                <w:rFonts w:hint="eastAsia" w:ascii="宋体" w:hAnsi="宋体" w:cs="宋体"/>
                <w:b/>
                <w:bCs/>
                <w:color w:val="000000" w:themeColor="text1"/>
                <w:szCs w:val="28"/>
                <w:lang w:val="en-US" w:eastAsia="zh-CN"/>
                <w14:textFill>
                  <w14:solidFill>
                    <w14:schemeClr w14:val="tx1"/>
                  </w14:solidFill>
                </w14:textFill>
              </w:rPr>
              <w:t>7</w:t>
            </w:r>
            <w:r>
              <w:rPr>
                <w:rStyle w:val="26"/>
                <w:rFonts w:hint="eastAsia" w:ascii="宋体" w:hAnsi="宋体" w:cs="宋体"/>
                <w:b/>
                <w:bCs/>
                <w:color w:val="000000" w:themeColor="text1"/>
                <w:szCs w:val="28"/>
                <w14:textFill>
                  <w14:solidFill>
                    <w14:schemeClr w14:val="tx1"/>
                  </w14:solidFill>
                </w14:textFill>
              </w:rPr>
              <w:t>0%，合同价=投标折率×码洋）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6"/>
                <w:rFonts w:ascii="宋体" w:hAnsi="宋体" w:cs="宋体"/>
                <w:b/>
                <w:bCs/>
                <w:color w:val="000000" w:themeColor="text1"/>
                <w:szCs w:val="28"/>
                <w14:textFill>
                  <w14:solidFill>
                    <w14:schemeClr w14:val="tx1"/>
                  </w14:solidFill>
                </w14:textFill>
              </w:rPr>
            </w:pPr>
            <w:r>
              <w:rPr>
                <w:rStyle w:val="26"/>
                <w:rFonts w:hint="eastAsia" w:ascii="宋体" w:hAnsi="宋体" w:cs="宋体"/>
                <w:b/>
                <w:bCs/>
                <w:color w:val="000000" w:themeColor="text1"/>
                <w:szCs w:val="28"/>
                <w14:textFill>
                  <w14:solidFill>
                    <w14:schemeClr w14:val="tx1"/>
                  </w14:solidFill>
                </w14:textFill>
              </w:rPr>
              <w:t>是否提供《企业类型声明函》：</w:t>
            </w:r>
            <w:r>
              <w:rPr>
                <w:rStyle w:val="26"/>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26"/>
          <w:rFonts w:ascii="宋体" w:hAnsi="宋体" w:cs="宋体"/>
          <w:color w:val="000000" w:themeColor="text1"/>
          <w:szCs w:val="28"/>
          <w14:textFill>
            <w14:solidFill>
              <w14:schemeClr w14:val="tx1"/>
            </w14:solidFill>
          </w14:textFill>
        </w:rPr>
      </w:pPr>
    </w:p>
    <w:p>
      <w:pPr>
        <w:spacing w:line="240" w:lineRule="atLeast"/>
        <w:rPr>
          <w:rStyle w:val="26"/>
          <w:rFonts w:ascii="宋体" w:hAnsi="宋体" w:cs="宋体"/>
          <w:color w:val="000000" w:themeColor="text1"/>
          <w:szCs w:val="28"/>
          <w14:textFill>
            <w14:solidFill>
              <w14:schemeClr w14:val="tx1"/>
            </w14:solidFill>
          </w14:textFill>
        </w:rPr>
      </w:pPr>
      <w:r>
        <w:rPr>
          <w:rStyle w:val="26"/>
          <w:rFonts w:hint="eastAsia" w:ascii="宋体" w:hAnsi="宋体" w:cs="宋体"/>
          <w:color w:val="000000" w:themeColor="text1"/>
          <w:szCs w:val="28"/>
          <w14:textFill>
            <w14:solidFill>
              <w14:schemeClr w14:val="tx1"/>
            </w14:solidFill>
          </w14:textFill>
        </w:rPr>
        <w:t>填写说明：</w:t>
      </w:r>
    </w:p>
    <w:p>
      <w:pPr>
        <w:numPr>
          <w:ilvl w:val="0"/>
          <w:numId w:val="1"/>
        </w:numPr>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1"/>
        </w:numPr>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开标一览表中报价与投标分项明细报价表中不符时，以开标一览表为准</w:t>
      </w:r>
      <w:r>
        <w:rPr>
          <w:rStyle w:val="26"/>
          <w:rFonts w:hint="eastAsia" w:ascii="宋体" w:hAnsi="宋体" w:cs="宋体" w:eastAsiaTheme="minorEastAsia"/>
          <w:strike w:val="0"/>
          <w:dstrike w:val="0"/>
          <w:color w:val="000000" w:themeColor="text1"/>
          <w:sz w:val="24"/>
          <w:lang w:eastAsia="zh-CN"/>
          <w14:textFill>
            <w14:solidFill>
              <w14:schemeClr w14:val="tx1"/>
            </w14:solidFill>
          </w14:textFill>
        </w:rPr>
        <w:t>。</w:t>
      </w:r>
    </w:p>
    <w:p>
      <w:pPr>
        <w:ind w:firstLine="2640" w:firstLineChars="600"/>
        <w:rPr>
          <w:rStyle w:val="26"/>
          <w:rFonts w:ascii="宋体" w:hAnsi="宋体" w:cs="宋体"/>
          <w:color w:val="000000" w:themeColor="text1"/>
          <w:sz w:val="44"/>
          <w14:textFill>
            <w14:solidFill>
              <w14:schemeClr w14:val="tx1"/>
            </w14:solidFill>
          </w14:textFill>
        </w:rPr>
      </w:pPr>
    </w:p>
    <w:p>
      <w:pPr>
        <w:ind w:firstLine="480"/>
        <w:rPr>
          <w:rStyle w:val="26"/>
          <w:rFonts w:ascii="宋体" w:hAnsi="宋体" w:cs="宋体"/>
          <w:color w:val="000000" w:themeColor="text1"/>
          <w:sz w:val="24"/>
          <w14:textFill>
            <w14:solidFill>
              <w14:schemeClr w14:val="tx1"/>
            </w14:solidFill>
          </w14:textFill>
        </w:rPr>
      </w:pPr>
    </w:p>
    <w:p>
      <w:pPr>
        <w:ind w:firstLine="480"/>
        <w:rPr>
          <w:rStyle w:val="26"/>
          <w:rFonts w:ascii="宋体" w:hAnsi="宋体" w:cs="宋体"/>
          <w:color w:val="000000" w:themeColor="text1"/>
          <w:sz w:val="24"/>
          <w14:textFill>
            <w14:solidFill>
              <w14:schemeClr w14:val="tx1"/>
            </w14:solidFill>
          </w14:textFill>
        </w:rPr>
      </w:pPr>
    </w:p>
    <w:p>
      <w:pPr>
        <w:ind w:firstLine="480"/>
        <w:jc w:val="center"/>
        <w:rPr>
          <w:rStyle w:val="26"/>
          <w:rFonts w:ascii="宋体" w:hAnsi="宋体" w:cs="宋体"/>
          <w:color w:val="000000" w:themeColor="text1"/>
          <w:sz w:val="24"/>
          <w14:textFill>
            <w14:solidFill>
              <w14:schemeClr w14:val="tx1"/>
            </w14:solidFill>
          </w14:textFill>
        </w:rPr>
      </w:pPr>
      <w:r>
        <w:rPr>
          <w:rStyle w:val="26"/>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日期： 年月日</w:t>
      </w: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outlineLvl w:val="9"/>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pageBreakBefore/>
        <w:rPr>
          <w:rFonts w:ascii="宋体" w:hAnsi="宋体" w:eastAsia="宋体" w:cs="宋体"/>
          <w:color w:val="000000" w:themeColor="text1"/>
          <w:sz w:val="32"/>
          <w:szCs w:val="32"/>
          <w14:textFill>
            <w14:solidFill>
              <w14:schemeClr w14:val="tx1"/>
            </w14:solidFill>
          </w14:textFill>
        </w:rPr>
      </w:pPr>
      <w:r>
        <w:rPr>
          <w:rFonts w:ascii="宋体" w:hAnsi="宋体" w:eastAsia="宋体" w:cs="宋体"/>
          <w:color w:val="000000" w:themeColor="text1"/>
          <w:sz w:val="32"/>
          <w:szCs w:val="32"/>
          <w14:textFill>
            <w14:solidFill>
              <w14:schemeClr w14:val="tx1"/>
            </w14:solidFill>
          </w14:textFill>
        </w:rPr>
        <w:t>中小企业声明</w:t>
      </w: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w:t>
      </w:r>
      <w:r>
        <w:rPr>
          <w:rFonts w:hint="eastAsia" w:ascii="宋体" w:hAnsi="宋体" w:cs="宋体"/>
          <w:color w:val="000000" w:themeColor="text1"/>
          <w:lang w:eastAsia="zh-CN"/>
          <w14:textFill>
            <w14:solidFill>
              <w14:schemeClr w14:val="tx1"/>
            </w14:solidFill>
          </w14:textFill>
        </w:rPr>
        <w:t>则</w:t>
      </w:r>
      <w:r>
        <w:rPr>
          <w:rFonts w:hint="eastAsia" w:ascii="宋体" w:hAnsi="宋体" w:cs="宋体"/>
          <w:color w:val="000000" w:themeColor="text1"/>
          <w14:textFill>
            <w14:solidFill>
              <w14:schemeClr w14:val="tx1"/>
            </w14:solidFill>
          </w14:textFill>
        </w:rPr>
        <w:t>不予认可。专门面向中小企业采购的项目，必须提供以下证明。否</w:t>
      </w:r>
      <w:r>
        <w:rPr>
          <w:rFonts w:hint="eastAsia" w:ascii="宋体" w:hAnsi="宋体" w:cs="宋体"/>
          <w:color w:val="000000" w:themeColor="text1"/>
          <w:lang w:eastAsia="zh-CN"/>
          <w14:textFill>
            <w14:solidFill>
              <w14:schemeClr w14:val="tx1"/>
            </w14:solidFill>
          </w14:textFill>
        </w:rPr>
        <w:t>则</w:t>
      </w:r>
      <w:r>
        <w:rPr>
          <w:rFonts w:hint="eastAsia" w:ascii="宋体" w:hAnsi="宋体" w:cs="宋体"/>
          <w:color w:val="000000" w:themeColor="text1"/>
          <w14:textFill>
            <w14:solidFill>
              <w14:schemeClr w14:val="tx1"/>
            </w14:solidFill>
          </w14:textFill>
        </w:rPr>
        <w:t>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r>
        <w:rPr>
          <w:rFonts w:hint="eastAsia" w:ascii="宋体" w:hAnsi="宋体" w:cs="宋体"/>
          <w:b/>
          <w:bCs/>
          <w:color w:val="000000" w:themeColor="text1"/>
          <w:lang w:eastAsia="zh-CN"/>
          <w14:textFill>
            <w14:solidFill>
              <w14:schemeClr w14:val="tx1"/>
            </w14:solidFill>
          </w14:textFill>
        </w:rPr>
        <w:t>本</w:t>
      </w:r>
      <w:r>
        <w:rPr>
          <w:rFonts w:hint="eastAsia" w:ascii="宋体" w:hAnsi="宋体" w:cs="宋体"/>
          <w:b/>
          <w:bCs/>
          <w:color w:val="000000" w:themeColor="text1"/>
          <w14:textFill>
            <w14:solidFill>
              <w14:schemeClr w14:val="tx1"/>
            </w14:solidFill>
          </w14:textFill>
        </w:rPr>
        <w:t>采购标的所属行业为</w:t>
      </w:r>
      <w:r>
        <w:rPr>
          <w:rFonts w:hint="eastAsia"/>
          <w:b/>
          <w:color w:val="000000" w:themeColor="text1"/>
          <w:szCs w:val="24"/>
          <w:lang w:val="en-US" w:eastAsia="zh-CN"/>
          <w14:textFill>
            <w14:solidFill>
              <w14:schemeClr w14:val="tx1"/>
            </w14:solidFill>
          </w14:textFill>
        </w:rPr>
        <w:t>批发业</w:t>
      </w:r>
      <w:r>
        <w:rPr>
          <w:rFonts w:hint="eastAsia" w:ascii="宋体" w:hAnsi="宋体" w:cs="宋体"/>
          <w:b/>
          <w:bCs/>
          <w:color w:val="000000" w:themeColor="text1"/>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pStyle w:val="2"/>
        <w:outlineLvl w:val="9"/>
        <w:rPr>
          <w:rFonts w:hint="eastAsia" w:ascii="宋体" w:hAnsi="宋体" w:cs="宋体"/>
          <w:b/>
          <w:bCs/>
          <w:color w:val="000000" w:themeColor="text1"/>
          <w14:textFill>
            <w14:solidFill>
              <w14:schemeClr w14:val="tx1"/>
            </w14:solidFill>
          </w14:textFill>
        </w:rPr>
      </w:pPr>
    </w:p>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spacing w:line="360" w:lineRule="auto"/>
        <w:rPr>
          <w:rFonts w:ascii="宋体" w:hAnsi="宋体" w:cs="宋体"/>
          <w:color w:val="000000" w:themeColor="text1"/>
          <w:u w:val="single"/>
          <w14:textFill>
            <w14:solidFill>
              <w14:schemeClr w14:val="tx1"/>
            </w14:solidFill>
          </w14:textFill>
        </w:rPr>
      </w:pPr>
      <w:bookmarkStart w:id="34" w:name="_GoBack"/>
      <w:bookmarkEnd w:id="34"/>
    </w:p>
    <w:p>
      <w:pPr>
        <w:spacing w:line="560" w:lineRule="exact"/>
        <w:rPr>
          <w:b/>
          <w:bCs/>
          <w:color w:val="000000" w:themeColor="text1"/>
          <w:sz w:val="24"/>
          <w:szCs w:val="24"/>
          <w14:textFill>
            <w14:solidFill>
              <w14:schemeClr w14:val="tx1"/>
            </w14:solidFill>
          </w14:textFill>
        </w:rPr>
      </w:pPr>
      <w:bookmarkStart w:id="26" w:name="_Toc10977"/>
      <w:bookmarkStart w:id="27" w:name="_Toc11803"/>
      <w:bookmarkStart w:id="28" w:name="_Toc13776"/>
      <w:bookmarkStart w:id="29" w:name="_Toc515647824"/>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中小企业声明函（货物）</w:t>
      </w:r>
    </w:p>
    <w:bookmarkEnd w:id="26"/>
    <w:bookmarkEnd w:id="27"/>
    <w:bookmarkEnd w:id="28"/>
    <w:bookmarkEnd w:id="29"/>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2"/>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pStyle w:val="14"/>
        <w:ind w:firstLine="211"/>
        <w:rPr>
          <w:rFonts w:ascii="宋体" w:hAnsi="宋体"/>
          <w:b/>
          <w:bCs/>
          <w:color w:val="000000" w:themeColor="text1"/>
          <w14:textFill>
            <w14:solidFill>
              <w14:schemeClr w14:val="tx1"/>
            </w14:solidFill>
          </w14:textFill>
        </w:rPr>
      </w:pPr>
    </w:p>
    <w:p>
      <w:pPr>
        <w:pStyle w:val="14"/>
        <w:ind w:firstLine="211"/>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2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2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22"/>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pStyle w:val="15"/>
        <w:ind w:firstLine="640"/>
        <w:rPr>
          <w:rFonts w:cs="宋体"/>
          <w:color w:val="000000" w:themeColor="text1"/>
          <w:sz w:val="32"/>
          <w:szCs w:val="32"/>
          <w14:textFill>
            <w14:solidFill>
              <w14:schemeClr w14:val="tx1"/>
            </w14:solidFill>
          </w14:textFill>
        </w:rPr>
      </w:pPr>
    </w:p>
    <w:p>
      <w:pPr>
        <w:snapToGrid w:val="0"/>
        <w:spacing w:before="50" w:after="50"/>
        <w:rPr>
          <w:rStyle w:val="26"/>
          <w:rFonts w:ascii="宋体" w:hAnsi="宋体" w:cs="宋体"/>
          <w:color w:val="000000" w:themeColor="text1"/>
          <w:sz w:val="32"/>
          <w:szCs w:val="32"/>
          <w14:textFill>
            <w14:solidFill>
              <w14:schemeClr w14:val="tx1"/>
            </w14:solidFill>
          </w14:textFill>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000000" w:themeColor="text1"/>
          <w:sz w:val="32"/>
          <w:szCs w:val="32"/>
          <w14:textFill>
            <w14:solidFill>
              <w14:schemeClr w14:val="tx1"/>
            </w14:solidFill>
          </w14:textFill>
        </w:rPr>
      </w:pPr>
      <w:bookmarkStart w:id="30" w:name="_Toc462564146"/>
      <w:bookmarkStart w:id="31" w:name="_Toc9635"/>
      <w:r>
        <w:rPr>
          <w:rFonts w:hint="eastAsia" w:ascii="宋体" w:hAnsi="宋体" w:cs="宋体"/>
          <w:color w:val="000000" w:themeColor="text1"/>
          <w:sz w:val="32"/>
          <w:szCs w:val="32"/>
          <w14:textFill>
            <w14:solidFill>
              <w14:schemeClr w14:val="tx1"/>
            </w14:solidFill>
          </w14:textFill>
        </w:rPr>
        <w:t>六、技术方案、服务承诺等</w:t>
      </w:r>
    </w:p>
    <w:bookmarkEnd w:id="30"/>
    <w:bookmarkEnd w:id="31"/>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both"/>
        <w:rPr>
          <w:rStyle w:val="26"/>
          <w:rFonts w:ascii="宋体" w:hAnsi="宋体" w:cs="宋体"/>
          <w:color w:val="000000" w:themeColor="text1"/>
          <w14:textFill>
            <w14:solidFill>
              <w14:schemeClr w14:val="tx1"/>
            </w14:solidFill>
          </w14:textFill>
        </w:rPr>
      </w:pPr>
    </w:p>
    <w:p>
      <w:pPr>
        <w:pStyle w:val="35"/>
        <w:jc w:val="center"/>
        <w:outlineLvl w:val="9"/>
        <w:rPr>
          <w:rStyle w:val="26"/>
          <w:rFonts w:hint="eastAsia" w:ascii="宋体" w:hAnsi="宋体" w:cs="宋体"/>
          <w:color w:val="000000" w:themeColor="text1"/>
          <w:sz w:val="32"/>
          <w:szCs w:val="32"/>
          <w14:textFill>
            <w14:solidFill>
              <w14:schemeClr w14:val="tx1"/>
            </w14:solidFill>
          </w14:textFill>
        </w:rPr>
      </w:pPr>
      <w:bookmarkStart w:id="32" w:name="_Toc25472"/>
    </w:p>
    <w:p>
      <w:pPr>
        <w:pStyle w:val="35"/>
        <w:jc w:val="center"/>
        <w:outlineLvl w:val="0"/>
        <w:rPr>
          <w:rStyle w:val="26"/>
          <w:rFonts w:ascii="宋体" w:hAnsi="宋体" w:cs="宋体"/>
          <w:color w:val="000000" w:themeColor="text1"/>
          <w:sz w:val="32"/>
          <w:szCs w:val="32"/>
          <w14:textFill>
            <w14:solidFill>
              <w14:schemeClr w14:val="tx1"/>
            </w14:solidFill>
          </w14:textFill>
        </w:rPr>
      </w:pPr>
      <w:bookmarkStart w:id="33" w:name="_Toc14055"/>
      <w:r>
        <w:rPr>
          <w:rStyle w:val="26"/>
          <w:rFonts w:hint="eastAsia" w:ascii="宋体" w:hAnsi="宋体" w:cs="宋体"/>
          <w:color w:val="000000" w:themeColor="text1"/>
          <w:sz w:val="32"/>
          <w:szCs w:val="32"/>
          <w14:textFill>
            <w14:solidFill>
              <w14:schemeClr w14:val="tx1"/>
            </w14:solidFill>
          </w14:textFill>
        </w:rPr>
        <w:t>七、盐城市政府采购事前信用承诺书</w:t>
      </w:r>
      <w:bookmarkEnd w:id="32"/>
      <w:bookmarkEnd w:id="33"/>
    </w:p>
    <w:p>
      <w:pPr>
        <w:spacing w:line="500" w:lineRule="exact"/>
        <w:ind w:firstLine="480" w:firstLineChars="200"/>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（四）严格遵守即时信息公示规定，及时维护和更新盐城市政府采购网中与本单位相关的信息；</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26"/>
          <w:rFonts w:ascii="宋体" w:hAnsi="宋体" w:cs="宋体"/>
          <w:color w:val="000000" w:themeColor="text1"/>
          <w:sz w:val="24"/>
          <w14:textFill>
            <w14:solidFill>
              <w14:schemeClr w14:val="tx1"/>
            </w14:solidFill>
          </w14:textFill>
        </w:rPr>
      </w:pPr>
    </w:p>
    <w:p>
      <w:pPr>
        <w:spacing w:line="500" w:lineRule="exact"/>
        <w:jc w:val="center"/>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26"/>
          <w:rFonts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 xml:space="preserve">                      年    月    日</w:t>
      </w:r>
    </w:p>
    <w:p>
      <w:pPr>
        <w:pStyle w:val="35"/>
        <w:jc w:val="both"/>
        <w:rPr>
          <w:rStyle w:val="26"/>
          <w:rFonts w:ascii="宋体" w:hAnsi="宋体" w:cs="宋体"/>
          <w:color w:val="000000" w:themeColor="text1"/>
          <w14:textFill>
            <w14:solidFill>
              <w14:schemeClr w14:val="tx1"/>
            </w14:solidFill>
          </w14:textFill>
        </w:rPr>
      </w:pPr>
    </w:p>
    <w:p>
      <w:pPr>
        <w:rPr>
          <w:rFonts w:hint="eastAsia"/>
          <w:color w:val="000000" w:themeColor="text1"/>
          <w14:textFill>
            <w14:solidFill>
              <w14:schemeClr w14:val="tx1"/>
            </w14:solidFill>
          </w14:textFill>
        </w:rPr>
      </w:pPr>
    </w:p>
    <w:sectPr>
      <w:headerReference r:id="rId9" w:type="default"/>
      <w:footerReference r:id="rId10" w:type="default"/>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- 45 -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- 45 -</w:t>
                    </w:r>
                    <w:r>
                      <w:fldChar w:fldCharType="end"/>
                    </w:r>
                  </w:p>
                </w:txbxContent>
              </v:textbox>
            </v:shape>
          </w:pict>
        </mc:Fallback>
      </mc:AlternateContent>
    </w:r>
  </w:p>
  <w:p>
    <w:pPr>
      <w:pStyle w:val="11"/>
      <w:rPr>
        <w:rStyle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2023-009W招标文件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Theme="minorEastAsia" w:hAnsiTheme="minorEastAsia" w:eastAsiaTheme="minorEastAsia" w:cstheme="minor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2023-009W招标文件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000000" w:sz="6" w:space="1"/>
      </w:pBdr>
      <w:tabs>
        <w:tab w:val="center" w:pos="4153"/>
        <w:tab w:val="right" w:pos="8306"/>
      </w:tabs>
      <w:snapToGrid w:val="0"/>
      <w:spacing w:before="0" w:after="0"/>
      <w:jc w:val="center"/>
      <w:rPr>
        <w:rStyle w:val="26"/>
        <w:rFonts w:eastAsia="隶书"/>
        <w:color w:val="FF0000"/>
        <w:spacing w:val="40"/>
        <w:sz w:val="21"/>
        <w:szCs w:val="21"/>
      </w:rPr>
    </w:pPr>
    <w:r>
      <w:rPr>
        <w:rStyle w:val="26"/>
        <w:rFonts w:hint="eastAsia" w:ascii="Times New Roman" w:hAnsi="Times New Roman" w:eastAsia="隶书"/>
        <w:spacing w:val="40"/>
        <w:kern w:val="2"/>
        <w:sz w:val="21"/>
        <w:szCs w:val="21"/>
        <w:lang w:eastAsia="zh-CN"/>
      </w:rPr>
      <w:t>2023-009W</w:t>
    </w:r>
    <w:r>
      <w:rPr>
        <w:rStyle w:val="26"/>
        <w:rFonts w:ascii="Times New Roman" w:hAnsi="隶书" w:eastAsia="隶书"/>
        <w:spacing w:val="40"/>
        <w:kern w:val="2"/>
        <w:sz w:val="21"/>
        <w:szCs w:val="21"/>
      </w:rPr>
      <w:t>招</w:t>
    </w:r>
    <w:r>
      <w:rPr>
        <w:rStyle w:val="26"/>
        <w:rFonts w:ascii="Times New Roman" w:hAnsi="隶书" w:eastAsia="隶书"/>
        <w:color w:val="000000"/>
        <w:spacing w:val="40"/>
        <w:kern w:val="2"/>
        <w:sz w:val="21"/>
        <w:szCs w:val="21"/>
      </w:rPr>
      <w:t>标文件</w:t>
    </w:r>
  </w:p>
  <w:p>
    <w:pPr>
      <w:pStyle w:val="12"/>
      <w:pBdr>
        <w:bottom w:val="none" w:color="auto" w:sz="0" w:space="0"/>
      </w:pBdr>
      <w:rPr>
        <w:rStyle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Theme="minorEastAsia" w:hAnsiTheme="minorEastAsia" w:eastAsiaTheme="minorEastAsia" w:cstheme="minor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2023-009W招标文件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1">
    <w:nsid w:val="5A2B9532"/>
    <w:multiLevelType w:val="singleLevel"/>
    <w:tmpl w:val="5A2B9532"/>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E60504"/>
    <w:rsid w:val="0394658D"/>
    <w:rsid w:val="05341BA5"/>
    <w:rsid w:val="079C0575"/>
    <w:rsid w:val="11F56D91"/>
    <w:rsid w:val="14B46A8F"/>
    <w:rsid w:val="15CC1BB7"/>
    <w:rsid w:val="1A4E0541"/>
    <w:rsid w:val="1CCC6B55"/>
    <w:rsid w:val="1CCF7C4D"/>
    <w:rsid w:val="1D880AB9"/>
    <w:rsid w:val="1F766FDD"/>
    <w:rsid w:val="22A7469A"/>
    <w:rsid w:val="24943FF8"/>
    <w:rsid w:val="25CC19E1"/>
    <w:rsid w:val="27321A96"/>
    <w:rsid w:val="27E54E2D"/>
    <w:rsid w:val="2BDA0E8E"/>
    <w:rsid w:val="2C5F157F"/>
    <w:rsid w:val="2CDA3915"/>
    <w:rsid w:val="2E156596"/>
    <w:rsid w:val="2F9E7F46"/>
    <w:rsid w:val="308275EA"/>
    <w:rsid w:val="338F09C8"/>
    <w:rsid w:val="3442156A"/>
    <w:rsid w:val="38D429AD"/>
    <w:rsid w:val="392E37C8"/>
    <w:rsid w:val="395848CC"/>
    <w:rsid w:val="3C5A141B"/>
    <w:rsid w:val="3D6A7D83"/>
    <w:rsid w:val="412733B2"/>
    <w:rsid w:val="448D669E"/>
    <w:rsid w:val="4AA25574"/>
    <w:rsid w:val="4CA26BF2"/>
    <w:rsid w:val="4CAF4152"/>
    <w:rsid w:val="4D814A59"/>
    <w:rsid w:val="4E9B27F0"/>
    <w:rsid w:val="4F3A5139"/>
    <w:rsid w:val="52D4387D"/>
    <w:rsid w:val="53AE40CE"/>
    <w:rsid w:val="552A7B27"/>
    <w:rsid w:val="554C3953"/>
    <w:rsid w:val="55EB2C10"/>
    <w:rsid w:val="560C332E"/>
    <w:rsid w:val="58C77452"/>
    <w:rsid w:val="59063664"/>
    <w:rsid w:val="5C4C79FE"/>
    <w:rsid w:val="5CE60504"/>
    <w:rsid w:val="5DC01EFB"/>
    <w:rsid w:val="5F585793"/>
    <w:rsid w:val="61532E1D"/>
    <w:rsid w:val="619A681F"/>
    <w:rsid w:val="61E41603"/>
    <w:rsid w:val="62410803"/>
    <w:rsid w:val="651B358E"/>
    <w:rsid w:val="679E4F63"/>
    <w:rsid w:val="6874548F"/>
    <w:rsid w:val="687F5BE1"/>
    <w:rsid w:val="68E84365"/>
    <w:rsid w:val="6C4C227F"/>
    <w:rsid w:val="6D3605DF"/>
    <w:rsid w:val="6D4E617A"/>
    <w:rsid w:val="6F580DC2"/>
    <w:rsid w:val="6F5D1C05"/>
    <w:rsid w:val="6FFA2C86"/>
    <w:rsid w:val="704901D4"/>
    <w:rsid w:val="70D258B3"/>
    <w:rsid w:val="72442376"/>
    <w:rsid w:val="764D731F"/>
    <w:rsid w:val="7849788F"/>
    <w:rsid w:val="789F20D6"/>
    <w:rsid w:val="78F50C83"/>
    <w:rsid w:val="7AD81EF3"/>
    <w:rsid w:val="7B796B35"/>
    <w:rsid w:val="7C961A20"/>
    <w:rsid w:val="7D935F5F"/>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1"/>
    <w:next w:val="5"/>
    <w:qFormat/>
    <w:uiPriority w:val="99"/>
    <w:pPr>
      <w:keepLines/>
      <w:spacing w:before="260" w:after="260" w:line="416" w:lineRule="auto"/>
      <w:outlineLvl w:val="1"/>
    </w:pPr>
    <w:rPr>
      <w:rFonts w:ascii="Arial" w:hAnsi="Arial" w:eastAsia="幼圆" w:cs="Arial"/>
      <w:b/>
      <w:bCs/>
      <w:sz w:val="44"/>
      <w:szCs w:val="44"/>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2">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7">
    <w:name w:val="Body Text"/>
    <w:basedOn w:val="1"/>
    <w:next w:val="1"/>
    <w:qFormat/>
    <w:uiPriority w:val="99"/>
    <w:rPr>
      <w:rFonts w:ascii="楷体_GB2312" w:hAnsi="Arial" w:eastAsia="楷体_GB2312"/>
      <w:sz w:val="28"/>
      <w:szCs w:val="28"/>
    </w:rPr>
  </w:style>
  <w:style w:type="paragraph" w:styleId="8">
    <w:name w:val="Body Text Indent"/>
    <w:basedOn w:val="1"/>
    <w:next w:val="9"/>
    <w:qFormat/>
    <w:uiPriority w:val="99"/>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spacing w:before="100" w:beforeAutospacing="1" w:after="100" w:afterAutospacing="1"/>
      <w:jc w:val="left"/>
    </w:pPr>
    <w:rPr>
      <w:rFonts w:ascii="宋体" w:hAnsi="宋体" w:cs="宋体"/>
      <w:kern w:val="0"/>
      <w:sz w:val="24"/>
    </w:rPr>
  </w:style>
  <w:style w:type="paragraph" w:styleId="14">
    <w:name w:val="Body Text First Indent"/>
    <w:basedOn w:val="1"/>
    <w:qFormat/>
    <w:uiPriority w:val="99"/>
    <w:pPr>
      <w:ind w:firstLine="420" w:firstLineChars="100"/>
    </w:pPr>
  </w:style>
  <w:style w:type="paragraph" w:styleId="15">
    <w:name w:val="Body Text First Indent 2"/>
    <w:basedOn w:val="8"/>
    <w:next w:val="7"/>
    <w:qFormat/>
    <w:uiPriority w:val="99"/>
    <w:pPr>
      <w:spacing w:line="360" w:lineRule="auto"/>
      <w:ind w:firstLine="420" w:firstLineChars="200"/>
    </w:pPr>
    <w:rPr>
      <w:rFonts w:ascii="宋体" w:hAnsi="宋体" w:eastAsia="宋体"/>
      <w:sz w:val="21"/>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21">
    <w:name w:val="纯文本1"/>
    <w:basedOn w:val="1"/>
    <w:qFormat/>
    <w:uiPriority w:val="0"/>
    <w:rPr>
      <w:rFonts w:ascii="宋体" w:hAnsi="Courier New"/>
      <w:sz w:val="28"/>
    </w:rPr>
  </w:style>
  <w:style w:type="paragraph" w:customStyle="1" w:styleId="22">
    <w:name w:val="Default"/>
    <w:next w:val="23"/>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
    <w:name w:val="apple-converted-space"/>
    <w:basedOn w:val="18"/>
    <w:qFormat/>
    <w:uiPriority w:val="99"/>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character" w:customStyle="1" w:styleId="26">
    <w:name w:val="NormalCharacter"/>
    <w:semiHidden/>
    <w:qFormat/>
    <w:uiPriority w:val="0"/>
  </w:style>
  <w:style w:type="paragraph" w:customStyle="1" w:styleId="27">
    <w:name w:val="Heading1"/>
    <w:basedOn w:val="1"/>
    <w:next w:val="1"/>
    <w:qFormat/>
    <w:uiPriority w:val="0"/>
    <w:pPr>
      <w:keepNext/>
      <w:jc w:val="center"/>
    </w:pPr>
    <w:rPr>
      <w:rFonts w:ascii="楷体_GB2312" w:eastAsia="楷体_GB2312"/>
      <w:sz w:val="28"/>
      <w:szCs w:val="28"/>
    </w:rPr>
  </w:style>
  <w:style w:type="paragraph" w:styleId="28">
    <w:name w:val="List Paragraph"/>
    <w:basedOn w:val="1"/>
    <w:qFormat/>
    <w:uiPriority w:val="34"/>
    <w:pPr>
      <w:ind w:left="720"/>
      <w:contextualSpacing/>
      <w:jc w:val="left"/>
    </w:pPr>
    <w:rPr>
      <w:rFonts w:ascii="Calibri" w:hAnsi="Calibri"/>
      <w:kern w:val="0"/>
      <w:sz w:val="24"/>
      <w:lang w:eastAsia="en-US" w:bidi="en-US"/>
    </w:rPr>
  </w:style>
  <w:style w:type="paragraph" w:customStyle="1" w:styleId="29">
    <w:name w:val="Heading3"/>
    <w:basedOn w:val="1"/>
    <w:next w:val="30"/>
    <w:qFormat/>
    <w:uiPriority w:val="0"/>
    <w:pPr>
      <w:keepNext/>
      <w:keepLines/>
      <w:spacing w:before="260" w:after="260" w:line="416" w:lineRule="auto"/>
    </w:pPr>
    <w:rPr>
      <w:rFonts w:cs="Times New Roman"/>
      <w:b/>
      <w:bCs/>
      <w:sz w:val="32"/>
      <w:szCs w:val="32"/>
    </w:rPr>
  </w:style>
  <w:style w:type="paragraph" w:customStyle="1" w:styleId="30">
    <w:name w:val="NormalIndent"/>
    <w:basedOn w:val="1"/>
    <w:qFormat/>
    <w:uiPriority w:val="0"/>
    <w:pPr>
      <w:ind w:firstLine="420"/>
    </w:pPr>
  </w:style>
  <w:style w:type="paragraph" w:customStyle="1" w:styleId="31">
    <w:name w:val="Heading4"/>
    <w:basedOn w:val="1"/>
    <w:next w:val="30"/>
    <w:qFormat/>
    <w:uiPriority w:val="0"/>
    <w:pPr>
      <w:keepNext/>
      <w:keepLines/>
      <w:spacing w:before="280" w:after="290" w:line="376" w:lineRule="auto"/>
    </w:pPr>
    <w:rPr>
      <w:rFonts w:ascii="Cambria" w:hAnsi="Cambria"/>
      <w:b/>
      <w:sz w:val="28"/>
      <w:szCs w:val="28"/>
    </w:rPr>
  </w:style>
  <w:style w:type="paragraph" w:customStyle="1" w:styleId="32">
    <w:name w:val="PlainText"/>
    <w:basedOn w:val="1"/>
    <w:qFormat/>
    <w:uiPriority w:val="0"/>
    <w:rPr>
      <w:rFonts w:ascii="宋体" w:hAnsi="Courier New"/>
    </w:rPr>
  </w:style>
  <w:style w:type="paragraph" w:customStyle="1" w:styleId="33">
    <w:name w:val="UserStyle_29"/>
    <w:basedOn w:val="1"/>
    <w:qFormat/>
    <w:uiPriority w:val="0"/>
    <w:pPr>
      <w:tabs>
        <w:tab w:val="left" w:pos="360"/>
      </w:tabs>
      <w:ind w:firstLine="200" w:firstLineChars="200"/>
    </w:pPr>
    <w:rPr>
      <w:sz w:val="28"/>
      <w:szCs w:val="30"/>
    </w:rPr>
  </w:style>
  <w:style w:type="paragraph" w:customStyle="1" w:styleId="34">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36">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21707</Words>
  <Characters>23219</Characters>
  <Lines>0</Lines>
  <Paragraphs>0</Paragraphs>
  <TotalTime>3</TotalTime>
  <ScaleCrop>false</ScaleCrop>
  <LinksUpToDate>false</LinksUpToDate>
  <CharactersWithSpaces>25531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2022-06-07T06:05:00Z</dcterms:created>
  <dc:creator>赵萌</dc:creator>
  <cp:lastModifiedBy>赵萌</cp:lastModifiedBy>
  <dcterms:modified xsi:type="dcterms:W3CDTF">2023-06-05T02:58:03Z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93C56E34B10A4CE1BBCA5844335CAAF4</vt:lpwstr>
  </property>
</Properties>
</file>