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911FE">
      <w:pPr>
        <w:pStyle w:val="3"/>
        <w:tabs>
          <w:tab w:val="left" w:pos="0"/>
          <w:tab w:val="left" w:pos="3165"/>
          <w:tab w:val="center" w:pos="4153"/>
        </w:tabs>
        <w:autoSpaceDE w:val="0"/>
        <w:autoSpaceDN w:val="0"/>
        <w:adjustRightInd w:val="0"/>
        <w:spacing w:line="360" w:lineRule="auto"/>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lang w:val="en-US" w:eastAsia="zh-CN"/>
        </w:rPr>
        <w:t>盐城工业职业技术学院电梯五方对讲系统维修服务</w:t>
      </w:r>
      <w:r>
        <w:rPr>
          <w:rFonts w:hint="eastAsia" w:ascii="宋体" w:hAnsi="宋体" w:eastAsia="宋体" w:cs="宋体"/>
          <w:b/>
          <w:bCs/>
          <w:sz w:val="24"/>
          <w:szCs w:val="24"/>
        </w:rPr>
        <w:t>询价公告</w:t>
      </w:r>
      <w:bookmarkEnd w:id="0"/>
      <w:bookmarkEnd w:id="1"/>
    </w:p>
    <w:p w14:paraId="4F8973B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14:paraId="1B03058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 xml:space="preserve">电梯五方对讲系统维修服务 </w:t>
      </w:r>
      <w:r>
        <w:rPr>
          <w:rFonts w:hint="eastAsia" w:ascii="宋体" w:hAnsi="宋体" w:eastAsia="宋体" w:cs="宋体"/>
          <w:sz w:val="24"/>
        </w:rPr>
        <w:t>招标项目的潜在投标人应在</w:t>
      </w:r>
      <w:r>
        <w:rPr>
          <w:rFonts w:hint="eastAsia" w:ascii="宋体" w:hAnsi="宋体" w:cs="宋体"/>
          <w:sz w:val="24"/>
          <w:u w:val="single"/>
        </w:rPr>
        <w:t>盐城工业职业技术学院招标采购网站</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u w:val="single"/>
          <w14:textFill>
            <w14:solidFill>
              <w14:schemeClr w14:val="tx1"/>
            </w14:solidFill>
          </w14:textFill>
        </w:rPr>
        <w:t>02</w:t>
      </w:r>
      <w:r>
        <w:rPr>
          <w:rFonts w:hint="eastAsia" w:ascii="宋体" w:hAnsi="宋体" w:eastAsia="宋体" w:cs="宋体"/>
          <w:color w:val="000000" w:themeColor="text1"/>
          <w:sz w:val="24"/>
          <w:u w:val="single"/>
          <w:lang w:val="en-US" w:eastAsia="zh-CN"/>
          <w14:textFill>
            <w14:solidFill>
              <w14:schemeClr w14:val="tx1"/>
            </w14:solidFill>
          </w14:textFill>
        </w:rPr>
        <w:t>6</w:t>
      </w:r>
      <w:r>
        <w:rPr>
          <w:rFonts w:hint="eastAsia" w:ascii="宋体" w:hAnsi="宋体" w:eastAsia="宋体" w:cs="宋体"/>
          <w:bCs/>
          <w:color w:val="000000" w:themeColor="text1"/>
          <w:sz w:val="24"/>
          <w:u w:val="single"/>
          <w14:textFill>
            <w14:solidFill>
              <w14:schemeClr w14:val="tx1"/>
            </w14:solidFill>
          </w14:textFill>
        </w:rPr>
        <w:t>年</w:t>
      </w:r>
      <w:r>
        <w:rPr>
          <w:rFonts w:hint="eastAsia" w:ascii="宋体" w:hAnsi="宋体" w:eastAsia="宋体" w:cs="宋体"/>
          <w:bCs/>
          <w:color w:val="000000" w:themeColor="text1"/>
          <w:sz w:val="24"/>
          <w:u w:val="single"/>
          <w:lang w:val="en-US" w:eastAsia="zh-CN"/>
          <w14:textFill>
            <w14:solidFill>
              <w14:schemeClr w14:val="tx1"/>
            </w14:solidFill>
          </w14:textFill>
        </w:rPr>
        <w:t>3</w:t>
      </w:r>
      <w:r>
        <w:rPr>
          <w:rFonts w:hint="eastAsia" w:ascii="宋体" w:hAnsi="宋体" w:eastAsia="宋体" w:cs="宋体"/>
          <w:bCs/>
          <w:color w:val="000000" w:themeColor="text1"/>
          <w:sz w:val="24"/>
          <w:u w:val="single"/>
          <w14:textFill>
            <w14:solidFill>
              <w14:schemeClr w14:val="tx1"/>
            </w14:solidFill>
          </w14:textFill>
        </w:rPr>
        <w:t>月</w:t>
      </w:r>
      <w:r>
        <w:rPr>
          <w:rFonts w:hint="eastAsia" w:ascii="宋体" w:hAnsi="宋体" w:eastAsia="宋体" w:cs="宋体"/>
          <w:bCs/>
          <w:color w:val="000000" w:themeColor="text1"/>
          <w:sz w:val="24"/>
          <w:u w:val="single"/>
          <w:lang w:val="en-US" w:eastAsia="zh-CN"/>
          <w14:textFill>
            <w14:solidFill>
              <w14:schemeClr w14:val="tx1"/>
            </w14:solidFill>
          </w14:textFill>
        </w:rPr>
        <w:t>25</w:t>
      </w:r>
      <w:r>
        <w:rPr>
          <w:rFonts w:hint="eastAsia" w:ascii="宋体" w:hAnsi="宋体" w:eastAsia="宋体" w:cs="宋体"/>
          <w:bCs/>
          <w:color w:val="000000" w:themeColor="text1"/>
          <w:sz w:val="24"/>
          <w:u w:val="single"/>
          <w14:textFill>
            <w14:solidFill>
              <w14:schemeClr w14:val="tx1"/>
            </w14:solidFill>
          </w14:textFill>
        </w:rPr>
        <w:t>日</w:t>
      </w:r>
      <w:r>
        <w:rPr>
          <w:rFonts w:hint="eastAsia" w:ascii="宋体" w:hAnsi="宋体" w:eastAsia="宋体" w:cs="宋体"/>
          <w:bCs/>
          <w:color w:val="000000" w:themeColor="text1"/>
          <w:sz w:val="24"/>
          <w:u w:val="single"/>
          <w:lang w:val="en-US" w:eastAsia="zh-CN"/>
          <w14:textFill>
            <w14:solidFill>
              <w14:schemeClr w14:val="tx1"/>
            </w14:solidFill>
          </w14:textFill>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前（</w:t>
      </w:r>
      <w:r>
        <w:rPr>
          <w:rFonts w:hint="eastAsia" w:ascii="宋体" w:hAnsi="宋体" w:eastAsia="宋体" w:cs="宋体"/>
          <w:bCs/>
          <w:sz w:val="24"/>
        </w:rPr>
        <w:t>北京时间）前递交投标文件</w:t>
      </w:r>
      <w:r>
        <w:rPr>
          <w:rFonts w:hint="eastAsia" w:ascii="宋体" w:hAnsi="宋体" w:eastAsia="宋体" w:cs="宋体"/>
          <w:sz w:val="24"/>
        </w:rPr>
        <w:t>。</w:t>
      </w:r>
    </w:p>
    <w:p w14:paraId="38E84895">
      <w:pPr>
        <w:spacing w:line="360" w:lineRule="auto"/>
        <w:ind w:firstLine="480" w:firstLineChars="200"/>
        <w:rPr>
          <w:rFonts w:ascii="宋体" w:hAnsi="宋体" w:eastAsia="宋体" w:cs="宋体"/>
          <w:bCs/>
          <w:sz w:val="24"/>
        </w:rPr>
      </w:pPr>
      <w:r>
        <w:rPr>
          <w:rFonts w:hint="eastAsia" w:ascii="宋体" w:hAnsi="宋体" w:eastAsia="宋体" w:cs="宋体"/>
          <w:bCs/>
          <w:sz w:val="24"/>
        </w:rPr>
        <w:t>一、项目基本情况</w:t>
      </w:r>
    </w:p>
    <w:p w14:paraId="10BB897B">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项目编号：202</w:t>
      </w:r>
      <w:r>
        <w:rPr>
          <w:rFonts w:hint="eastAsia" w:ascii="宋体" w:hAnsi="宋体" w:cs="宋体"/>
          <w:sz w:val="24"/>
          <w:lang w:val="en-US" w:eastAsia="zh-CN"/>
        </w:rPr>
        <w:t>6ZX-008</w:t>
      </w:r>
    </w:p>
    <w:p w14:paraId="61789E9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项目名称：盐城工业职业技术学院</w:t>
      </w:r>
      <w:r>
        <w:rPr>
          <w:rFonts w:hint="eastAsia" w:ascii="宋体" w:hAnsi="宋体" w:eastAsia="宋体" w:cs="宋体"/>
          <w:sz w:val="24"/>
          <w:lang w:val="en-US" w:eastAsia="zh-CN"/>
        </w:rPr>
        <w:t>电梯五方对讲系统维修服务</w:t>
      </w:r>
    </w:p>
    <w:p w14:paraId="7D0FFEFA">
      <w:pPr>
        <w:spacing w:line="360" w:lineRule="auto"/>
        <w:ind w:firstLine="480" w:firstLineChars="200"/>
        <w:rPr>
          <w:rFonts w:ascii="宋体" w:hAnsi="宋体" w:eastAsia="宋体" w:cs="宋体"/>
          <w:sz w:val="24"/>
        </w:rPr>
      </w:pPr>
      <w:r>
        <w:rPr>
          <w:rFonts w:hint="eastAsia" w:ascii="宋体" w:hAnsi="宋体" w:eastAsia="宋体" w:cs="宋体"/>
          <w:sz w:val="24"/>
        </w:rPr>
        <w:t>采购方式：</w:t>
      </w:r>
      <w:r>
        <w:rPr>
          <w:rFonts w:hint="eastAsia" w:ascii="宋体" w:hAnsi="宋体" w:cs="宋体"/>
          <w:sz w:val="24"/>
        </w:rPr>
        <w:t>询价(满足招标要求的情况下，低价中标）</w:t>
      </w:r>
    </w:p>
    <w:p w14:paraId="1B476AB6">
      <w:pPr>
        <w:spacing w:line="360" w:lineRule="auto"/>
        <w:ind w:firstLine="480" w:firstLineChars="200"/>
        <w:rPr>
          <w:rFonts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val="en-US" w:eastAsia="zh-CN"/>
        </w:rPr>
        <w:t>2.8</w:t>
      </w:r>
      <w:r>
        <w:rPr>
          <w:rFonts w:hint="eastAsia" w:ascii="宋体" w:hAnsi="宋体" w:eastAsia="宋体" w:cs="宋体"/>
          <w:sz w:val="24"/>
        </w:rPr>
        <w:t>万元，</w:t>
      </w:r>
      <w:r>
        <w:rPr>
          <w:rFonts w:hint="eastAsia" w:ascii="宋体" w:hAnsi="宋体" w:eastAsia="宋体" w:cs="宋体"/>
          <w:sz w:val="24"/>
          <w:lang w:val="en-US" w:eastAsia="zh-CN"/>
        </w:rPr>
        <w:t>最终</w:t>
      </w:r>
      <w:r>
        <w:rPr>
          <w:rFonts w:hint="eastAsia" w:ascii="宋体" w:hAnsi="宋体" w:eastAsia="宋体" w:cs="宋体"/>
          <w:sz w:val="24"/>
        </w:rPr>
        <w:t>按实结算。</w:t>
      </w:r>
    </w:p>
    <w:p w14:paraId="2795BA87">
      <w:pPr>
        <w:spacing w:line="360" w:lineRule="auto"/>
        <w:ind w:firstLine="480" w:firstLineChars="200"/>
        <w:rPr>
          <w:rFonts w:ascii="宋体" w:hAnsi="宋体" w:eastAsia="宋体" w:cs="宋体"/>
          <w:sz w:val="24"/>
        </w:rPr>
      </w:pPr>
      <w:r>
        <w:rPr>
          <w:rFonts w:hint="eastAsia" w:ascii="宋体" w:hAnsi="宋体" w:eastAsia="宋体" w:cs="宋体"/>
          <w:sz w:val="24"/>
        </w:rPr>
        <w:t>采购需求：具体采购参数要求</w:t>
      </w:r>
      <w:r>
        <w:rPr>
          <w:rFonts w:hint="eastAsia" w:ascii="宋体" w:hAnsi="宋体" w:eastAsia="宋体" w:cs="宋体"/>
          <w:sz w:val="24"/>
          <w:lang w:val="en-US" w:eastAsia="zh-CN"/>
        </w:rPr>
        <w:t>详见报价表</w:t>
      </w:r>
      <w:r>
        <w:rPr>
          <w:rFonts w:hint="eastAsia" w:ascii="宋体" w:hAnsi="宋体" w:eastAsia="宋体" w:cs="宋体"/>
          <w:sz w:val="24"/>
        </w:rPr>
        <w:t>，采购人保留对上述采购范围及内容进行适当调整的权利。</w:t>
      </w:r>
    </w:p>
    <w:p w14:paraId="360B8B36">
      <w:pPr>
        <w:spacing w:line="360" w:lineRule="auto"/>
        <w:ind w:firstLine="480" w:firstLineChars="200"/>
        <w:rPr>
          <w:rFonts w:ascii="宋体" w:hAnsi="宋体" w:eastAsia="宋体" w:cs="宋体"/>
          <w:sz w:val="24"/>
          <w:u w:val="single"/>
        </w:rPr>
      </w:pPr>
      <w:r>
        <w:rPr>
          <w:rFonts w:hint="eastAsia" w:ascii="宋体" w:hAnsi="宋体" w:eastAsia="宋体" w:cs="宋体"/>
          <w:sz w:val="24"/>
          <w:lang w:val="en-US" w:eastAsia="zh-CN"/>
        </w:rPr>
        <w:t>服务</w:t>
      </w:r>
      <w:r>
        <w:rPr>
          <w:rFonts w:hint="eastAsia" w:ascii="宋体" w:hAnsi="宋体" w:eastAsia="宋体" w:cs="宋体"/>
          <w:sz w:val="24"/>
        </w:rPr>
        <w:t>期限：自签订合同后</w:t>
      </w:r>
      <w:r>
        <w:rPr>
          <w:rFonts w:hint="eastAsia" w:ascii="宋体" w:hAnsi="宋体" w:eastAsia="宋体" w:cs="宋体"/>
          <w:sz w:val="24"/>
          <w:lang w:val="en-US" w:eastAsia="zh-CN"/>
        </w:rPr>
        <w:t>10天内完成服务</w:t>
      </w:r>
      <w:r>
        <w:rPr>
          <w:rFonts w:hint="eastAsia" w:ascii="宋体" w:hAnsi="宋体" w:eastAsia="宋体" w:cs="宋体"/>
          <w:sz w:val="24"/>
        </w:rPr>
        <w:t>。</w:t>
      </w:r>
    </w:p>
    <w:p w14:paraId="39FE91C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本项目不接受联合体投标，不接受近期（一年内）无正当理由放弃我校采购项目中标资格的单位投标，不接受近三年内在我校招标采购活动中围标串标的单位投标。</w:t>
      </w:r>
    </w:p>
    <w:p w14:paraId="4C9DDB10">
      <w:pPr>
        <w:spacing w:line="360" w:lineRule="auto"/>
        <w:ind w:firstLine="480" w:firstLineChars="200"/>
        <w:rPr>
          <w:rFonts w:ascii="宋体" w:hAnsi="宋体" w:eastAsia="宋体" w:cs="宋体"/>
          <w:sz w:val="24"/>
        </w:rPr>
      </w:pPr>
      <w:r>
        <w:rPr>
          <w:rFonts w:hint="eastAsia" w:ascii="宋体" w:hAnsi="宋体" w:eastAsia="宋体" w:cs="宋体"/>
          <w:sz w:val="24"/>
        </w:rPr>
        <w:t>二、申请人的资格要求：</w:t>
      </w:r>
    </w:p>
    <w:p w14:paraId="0C63BAB1">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参照</w:t>
      </w:r>
      <w:r>
        <w:rPr>
          <w:rFonts w:hint="eastAsia" w:ascii="宋体" w:hAnsi="宋体" w:cs="宋体"/>
          <w:sz w:val="24"/>
        </w:rPr>
        <w:t>《中华人民共和国政府采购法》第二十二条规定，并提供下列材料；</w:t>
      </w:r>
    </w:p>
    <w:p w14:paraId="3DBCADC9">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（1）法人或者其他组织的营业执照等证明文件，自然人的身份证明；</w:t>
      </w:r>
    </w:p>
    <w:p w14:paraId="217C0DA4">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（2）上一年度（2024年或2025年）的财务报表（成立不满一年不需提供）；</w:t>
      </w:r>
    </w:p>
    <w:p w14:paraId="7CA7CD23">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（3）依法缴纳税收和社会保障资金的相关材料，依法免税或不需要缴纳社会保障资金的，应提供相应文件证明材料；</w:t>
      </w:r>
    </w:p>
    <w:p w14:paraId="342BAEDE">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（4）具备履行合同所必需的设备和专业技术能力的书面声明；</w:t>
      </w:r>
    </w:p>
    <w:p w14:paraId="68E2F0A4">
      <w:pPr>
        <w:spacing w:line="570" w:lineRule="exact"/>
        <w:ind w:firstLine="480" w:firstLineChars="200"/>
        <w:rPr>
          <w:rFonts w:ascii="宋体" w:hAnsi="宋体" w:cs="宋体"/>
          <w:sz w:val="24"/>
        </w:rPr>
      </w:pPr>
      <w:r>
        <w:rPr>
          <w:rFonts w:hint="eastAsia" w:ascii="宋体" w:hAnsi="宋体" w:eastAsia="宋体" w:cs="宋体"/>
          <w:color w:val="000000" w:themeColor="text1"/>
          <w:sz w:val="24"/>
          <w14:textFill>
            <w14:solidFill>
              <w14:schemeClr w14:val="tx1"/>
            </w14:solidFill>
          </w14:textFill>
        </w:rPr>
        <w:t>（5）参加政府采购活动前3年内在经营活动中没有重大违法记录的书面声明；</w:t>
      </w:r>
    </w:p>
    <w:p w14:paraId="2B91BFEB">
      <w:pPr>
        <w:spacing w:line="360" w:lineRule="auto"/>
        <w:ind w:firstLine="480" w:firstLineChars="200"/>
        <w:rPr>
          <w:rFonts w:ascii="宋体" w:hAnsi="宋体" w:cs="宋体"/>
          <w:sz w:val="24"/>
        </w:rPr>
      </w:pPr>
      <w:r>
        <w:rPr>
          <w:rFonts w:hint="eastAsia" w:ascii="宋体" w:hAnsi="宋体" w:cs="宋体"/>
          <w:sz w:val="24"/>
        </w:rPr>
        <w:t>2.本项目的特定资格要求：</w:t>
      </w:r>
    </w:p>
    <w:p w14:paraId="210E28B3">
      <w:pPr>
        <w:spacing w:line="360" w:lineRule="auto"/>
        <w:ind w:firstLine="480" w:firstLineChars="200"/>
        <w:rPr>
          <w:rFonts w:ascii="宋体" w:hAnsi="宋体" w:cs="宋体"/>
          <w:sz w:val="24"/>
        </w:rPr>
      </w:pPr>
      <w:r>
        <w:rPr>
          <w:rFonts w:hint="eastAsia" w:ascii="宋体" w:hAnsi="宋体" w:cs="宋体"/>
          <w:sz w:val="24"/>
        </w:rPr>
        <w:t>（1）未被“信用中国”网站（www.creditchina.gov.cn）列入失信被执行人、重大税收违法案件当事人名单、政府采购严重失信行为记录名单。</w:t>
      </w:r>
    </w:p>
    <w:p w14:paraId="026DF951">
      <w:pPr>
        <w:spacing w:line="360" w:lineRule="auto"/>
        <w:ind w:firstLine="480" w:firstLineChars="200"/>
        <w:rPr>
          <w:rFonts w:hint="eastAsia" w:ascii="宋体" w:hAnsi="宋体" w:cs="宋体"/>
          <w:sz w:val="24"/>
        </w:rPr>
      </w:pPr>
      <w:r>
        <w:rPr>
          <w:rFonts w:hint="eastAsia" w:ascii="宋体" w:hAnsi="宋体" w:cs="宋体"/>
          <w:sz w:val="24"/>
        </w:rPr>
        <w:t>（2）单位负责人为同一人或者存在直接控股、管理关系的不同供应商，不得参加同一合同项下的政府采购活动。</w:t>
      </w:r>
    </w:p>
    <w:p w14:paraId="7D67AA24">
      <w:pPr>
        <w:spacing w:line="360" w:lineRule="auto"/>
        <w:ind w:firstLine="480" w:firstLineChars="200"/>
        <w:rPr>
          <w:rFonts w:ascii="宋体" w:hAnsi="宋体" w:eastAsia="宋体" w:cs="宋体"/>
          <w:bCs/>
          <w:sz w:val="24"/>
        </w:rPr>
      </w:pPr>
      <w:r>
        <w:rPr>
          <w:rFonts w:hint="eastAsia" w:ascii="宋体" w:hAnsi="宋体" w:eastAsia="宋体" w:cs="宋体"/>
          <w:bCs/>
          <w:sz w:val="24"/>
        </w:rPr>
        <w:t>三、获取采购文件</w:t>
      </w:r>
    </w:p>
    <w:p w14:paraId="47F23CAF">
      <w:pPr>
        <w:spacing w:line="360" w:lineRule="auto"/>
        <w:ind w:firstLine="480" w:firstLineChars="200"/>
        <w:rPr>
          <w:rFonts w:ascii="宋体" w:hAnsi="宋体" w:eastAsia="宋体" w:cs="宋体"/>
          <w:bCs/>
          <w:sz w:val="24"/>
        </w:rPr>
      </w:pPr>
      <w:r>
        <w:rPr>
          <w:rFonts w:hint="eastAsia" w:ascii="宋体" w:hAnsi="宋体" w:eastAsia="宋体" w:cs="宋体"/>
          <w:bCs/>
          <w:sz w:val="24"/>
        </w:rPr>
        <w:t>时间：</w:t>
      </w:r>
      <w:r>
        <w:rPr>
          <w:rFonts w:hint="eastAsia" w:ascii="宋体" w:hAnsi="宋体" w:eastAsia="宋体" w:cs="宋体"/>
          <w:bCs/>
          <w:sz w:val="24"/>
          <w:u w:val="single"/>
        </w:rPr>
        <w:t>自公告之日起至投标截止时间前1日</w:t>
      </w:r>
    </w:p>
    <w:p w14:paraId="0B10B5E4">
      <w:pPr>
        <w:spacing w:line="360" w:lineRule="auto"/>
        <w:ind w:firstLine="480" w:firstLineChars="200"/>
        <w:rPr>
          <w:rFonts w:ascii="宋体" w:hAnsi="宋体" w:eastAsia="宋体" w:cs="宋体"/>
          <w:bCs/>
          <w:sz w:val="24"/>
        </w:rPr>
      </w:pPr>
      <w:r>
        <w:rPr>
          <w:rFonts w:hint="eastAsia" w:ascii="宋体" w:hAnsi="宋体" w:eastAsia="宋体" w:cs="宋体"/>
          <w:bCs/>
          <w:sz w:val="24"/>
        </w:rPr>
        <w:t>地点：盐城工业职业技术学院招标采购网</w:t>
      </w:r>
    </w:p>
    <w:p w14:paraId="41B45602">
      <w:pPr>
        <w:spacing w:line="360" w:lineRule="auto"/>
        <w:ind w:firstLine="480" w:firstLineChars="200"/>
        <w:rPr>
          <w:rFonts w:ascii="宋体" w:hAnsi="宋体" w:eastAsia="宋体" w:cs="宋体"/>
          <w:bCs/>
          <w:sz w:val="24"/>
        </w:rPr>
      </w:pPr>
      <w:r>
        <w:rPr>
          <w:rFonts w:hint="eastAsia" w:ascii="宋体" w:hAnsi="宋体" w:eastAsia="宋体" w:cs="宋体"/>
          <w:bCs/>
          <w:sz w:val="24"/>
        </w:rPr>
        <w:t>方式：符合资格要求的投标人可自行下载采购文件，采购文件见盐城工业职业技术学院招标采购网公告附件。</w:t>
      </w:r>
    </w:p>
    <w:p w14:paraId="206721E8">
      <w:pPr>
        <w:spacing w:line="360" w:lineRule="auto"/>
        <w:ind w:firstLine="480" w:firstLineChars="200"/>
        <w:rPr>
          <w:rFonts w:ascii="宋体" w:hAnsi="宋体" w:eastAsia="宋体" w:cs="宋体"/>
          <w:bCs/>
          <w:sz w:val="24"/>
        </w:rPr>
      </w:pPr>
      <w:r>
        <w:rPr>
          <w:rFonts w:hint="eastAsia" w:ascii="宋体" w:hAnsi="宋体" w:eastAsia="宋体" w:cs="宋体"/>
          <w:bCs/>
          <w:sz w:val="24"/>
        </w:rPr>
        <w:t>售价：免费</w:t>
      </w:r>
    </w:p>
    <w:p w14:paraId="7BF1D1ED">
      <w:pPr>
        <w:spacing w:line="360" w:lineRule="auto"/>
        <w:ind w:firstLine="480" w:firstLineChars="200"/>
        <w:rPr>
          <w:rFonts w:ascii="宋体" w:hAnsi="宋体" w:eastAsia="宋体" w:cs="宋体"/>
          <w:bCs/>
          <w:sz w:val="24"/>
        </w:rPr>
      </w:pPr>
      <w:bookmarkStart w:id="2" w:name="_Toc35393793"/>
      <w:bookmarkStart w:id="3" w:name="_Toc28359005"/>
      <w:bookmarkStart w:id="4" w:name="_Toc28359082"/>
      <w:bookmarkStart w:id="5" w:name="_Toc35393624"/>
      <w:r>
        <w:rPr>
          <w:rFonts w:hint="eastAsia" w:ascii="宋体" w:hAnsi="宋体" w:eastAsia="宋体" w:cs="宋体"/>
          <w:bCs/>
          <w:sz w:val="24"/>
        </w:rPr>
        <w:t>四、</w:t>
      </w:r>
      <w:bookmarkEnd w:id="2"/>
      <w:bookmarkEnd w:id="3"/>
      <w:bookmarkEnd w:id="4"/>
      <w:bookmarkEnd w:id="5"/>
      <w:r>
        <w:rPr>
          <w:rFonts w:hint="eastAsia" w:ascii="宋体" w:hAnsi="宋体" w:eastAsia="宋体" w:cs="宋体"/>
          <w:bCs/>
          <w:sz w:val="24"/>
        </w:rPr>
        <w:t>响应文件提交</w:t>
      </w:r>
    </w:p>
    <w:p w14:paraId="5825521D">
      <w:pPr>
        <w:spacing w:line="360" w:lineRule="auto"/>
        <w:ind w:firstLine="480" w:firstLineChars="200"/>
        <w:rPr>
          <w:rFonts w:ascii="宋体" w:hAnsi="宋体" w:eastAsia="宋体" w:cs="宋体"/>
          <w:bCs/>
          <w:sz w:val="24"/>
        </w:rPr>
      </w:pPr>
      <w:r>
        <w:rPr>
          <w:rFonts w:hint="eastAsia" w:ascii="宋体" w:hAnsi="宋体" w:eastAsia="宋体" w:cs="宋体"/>
          <w:bCs/>
          <w:sz w:val="24"/>
        </w:rPr>
        <w:t>提交时间：202</w:t>
      </w:r>
      <w:r>
        <w:rPr>
          <w:rFonts w:hint="eastAsia" w:ascii="宋体" w:hAnsi="宋体" w:eastAsia="宋体" w:cs="宋体"/>
          <w:bCs/>
          <w:sz w:val="24"/>
          <w:lang w:val="en-US" w:eastAsia="zh-CN"/>
        </w:rPr>
        <w:t>6</w:t>
      </w:r>
      <w:r>
        <w:rPr>
          <w:rFonts w:hint="eastAsia" w:ascii="宋体" w:hAnsi="宋体" w:eastAsia="宋体" w:cs="宋体"/>
          <w:bCs/>
          <w:sz w:val="24"/>
        </w:rPr>
        <w:t>年</w:t>
      </w:r>
      <w:r>
        <w:rPr>
          <w:rFonts w:hint="eastAsia" w:ascii="宋体" w:hAnsi="宋体" w:eastAsia="宋体" w:cs="宋体"/>
          <w:bCs/>
          <w:sz w:val="24"/>
          <w:lang w:val="en-US" w:eastAsia="zh-CN"/>
        </w:rPr>
        <w:t>3</w:t>
      </w:r>
      <w:r>
        <w:rPr>
          <w:rFonts w:hint="eastAsia" w:ascii="宋体" w:hAnsi="宋体" w:eastAsia="宋体" w:cs="宋体"/>
          <w:bCs/>
          <w:sz w:val="24"/>
        </w:rPr>
        <w:t>月</w:t>
      </w:r>
      <w:r>
        <w:rPr>
          <w:rFonts w:hint="eastAsia" w:ascii="宋体" w:hAnsi="宋体" w:eastAsia="宋体" w:cs="宋体"/>
          <w:bCs/>
          <w:sz w:val="24"/>
          <w:lang w:val="en-US" w:eastAsia="zh-CN"/>
        </w:rPr>
        <w:t>25</w:t>
      </w:r>
      <w:r>
        <w:rPr>
          <w:rFonts w:hint="eastAsia" w:ascii="宋体" w:hAnsi="宋体" w:eastAsia="宋体" w:cs="宋体"/>
          <w:bCs/>
          <w:sz w:val="24"/>
        </w:rPr>
        <w:t>日</w:t>
      </w:r>
      <w:r>
        <w:rPr>
          <w:rFonts w:hint="eastAsia" w:ascii="宋体" w:hAnsi="宋体" w:eastAsia="宋体" w:cs="宋体"/>
          <w:bCs/>
          <w:sz w:val="24"/>
          <w:lang w:val="en-US" w:eastAsia="zh-CN"/>
        </w:rPr>
        <w:t>9点30分</w:t>
      </w:r>
      <w:r>
        <w:rPr>
          <w:rFonts w:hint="eastAsia" w:ascii="宋体" w:hAnsi="宋体" w:eastAsia="宋体" w:cs="宋体"/>
          <w:bCs/>
          <w:sz w:val="24"/>
        </w:rPr>
        <w:t>前（北京时间）</w:t>
      </w:r>
    </w:p>
    <w:p w14:paraId="6F2B3775">
      <w:pPr>
        <w:spacing w:line="360" w:lineRule="auto"/>
        <w:ind w:firstLine="480" w:firstLineChars="200"/>
        <w:rPr>
          <w:rFonts w:hint="default" w:ascii="宋体" w:hAnsi="宋体" w:cs="宋体" w:eastAsiaTheme="minorEastAsia"/>
          <w:sz w:val="24"/>
          <w:lang w:val="en-US" w:eastAsia="zh-CN"/>
        </w:rPr>
      </w:pPr>
      <w:r>
        <w:rPr>
          <w:rFonts w:hint="eastAsia" w:ascii="宋体" w:hAnsi="宋体" w:eastAsia="宋体" w:cs="宋体"/>
          <w:bCs/>
          <w:sz w:val="24"/>
        </w:rPr>
        <w:t>地点：</w:t>
      </w:r>
      <w:r>
        <w:rPr>
          <w:rFonts w:hint="eastAsia" w:ascii="宋体" w:hAnsi="宋体" w:cs="宋体"/>
          <w:sz w:val="24"/>
        </w:rPr>
        <w:t>盐城工业职业技术学院解放南路285号南食堂四楼</w:t>
      </w:r>
      <w:r>
        <w:rPr>
          <w:rFonts w:hint="eastAsia" w:ascii="宋体" w:hAnsi="宋体" w:cs="宋体"/>
          <w:sz w:val="24"/>
          <w:lang w:val="en-US" w:eastAsia="zh-CN"/>
        </w:rPr>
        <w:t>403保卫处办公室</w:t>
      </w:r>
    </w:p>
    <w:p w14:paraId="2A2007F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五、公开期限</w:t>
      </w:r>
    </w:p>
    <w:p w14:paraId="6E637F12">
      <w:pPr>
        <w:spacing w:line="360" w:lineRule="auto"/>
        <w:ind w:firstLine="480" w:firstLineChars="200"/>
        <w:rPr>
          <w:rFonts w:ascii="宋体" w:hAnsi="宋体" w:eastAsia="宋体" w:cs="宋体"/>
          <w:bCs/>
          <w:sz w:val="24"/>
        </w:rPr>
      </w:pPr>
      <w:r>
        <w:rPr>
          <w:rFonts w:hint="eastAsia" w:ascii="宋体" w:hAnsi="宋体" w:eastAsia="宋体" w:cs="宋体"/>
          <w:bCs/>
          <w:sz w:val="24"/>
        </w:rPr>
        <w:t>自本公告发布之日起3个工作日</w:t>
      </w:r>
    </w:p>
    <w:p w14:paraId="1E209956">
      <w:pPr>
        <w:spacing w:line="360" w:lineRule="auto"/>
        <w:ind w:firstLine="480" w:firstLineChars="200"/>
        <w:rPr>
          <w:rFonts w:ascii="宋体" w:hAnsi="宋体" w:eastAsia="宋体" w:cs="宋体"/>
          <w:sz w:val="24"/>
        </w:rPr>
      </w:pPr>
      <w:bookmarkStart w:id="6" w:name="_Toc28359008"/>
      <w:bookmarkStart w:id="7" w:name="_Toc35393627"/>
      <w:bookmarkStart w:id="8" w:name="_Toc28359085"/>
      <w:bookmarkStart w:id="9" w:name="_Toc35393796"/>
      <w:r>
        <w:rPr>
          <w:rFonts w:hint="eastAsia" w:ascii="宋体" w:hAnsi="宋体" w:eastAsia="宋体" w:cs="宋体"/>
          <w:sz w:val="24"/>
        </w:rPr>
        <w:t>六、其他补充事宜</w:t>
      </w:r>
    </w:p>
    <w:p w14:paraId="36580BEA">
      <w:pPr>
        <w:spacing w:line="360" w:lineRule="auto"/>
        <w:ind w:firstLine="480" w:firstLineChars="200"/>
        <w:rPr>
          <w:rFonts w:ascii="宋体" w:hAnsi="宋体" w:eastAsia="宋体" w:cs="宋体"/>
          <w:sz w:val="24"/>
        </w:rPr>
      </w:pPr>
      <w:r>
        <w:rPr>
          <w:rFonts w:hint="eastAsia" w:ascii="宋体" w:hAnsi="宋体" w:eastAsia="宋体" w:cs="宋体"/>
          <w:sz w:val="24"/>
        </w:rPr>
        <w:t>1.有关本次招标的事项若存在变动或修改，敬请及时关注“盐城工业职业技术学院招标采购网”发布的信息更正公告。响应文件制作份数要求：正本份数：1份，副本份数：2份；</w:t>
      </w:r>
    </w:p>
    <w:p w14:paraId="003BCA8F">
      <w:pPr>
        <w:spacing w:line="360" w:lineRule="auto"/>
        <w:ind w:firstLine="480" w:firstLineChars="200"/>
        <w:rPr>
          <w:rFonts w:ascii="宋体" w:hAnsi="宋体" w:eastAsia="宋体" w:cs="宋体"/>
          <w:sz w:val="24"/>
        </w:rPr>
      </w:pPr>
      <w:r>
        <w:rPr>
          <w:rFonts w:hint="eastAsia" w:ascii="宋体" w:hAnsi="宋体" w:eastAsia="宋体" w:cs="宋体"/>
          <w:sz w:val="24"/>
        </w:rPr>
        <w:t>2.中标后需缴纳合同总价5%的金额作为履约保证金，待合同期结束后无息退回。中标单位须出具与其营业执照名称相一致的正规发票。</w:t>
      </w:r>
    </w:p>
    <w:p w14:paraId="3196D80C">
      <w:pPr>
        <w:spacing w:line="360" w:lineRule="auto"/>
        <w:ind w:firstLine="480" w:firstLineChars="200"/>
        <w:rPr>
          <w:rFonts w:ascii="宋体" w:hAnsi="宋体" w:eastAsia="宋体" w:cs="宋体"/>
          <w:sz w:val="24"/>
        </w:rPr>
      </w:pPr>
      <w:r>
        <w:rPr>
          <w:rFonts w:hint="eastAsia" w:ascii="宋体" w:hAnsi="宋体" w:eastAsia="宋体" w:cs="宋体"/>
          <w:sz w:val="24"/>
        </w:rPr>
        <w:t>3.报价须包括税费、运输费、人工费、</w:t>
      </w:r>
      <w:r>
        <w:rPr>
          <w:rFonts w:hint="eastAsia" w:ascii="宋体" w:hAnsi="宋体" w:eastAsia="宋体" w:cs="宋体"/>
          <w:sz w:val="24"/>
          <w:lang w:val="en-US" w:eastAsia="zh-CN"/>
        </w:rPr>
        <w:t>安装费、服务费、</w:t>
      </w:r>
      <w:r>
        <w:rPr>
          <w:rFonts w:hint="eastAsia" w:ascii="宋体" w:hAnsi="宋体" w:eastAsia="宋体" w:cs="宋体"/>
          <w:sz w:val="24"/>
        </w:rPr>
        <w:t>管理费等</w:t>
      </w:r>
      <w:r>
        <w:rPr>
          <w:rFonts w:hint="eastAsia" w:ascii="宋体" w:hAnsi="宋体" w:eastAsia="宋体" w:cs="宋体"/>
          <w:sz w:val="24"/>
          <w:lang w:val="en-US" w:eastAsia="zh-CN"/>
        </w:rPr>
        <w:t>为完成本项目</w:t>
      </w:r>
      <w:r>
        <w:rPr>
          <w:rFonts w:hint="eastAsia" w:ascii="宋体" w:hAnsi="宋体" w:eastAsia="宋体" w:cs="宋体"/>
          <w:sz w:val="24"/>
        </w:rPr>
        <w:t>所</w:t>
      </w:r>
      <w:r>
        <w:rPr>
          <w:rFonts w:hint="eastAsia" w:ascii="宋体" w:hAnsi="宋体" w:eastAsia="宋体" w:cs="宋体"/>
          <w:sz w:val="24"/>
          <w:lang w:val="en-US" w:eastAsia="zh-CN"/>
        </w:rPr>
        <w:t>产生的一切</w:t>
      </w:r>
      <w:r>
        <w:rPr>
          <w:rFonts w:hint="eastAsia" w:ascii="宋体" w:hAnsi="宋体" w:eastAsia="宋体" w:cs="宋体"/>
          <w:sz w:val="24"/>
        </w:rPr>
        <w:t>费用。</w:t>
      </w:r>
    </w:p>
    <w:p w14:paraId="4D0AF329">
      <w:pPr>
        <w:spacing w:line="570" w:lineRule="exact"/>
        <w:ind w:firstLine="480" w:firstLineChars="200"/>
        <w:rPr>
          <w:rFonts w:hint="eastAsia" w:ascii="宋体" w:hAnsi="宋体" w:eastAsia="宋体" w:cs="宋体"/>
          <w:sz w:val="24"/>
        </w:rPr>
      </w:pPr>
      <w:r>
        <w:rPr>
          <w:rFonts w:hint="eastAsia" w:ascii="宋体" w:hAnsi="宋体" w:eastAsia="宋体" w:cs="宋体"/>
          <w:sz w:val="24"/>
        </w:rPr>
        <w:t>4.经评委认定，报价明显低于成本价的评委有权要求其作出合理解释，若理由不充分可作为无效标处理。</w:t>
      </w:r>
    </w:p>
    <w:p w14:paraId="5B0F7185">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lang w:val="en-US" w:eastAsia="zh-CN"/>
        </w:rPr>
        <w:t>5.</w:t>
      </w:r>
      <w:r>
        <w:rPr>
          <w:rFonts w:hint="eastAsia" w:ascii="宋体" w:hAnsi="宋体" w:eastAsia="宋体" w:cs="宋体"/>
          <w:color w:val="000000" w:themeColor="text1"/>
          <w:sz w:val="24"/>
          <w14:textFill>
            <w14:solidFill>
              <w14:schemeClr w14:val="tx1"/>
            </w14:solidFill>
          </w14:textFill>
        </w:rPr>
        <w:t>中标后，中标单位无正当理由弃标，一年内不接受其参与学校的任何采购活动。</w:t>
      </w:r>
    </w:p>
    <w:p w14:paraId="414BFB30">
      <w:pPr>
        <w:spacing w:line="360" w:lineRule="auto"/>
        <w:ind w:firstLine="480" w:firstLineChars="200"/>
        <w:rPr>
          <w:rFonts w:ascii="宋体" w:hAnsi="宋体" w:eastAsia="宋体" w:cs="宋体"/>
          <w:sz w:val="24"/>
        </w:rPr>
      </w:pPr>
    </w:p>
    <w:p w14:paraId="1C42348E">
      <w:pPr>
        <w:spacing w:line="360" w:lineRule="auto"/>
        <w:ind w:firstLine="480" w:firstLineChars="200"/>
        <w:rPr>
          <w:rFonts w:ascii="宋体" w:hAnsi="宋体" w:eastAsia="宋体" w:cs="宋体"/>
          <w:sz w:val="24"/>
        </w:rPr>
      </w:pPr>
      <w:r>
        <w:rPr>
          <w:rFonts w:hint="eastAsia" w:ascii="宋体" w:hAnsi="宋体" w:eastAsia="宋体" w:cs="宋体"/>
          <w:sz w:val="24"/>
        </w:rPr>
        <w:t>七、对本次招标提出询问，请按以下方式联系。</w:t>
      </w:r>
    </w:p>
    <w:p w14:paraId="59B32858">
      <w:pPr>
        <w:spacing w:line="570" w:lineRule="exact"/>
        <w:ind w:firstLine="480" w:firstLineChars="200"/>
        <w:rPr>
          <w:rFonts w:hint="eastAsia" w:ascii="宋体" w:hAnsi="宋体" w:eastAsia="宋体" w:cs="宋体"/>
          <w:sz w:val="24"/>
        </w:rPr>
      </w:pPr>
      <w:r>
        <w:rPr>
          <w:rFonts w:hint="eastAsia" w:ascii="宋体" w:hAnsi="宋体" w:eastAsia="宋体" w:cs="宋体"/>
          <w:sz w:val="24"/>
        </w:rPr>
        <w:t>1.采购人信息</w:t>
      </w:r>
    </w:p>
    <w:p w14:paraId="2B3734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名称：盐城工业职业技术学院</w:t>
      </w:r>
    </w:p>
    <w:p w14:paraId="662B9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地址：江苏省盐城市盐都区解放南路285号</w:t>
      </w:r>
    </w:p>
    <w:bookmarkEnd w:id="6"/>
    <w:bookmarkEnd w:id="7"/>
    <w:bookmarkEnd w:id="8"/>
    <w:bookmarkEnd w:id="9"/>
    <w:p w14:paraId="4FD039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z w:val="24"/>
          <w:lang w:val="en-US" w:eastAsia="zh-CN"/>
        </w:rPr>
        <w:t>戴</w:t>
      </w:r>
      <w:r>
        <w:rPr>
          <w:rFonts w:hint="eastAsia" w:ascii="宋体" w:hAnsi="宋体" w:eastAsia="宋体" w:cs="宋体"/>
          <w:sz w:val="24"/>
        </w:rPr>
        <w:t>老师      </w:t>
      </w:r>
    </w:p>
    <w:p w14:paraId="39A368A0">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联系</w:t>
      </w:r>
      <w:r>
        <w:rPr>
          <w:rFonts w:hint="eastAsia" w:ascii="宋体" w:hAnsi="宋体" w:eastAsia="宋体" w:cs="宋体"/>
          <w:sz w:val="24"/>
        </w:rPr>
        <w:t>电话：</w:t>
      </w:r>
      <w:r>
        <w:rPr>
          <w:rFonts w:hint="eastAsia" w:ascii="宋体" w:hAnsi="宋体"/>
          <w:color w:val="000000"/>
          <w:kern w:val="0"/>
          <w:sz w:val="24"/>
        </w:rPr>
        <w:t>0515-88586110、 13961933372</w:t>
      </w:r>
    </w:p>
    <w:p w14:paraId="0A3F1F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（对项目需求部分的询问、质疑请向使用部门提出，询问、质疑由使用部门负责答复。）</w:t>
      </w:r>
    </w:p>
    <w:p w14:paraId="0F3F6BB3">
      <w:pPr>
        <w:snapToGrid w:val="0"/>
        <w:spacing w:before="120" w:after="120" w:line="360" w:lineRule="auto"/>
        <w:jc w:val="both"/>
        <w:rPr>
          <w:rFonts w:ascii="宋体" w:hAnsi="宋体" w:eastAsia="宋体" w:cs="宋体"/>
          <w:sz w:val="24"/>
        </w:rPr>
      </w:pPr>
    </w:p>
    <w:p w14:paraId="54CD2171">
      <w:pPr>
        <w:pStyle w:val="2"/>
        <w:rPr>
          <w:rFonts w:ascii="宋体" w:hAnsi="宋体" w:eastAsia="宋体" w:cs="宋体"/>
          <w:sz w:val="24"/>
        </w:rPr>
      </w:pPr>
    </w:p>
    <w:p w14:paraId="5AD37804">
      <w:pPr>
        <w:rPr>
          <w:rFonts w:ascii="宋体" w:hAnsi="宋体" w:eastAsia="宋体" w:cs="宋体"/>
          <w:sz w:val="24"/>
        </w:rPr>
      </w:pPr>
    </w:p>
    <w:p w14:paraId="2A4A49AF">
      <w:pPr>
        <w:rPr>
          <w:rFonts w:ascii="宋体" w:hAnsi="宋体" w:eastAsia="宋体" w:cs="宋体"/>
          <w:sz w:val="24"/>
        </w:rPr>
      </w:pPr>
    </w:p>
    <w:p w14:paraId="50FBE39F">
      <w:pPr>
        <w:pStyle w:val="2"/>
      </w:pPr>
    </w:p>
    <w:p w14:paraId="1C08468F">
      <w:pPr>
        <w:widowControl/>
        <w:jc w:val="left"/>
        <w:rPr>
          <w:rFonts w:hint="eastAsia" w:ascii="宋体" w:hAnsi="宋体" w:eastAsia="宋体" w:cs="宋体"/>
          <w:sz w:val="30"/>
          <w:szCs w:val="30"/>
        </w:rPr>
      </w:pPr>
    </w:p>
    <w:p w14:paraId="514DB8AC">
      <w:pPr>
        <w:widowControl/>
        <w:jc w:val="left"/>
        <w:rPr>
          <w:rFonts w:hint="eastAsia" w:ascii="宋体" w:hAnsi="宋体" w:eastAsia="宋体" w:cs="宋体"/>
          <w:sz w:val="30"/>
          <w:szCs w:val="30"/>
        </w:rPr>
      </w:pPr>
    </w:p>
    <w:p w14:paraId="515806D3">
      <w:pPr>
        <w:widowControl/>
        <w:jc w:val="left"/>
        <w:rPr>
          <w:rFonts w:hint="eastAsia" w:ascii="宋体" w:hAnsi="宋体" w:eastAsia="宋体" w:cs="宋体"/>
          <w:sz w:val="30"/>
          <w:szCs w:val="30"/>
        </w:rPr>
      </w:pPr>
    </w:p>
    <w:p w14:paraId="31FADF27">
      <w:pPr>
        <w:widowControl/>
        <w:jc w:val="left"/>
        <w:rPr>
          <w:rFonts w:hint="eastAsia" w:ascii="宋体" w:hAnsi="宋体" w:eastAsia="宋体" w:cs="宋体"/>
          <w:sz w:val="30"/>
          <w:szCs w:val="30"/>
        </w:rPr>
      </w:pPr>
    </w:p>
    <w:p w14:paraId="378A5A53">
      <w:pPr>
        <w:widowControl/>
        <w:jc w:val="left"/>
        <w:rPr>
          <w:rFonts w:hint="eastAsia" w:ascii="宋体" w:hAnsi="宋体" w:eastAsia="宋体" w:cs="宋体"/>
          <w:sz w:val="30"/>
          <w:szCs w:val="30"/>
        </w:rPr>
      </w:pPr>
    </w:p>
    <w:p w14:paraId="4CD4F7BE">
      <w:pPr>
        <w:widowControl/>
        <w:jc w:val="left"/>
        <w:rPr>
          <w:rFonts w:hint="eastAsia" w:ascii="宋体" w:hAnsi="宋体" w:eastAsia="宋体" w:cs="宋体"/>
          <w:sz w:val="30"/>
          <w:szCs w:val="30"/>
        </w:rPr>
      </w:pPr>
    </w:p>
    <w:p w14:paraId="33C12C79">
      <w:pPr>
        <w:widowControl/>
        <w:jc w:val="left"/>
        <w:rPr>
          <w:rFonts w:hint="eastAsia" w:ascii="宋体" w:hAnsi="宋体" w:eastAsia="宋体" w:cs="宋体"/>
          <w:sz w:val="30"/>
          <w:szCs w:val="30"/>
        </w:rPr>
      </w:pPr>
    </w:p>
    <w:p w14:paraId="34AFFD5A">
      <w:pPr>
        <w:widowControl/>
        <w:jc w:val="left"/>
        <w:rPr>
          <w:rFonts w:hint="eastAsia" w:ascii="宋体" w:hAnsi="宋体" w:eastAsia="宋体" w:cs="宋体"/>
          <w:sz w:val="30"/>
          <w:szCs w:val="30"/>
        </w:rPr>
      </w:pPr>
    </w:p>
    <w:p w14:paraId="6F0D16FE">
      <w:pPr>
        <w:widowControl/>
        <w:jc w:val="left"/>
        <w:rPr>
          <w:rFonts w:hint="eastAsia" w:ascii="宋体" w:hAnsi="宋体" w:eastAsia="宋体" w:cs="宋体"/>
          <w:sz w:val="30"/>
          <w:szCs w:val="30"/>
        </w:rPr>
      </w:pPr>
    </w:p>
    <w:p w14:paraId="47BD44CB">
      <w:pPr>
        <w:widowControl/>
        <w:jc w:val="left"/>
        <w:rPr>
          <w:rFonts w:hint="eastAsia" w:ascii="宋体" w:hAnsi="宋体" w:eastAsia="宋体" w:cs="宋体"/>
          <w:sz w:val="30"/>
          <w:szCs w:val="30"/>
        </w:rPr>
      </w:pPr>
    </w:p>
    <w:p w14:paraId="657DD61F">
      <w:pPr>
        <w:widowControl/>
        <w:jc w:val="left"/>
        <w:rPr>
          <w:rFonts w:hint="eastAsia" w:ascii="宋体" w:hAnsi="宋体" w:eastAsia="宋体" w:cs="宋体"/>
          <w:sz w:val="30"/>
          <w:szCs w:val="30"/>
        </w:rPr>
      </w:pPr>
    </w:p>
    <w:p w14:paraId="7F0FDD49">
      <w:pPr>
        <w:widowControl/>
        <w:jc w:val="left"/>
        <w:rPr>
          <w:rFonts w:hint="eastAsia" w:ascii="宋体" w:hAnsi="宋体" w:eastAsia="宋体" w:cs="宋体"/>
          <w:sz w:val="30"/>
          <w:szCs w:val="30"/>
        </w:rPr>
      </w:pPr>
    </w:p>
    <w:p w14:paraId="718F1F33">
      <w:pPr>
        <w:pStyle w:val="4"/>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附件：</w:t>
      </w:r>
    </w:p>
    <w:p w14:paraId="0BB76BE6">
      <w:pPr>
        <w:pStyle w:val="4"/>
        <w:spacing w:line="360" w:lineRule="auto"/>
        <w:jc w:val="center"/>
        <w:rPr>
          <w:rFonts w:ascii="宋体" w:hAnsi="宋体" w:cs="宋体"/>
          <w:sz w:val="24"/>
          <w:szCs w:val="24"/>
        </w:rPr>
      </w:pPr>
      <w:r>
        <w:rPr>
          <w:rFonts w:hint="eastAsia" w:ascii="宋体" w:hAnsi="宋体" w:cs="宋体"/>
          <w:sz w:val="24"/>
          <w:szCs w:val="24"/>
        </w:rPr>
        <w:t>投标文件要求</w:t>
      </w:r>
    </w:p>
    <w:p w14:paraId="0681DA24">
      <w:pPr>
        <w:pStyle w:val="4"/>
        <w:spacing w:line="360" w:lineRule="auto"/>
        <w:rPr>
          <w:rFonts w:ascii="宋体" w:hAnsi="宋体" w:cs="宋体"/>
          <w:b w:val="0"/>
          <w:bCs w:val="0"/>
          <w:sz w:val="24"/>
          <w:szCs w:val="24"/>
        </w:rPr>
      </w:pPr>
    </w:p>
    <w:p w14:paraId="47E78681">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文件1法人或者其他组织的营业执照等证明文件，自然人的身份证明（复印件）</w:t>
      </w:r>
    </w:p>
    <w:p w14:paraId="628B23C0">
      <w:pPr>
        <w:snapToGrid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文件2</w:t>
      </w:r>
      <w:r>
        <w:rPr>
          <w:rFonts w:hint="eastAsia" w:ascii="宋体" w:hAnsi="宋体" w:eastAsia="宋体" w:cs="宋体"/>
          <w:color w:val="000000" w:themeColor="text1"/>
          <w:sz w:val="24"/>
          <w14:textFill>
            <w14:solidFill>
              <w14:schemeClr w14:val="tx1"/>
            </w14:solidFill>
          </w14:textFill>
        </w:rPr>
        <w:t>上一年度（2024年或2025年）的财务报表（成立不满一年不需提供）（复印件）</w:t>
      </w:r>
    </w:p>
    <w:p w14:paraId="333C8C6A">
      <w:pPr>
        <w:snapToGrid w:val="0"/>
        <w:spacing w:line="360" w:lineRule="auto"/>
        <w:jc w:val="left"/>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文件3依法缴纳税收和社会保障资金的相关材料，依法免税或不需要缴纳社会保障资金的，应提供相应文件证明材料；（复印件）</w:t>
      </w:r>
    </w:p>
    <w:p w14:paraId="7F2E3BE9">
      <w:pPr>
        <w:snapToGrid w:val="0"/>
        <w:spacing w:line="360" w:lineRule="auto"/>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文件4具备履行合同所必需的设备和专业技术能力的书面声明（原件，格式见附表）</w:t>
      </w:r>
    </w:p>
    <w:p w14:paraId="24E71DA2">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文件5参加采购活动前3年内在经营活动中没有重大违法记录的书面声明（原件，格式见附表）</w:t>
      </w:r>
    </w:p>
    <w:p w14:paraId="01F811A6">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文件6</w:t>
      </w:r>
      <w:r>
        <w:rPr>
          <w:rFonts w:hint="eastAsia" w:ascii="宋体" w:hAnsi="宋体" w:cs="宋体"/>
          <w:color w:val="000000" w:themeColor="text1"/>
          <w:sz w:val="24"/>
          <w14:textFill>
            <w14:solidFill>
              <w14:schemeClr w14:val="tx1"/>
            </w14:solidFill>
          </w14:textFill>
        </w:rPr>
        <w:t>法人授权书（原件）</w:t>
      </w:r>
    </w:p>
    <w:p w14:paraId="390757E0">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文件7报价表</w:t>
      </w:r>
    </w:p>
    <w:p w14:paraId="161C9149">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文件8询价文件中规定要求提供的证明材料和投标人认为需要提供的其他材料</w:t>
      </w:r>
    </w:p>
    <w:p w14:paraId="367A75C2">
      <w:pPr>
        <w:snapToGrid w:val="0"/>
        <w:spacing w:before="50" w:after="156" w:afterLines="50" w:line="360" w:lineRule="auto"/>
        <w:jc w:val="left"/>
        <w:rPr>
          <w:rFonts w:ascii="宋体" w:hAnsi="宋体" w:cs="宋体"/>
          <w:color w:val="FF0000"/>
          <w:sz w:val="24"/>
        </w:rPr>
      </w:pPr>
      <w:r>
        <w:rPr>
          <w:rFonts w:hint="eastAsia" w:ascii="宋体" w:hAnsi="宋体" w:cs="宋体"/>
          <w:color w:val="FF0000"/>
          <w:sz w:val="24"/>
        </w:rPr>
        <w:t>以上文件均需加盖单位公章，正本一份副本两份</w:t>
      </w:r>
    </w:p>
    <w:p w14:paraId="37B04D5B">
      <w:pPr>
        <w:snapToGrid w:val="0"/>
        <w:spacing w:before="120" w:after="120" w:line="360" w:lineRule="auto"/>
        <w:jc w:val="center"/>
        <w:rPr>
          <w:rFonts w:ascii="宋体" w:hAnsi="宋体" w:eastAsia="宋体" w:cs="宋体"/>
          <w:sz w:val="24"/>
        </w:rPr>
      </w:pPr>
    </w:p>
    <w:p w14:paraId="42648D69">
      <w:pPr>
        <w:pStyle w:val="2"/>
        <w:rPr>
          <w:rFonts w:ascii="宋体" w:hAnsi="宋体" w:eastAsia="宋体" w:cs="宋体"/>
          <w:sz w:val="24"/>
        </w:rPr>
      </w:pPr>
    </w:p>
    <w:p w14:paraId="5AA6EF1E">
      <w:pPr>
        <w:rPr>
          <w:rFonts w:ascii="宋体" w:hAnsi="宋体" w:eastAsia="宋体" w:cs="宋体"/>
          <w:sz w:val="24"/>
        </w:rPr>
      </w:pPr>
    </w:p>
    <w:p w14:paraId="786E7783">
      <w:pPr>
        <w:spacing w:line="360" w:lineRule="auto"/>
        <w:rPr>
          <w:rFonts w:ascii="宋体" w:hAnsi="宋体" w:eastAsia="宋体" w:cs="宋体"/>
          <w:b/>
          <w:bCs/>
          <w:sz w:val="24"/>
        </w:rPr>
      </w:pPr>
    </w:p>
    <w:p w14:paraId="2A493CD5">
      <w:pPr>
        <w:pStyle w:val="4"/>
        <w:spacing w:line="360" w:lineRule="auto"/>
        <w:rPr>
          <w:rFonts w:ascii="宋体" w:hAnsi="宋体" w:eastAsia="宋体" w:cs="宋体"/>
          <w:b w:val="0"/>
          <w:bCs w:val="0"/>
          <w:sz w:val="24"/>
          <w:szCs w:val="24"/>
        </w:rPr>
      </w:pPr>
    </w:p>
    <w:p w14:paraId="5AED0369">
      <w:pPr>
        <w:pStyle w:val="5"/>
        <w:spacing w:line="360" w:lineRule="auto"/>
        <w:rPr>
          <w:rFonts w:ascii="宋体" w:hAnsi="宋体" w:eastAsia="宋体" w:cs="宋体"/>
          <w:sz w:val="24"/>
        </w:rPr>
      </w:pPr>
    </w:p>
    <w:p w14:paraId="5F37294D">
      <w:pPr>
        <w:pStyle w:val="5"/>
        <w:spacing w:line="360" w:lineRule="auto"/>
        <w:rPr>
          <w:rFonts w:ascii="宋体" w:hAnsi="宋体" w:eastAsia="宋体" w:cs="宋体"/>
          <w:sz w:val="24"/>
        </w:rPr>
      </w:pPr>
    </w:p>
    <w:p w14:paraId="4E707BDC">
      <w:pPr>
        <w:pStyle w:val="5"/>
        <w:spacing w:line="360" w:lineRule="auto"/>
        <w:rPr>
          <w:rFonts w:ascii="宋体" w:hAnsi="宋体" w:eastAsia="宋体" w:cs="宋体"/>
          <w:sz w:val="24"/>
        </w:rPr>
      </w:pPr>
    </w:p>
    <w:p w14:paraId="414B48D3">
      <w:pPr>
        <w:pStyle w:val="6"/>
        <w:ind w:left="0" w:leftChars="0" w:right="1470" w:firstLine="0" w:firstLineChars="0"/>
        <w:rPr>
          <w:rFonts w:hint="eastAsia" w:ascii="楷体_GB2312" w:hAnsi="楷体" w:eastAsia="楷体_GB2312" w:cs="楷体"/>
          <w:sz w:val="28"/>
          <w:szCs w:val="28"/>
        </w:rPr>
      </w:pPr>
    </w:p>
    <w:p w14:paraId="6280C97C">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14:paraId="6F21D215">
      <w:pPr>
        <w:rPr>
          <w:rFonts w:ascii="楷体_GB2312" w:hAnsi="楷体" w:eastAsia="楷体_GB2312"/>
          <w:spacing w:val="20"/>
          <w:sz w:val="28"/>
          <w:szCs w:val="28"/>
        </w:rPr>
      </w:pPr>
    </w:p>
    <w:p w14:paraId="17D3DB55">
      <w:pPr>
        <w:spacing w:line="360" w:lineRule="auto"/>
        <w:jc w:val="both"/>
        <w:rPr>
          <w:rFonts w:hint="eastAsia" w:ascii="楷体_GB2312" w:hAnsi="楷体" w:eastAsia="楷体_GB2312" w:cs="楷体"/>
          <w:b/>
          <w:bCs/>
          <w:kern w:val="0"/>
          <w:sz w:val="36"/>
          <w:szCs w:val="44"/>
        </w:rPr>
      </w:pPr>
    </w:p>
    <w:p w14:paraId="07837E6F">
      <w:pPr>
        <w:spacing w:line="360" w:lineRule="auto"/>
        <w:jc w:val="center"/>
        <w:rPr>
          <w:rFonts w:hint="eastAsia" w:ascii="楷体_GB2312" w:hAnsi="楷体" w:eastAsia="楷体_GB2312" w:cs="楷体"/>
          <w:b/>
          <w:bCs/>
          <w:kern w:val="0"/>
          <w:sz w:val="36"/>
          <w:szCs w:val="36"/>
          <w:lang w:val="en-US" w:eastAsia="zh-CN"/>
        </w:rPr>
      </w:pPr>
      <w:r>
        <w:rPr>
          <w:rFonts w:hint="eastAsia" w:ascii="楷体_GB2312" w:hAnsi="楷体" w:eastAsia="楷体_GB2312" w:cs="楷体"/>
          <w:b/>
          <w:bCs/>
          <w:kern w:val="0"/>
          <w:sz w:val="36"/>
          <w:szCs w:val="36"/>
        </w:rPr>
        <w:t>盐城工业职业技术学院</w:t>
      </w:r>
      <w:r>
        <w:rPr>
          <w:rFonts w:hint="eastAsia" w:ascii="楷体_GB2312" w:hAnsi="楷体" w:eastAsia="楷体_GB2312" w:cs="楷体"/>
          <w:b/>
          <w:bCs/>
          <w:kern w:val="0"/>
          <w:sz w:val="36"/>
          <w:szCs w:val="36"/>
          <w:lang w:val="en-US" w:eastAsia="zh-CN"/>
        </w:rPr>
        <w:t>电梯五方对讲系统维修服务</w:t>
      </w:r>
    </w:p>
    <w:p w14:paraId="33226513">
      <w:pPr>
        <w:pStyle w:val="2"/>
        <w:rPr>
          <w:rFonts w:hint="eastAsia"/>
          <w:lang w:val="en-US" w:eastAsia="zh-CN"/>
        </w:rPr>
      </w:pPr>
    </w:p>
    <w:p w14:paraId="4B3A1506">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14:paraId="6312E764">
      <w:pPr>
        <w:spacing w:line="240" w:lineRule="exact"/>
        <w:ind w:firstLine="2240" w:firstLineChars="800"/>
        <w:rPr>
          <w:rFonts w:ascii="楷体_GB2312" w:hAnsi="楷体" w:eastAsia="楷体_GB2312"/>
          <w:sz w:val="28"/>
          <w:szCs w:val="28"/>
        </w:rPr>
      </w:pPr>
    </w:p>
    <w:p w14:paraId="07237A54">
      <w:pPr>
        <w:rPr>
          <w:rFonts w:ascii="楷体_GB2312" w:hAnsi="楷体" w:eastAsia="楷体_GB2312"/>
          <w:sz w:val="28"/>
          <w:szCs w:val="28"/>
          <w:u w:val="single"/>
        </w:rPr>
      </w:pPr>
    </w:p>
    <w:p w14:paraId="47B9B4E0">
      <w:pPr>
        <w:tabs>
          <w:tab w:val="left" w:pos="7140"/>
        </w:tabs>
        <w:spacing w:line="560" w:lineRule="exact"/>
        <w:rPr>
          <w:rFonts w:ascii="楷体_GB2312" w:hAnsi="楷体" w:eastAsia="楷体_GB2312"/>
          <w:sz w:val="28"/>
          <w:szCs w:val="28"/>
        </w:rPr>
      </w:pPr>
    </w:p>
    <w:p w14:paraId="23100011">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14:paraId="20957BE7">
      <w:pPr>
        <w:spacing w:line="560" w:lineRule="exact"/>
        <w:ind w:firstLine="629"/>
        <w:rPr>
          <w:rFonts w:ascii="楷体_GB2312" w:hAnsi="楷体" w:eastAsia="楷体_GB2312"/>
          <w:sz w:val="32"/>
          <w:szCs w:val="32"/>
        </w:rPr>
      </w:pPr>
    </w:p>
    <w:p w14:paraId="149DADFE">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14:paraId="7C504A1E">
      <w:pPr>
        <w:spacing w:line="560" w:lineRule="exact"/>
        <w:ind w:firstLine="629"/>
        <w:rPr>
          <w:rFonts w:ascii="楷体_GB2312" w:hAnsi="楷体" w:eastAsia="楷体_GB2312"/>
          <w:sz w:val="32"/>
          <w:szCs w:val="32"/>
          <w:u w:val="single"/>
        </w:rPr>
      </w:pPr>
    </w:p>
    <w:p w14:paraId="7E0E19A4">
      <w:pPr>
        <w:tabs>
          <w:tab w:val="left" w:pos="1995"/>
        </w:tabs>
        <w:spacing w:line="560" w:lineRule="exact"/>
        <w:ind w:firstLine="2160" w:firstLineChars="675"/>
        <w:rPr>
          <w:rFonts w:ascii="楷体_GB2312" w:hAnsi="楷体" w:eastAsia="楷体_GB2312"/>
          <w:sz w:val="32"/>
          <w:szCs w:val="32"/>
        </w:rPr>
      </w:pPr>
    </w:p>
    <w:p w14:paraId="4FFC1500">
      <w:pPr>
        <w:pStyle w:val="6"/>
        <w:ind w:left="1470" w:right="1470"/>
      </w:pPr>
    </w:p>
    <w:p w14:paraId="515418E2">
      <w:pPr>
        <w:tabs>
          <w:tab w:val="left" w:pos="1995"/>
        </w:tabs>
        <w:spacing w:line="560" w:lineRule="exact"/>
        <w:ind w:firstLine="2160" w:firstLineChars="675"/>
        <w:rPr>
          <w:rFonts w:hint="eastAsia" w:ascii="楷体_GB2312" w:hAnsi="楷体" w:eastAsia="楷体_GB2312" w:cs="楷体"/>
          <w:sz w:val="32"/>
          <w:szCs w:val="32"/>
        </w:rPr>
      </w:pPr>
    </w:p>
    <w:p w14:paraId="32B60B24">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14:paraId="159C785F">
      <w:pPr>
        <w:pStyle w:val="5"/>
        <w:rPr>
          <w:rFonts w:hint="eastAsia" w:ascii="宋体" w:hAnsi="宋体"/>
          <w:sz w:val="24"/>
        </w:rPr>
      </w:pPr>
    </w:p>
    <w:p w14:paraId="6C521883">
      <w:pPr>
        <w:pStyle w:val="5"/>
        <w:spacing w:line="360" w:lineRule="auto"/>
        <w:rPr>
          <w:rFonts w:ascii="宋体" w:hAnsi="宋体" w:eastAsia="宋体" w:cs="宋体"/>
          <w:sz w:val="24"/>
        </w:rPr>
      </w:pPr>
    </w:p>
    <w:p w14:paraId="1A7C2CEA">
      <w:pPr>
        <w:pStyle w:val="5"/>
        <w:spacing w:line="360" w:lineRule="auto"/>
        <w:rPr>
          <w:rFonts w:ascii="宋体" w:hAnsi="宋体" w:eastAsia="宋体" w:cs="宋体"/>
          <w:sz w:val="24"/>
        </w:rPr>
      </w:pPr>
    </w:p>
    <w:p w14:paraId="6406E6AC">
      <w:pPr>
        <w:pStyle w:val="5"/>
        <w:spacing w:line="360" w:lineRule="auto"/>
        <w:ind w:firstLine="0"/>
        <w:rPr>
          <w:rFonts w:ascii="宋体" w:hAnsi="宋体" w:eastAsia="宋体" w:cs="宋体"/>
          <w:sz w:val="24"/>
        </w:rPr>
      </w:pPr>
    </w:p>
    <w:p w14:paraId="78B12400">
      <w:pPr>
        <w:pStyle w:val="4"/>
        <w:spacing w:line="360" w:lineRule="auto"/>
        <w:jc w:val="center"/>
        <w:rPr>
          <w:rFonts w:hint="eastAsia" w:ascii="宋体" w:hAnsi="宋体" w:eastAsia="宋体" w:cs="宋体"/>
          <w:sz w:val="24"/>
          <w:szCs w:val="24"/>
        </w:rPr>
      </w:pPr>
    </w:p>
    <w:p w14:paraId="59A93D6D">
      <w:pPr>
        <w:pStyle w:val="4"/>
        <w:spacing w:line="360" w:lineRule="auto"/>
        <w:jc w:val="center"/>
        <w:rPr>
          <w:rFonts w:hint="eastAsia" w:ascii="宋体" w:hAnsi="宋体" w:eastAsia="宋体" w:cs="宋体"/>
          <w:sz w:val="24"/>
          <w:szCs w:val="24"/>
        </w:rPr>
      </w:pPr>
    </w:p>
    <w:p w14:paraId="731BE71B">
      <w:pPr>
        <w:pStyle w:val="4"/>
        <w:spacing w:line="360" w:lineRule="auto"/>
        <w:jc w:val="center"/>
        <w:rPr>
          <w:rFonts w:hint="eastAsia" w:ascii="宋体" w:hAnsi="宋体" w:eastAsia="宋体" w:cs="宋体"/>
          <w:sz w:val="24"/>
          <w:szCs w:val="24"/>
        </w:rPr>
      </w:pPr>
    </w:p>
    <w:p w14:paraId="303AD59E">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14:paraId="0B0F6411">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14:paraId="22FA7093">
      <w:pPr>
        <w:spacing w:line="360" w:lineRule="auto"/>
        <w:ind w:firstLine="492"/>
        <w:rPr>
          <w:rFonts w:ascii="宋体" w:hAnsi="宋体" w:eastAsia="宋体" w:cs="宋体"/>
          <w:sz w:val="24"/>
        </w:rPr>
      </w:pPr>
      <w:r>
        <w:rPr>
          <w:rFonts w:hint="eastAsia" w:ascii="宋体" w:hAnsi="宋体" w:eastAsia="宋体" w:cs="宋体"/>
          <w:sz w:val="24"/>
        </w:rPr>
        <w:t>主要设备有：  。</w:t>
      </w:r>
    </w:p>
    <w:p w14:paraId="1E83C7E6">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14:paraId="4C4C8B11">
      <w:pPr>
        <w:spacing w:line="360" w:lineRule="auto"/>
        <w:rPr>
          <w:rFonts w:ascii="宋体" w:hAnsi="宋体" w:eastAsia="宋体" w:cs="宋体"/>
          <w:sz w:val="24"/>
        </w:rPr>
      </w:pPr>
      <w:r>
        <w:rPr>
          <w:rFonts w:hint="eastAsia" w:ascii="宋体" w:hAnsi="宋体" w:eastAsia="宋体" w:cs="宋体"/>
          <w:sz w:val="24"/>
        </w:rPr>
        <w:t>投标单位名称（公章）：</w:t>
      </w:r>
    </w:p>
    <w:p w14:paraId="5D971B6F">
      <w:pPr>
        <w:spacing w:line="360" w:lineRule="auto"/>
        <w:rPr>
          <w:rFonts w:ascii="宋体" w:hAnsi="宋体" w:eastAsia="宋体" w:cs="宋体"/>
          <w:sz w:val="24"/>
        </w:rPr>
      </w:pPr>
    </w:p>
    <w:p w14:paraId="39C3B9C0">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61F7C1CF">
      <w:pPr>
        <w:pStyle w:val="5"/>
        <w:spacing w:line="360" w:lineRule="auto"/>
        <w:rPr>
          <w:rFonts w:ascii="宋体" w:hAnsi="宋体" w:eastAsia="宋体" w:cs="宋体"/>
          <w:sz w:val="24"/>
        </w:rPr>
      </w:pPr>
      <w:r>
        <w:rPr>
          <w:rFonts w:hint="eastAsia" w:ascii="宋体" w:hAnsi="宋体" w:eastAsia="宋体" w:cs="宋体"/>
          <w:sz w:val="24"/>
        </w:rPr>
        <w:br w:type="page"/>
      </w:r>
    </w:p>
    <w:p w14:paraId="44386CEF">
      <w:pPr>
        <w:pStyle w:val="5"/>
        <w:spacing w:line="360" w:lineRule="auto"/>
        <w:rPr>
          <w:rFonts w:ascii="宋体" w:hAnsi="宋体" w:eastAsia="宋体" w:cs="宋体"/>
          <w:sz w:val="24"/>
        </w:rPr>
      </w:pPr>
    </w:p>
    <w:p w14:paraId="48058799">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14:paraId="7F3198D5">
      <w:pPr>
        <w:spacing w:line="360" w:lineRule="auto"/>
        <w:rPr>
          <w:rFonts w:ascii="宋体" w:hAnsi="宋体" w:eastAsia="宋体" w:cs="宋体"/>
          <w:b/>
          <w:bCs/>
          <w:sz w:val="24"/>
        </w:rPr>
      </w:pPr>
    </w:p>
    <w:p w14:paraId="135CBA20">
      <w:pPr>
        <w:spacing w:line="360" w:lineRule="auto"/>
        <w:jc w:val="center"/>
        <w:rPr>
          <w:rFonts w:ascii="宋体" w:hAnsi="宋体" w:eastAsia="宋体" w:cs="宋体"/>
          <w:sz w:val="24"/>
        </w:rPr>
      </w:pPr>
      <w:r>
        <w:rPr>
          <w:rFonts w:hint="eastAsia" w:ascii="宋体" w:hAnsi="宋体" w:eastAsia="宋体" w:cs="宋体"/>
          <w:sz w:val="24"/>
        </w:rPr>
        <w:t>声  明</w:t>
      </w:r>
    </w:p>
    <w:p w14:paraId="08E00206">
      <w:pPr>
        <w:spacing w:line="360" w:lineRule="auto"/>
        <w:rPr>
          <w:rFonts w:ascii="宋体" w:hAnsi="宋体" w:eastAsia="宋体" w:cs="宋体"/>
          <w:sz w:val="24"/>
        </w:rPr>
      </w:pPr>
    </w:p>
    <w:p w14:paraId="6EF49B4F">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14:paraId="27C16B81">
      <w:pPr>
        <w:spacing w:line="360" w:lineRule="auto"/>
        <w:ind w:firstLine="4080" w:firstLineChars="1700"/>
        <w:rPr>
          <w:rFonts w:ascii="宋体" w:hAnsi="宋体" w:cs="宋体"/>
          <w:sz w:val="24"/>
        </w:rPr>
      </w:pPr>
      <w:r>
        <w:rPr>
          <w:rFonts w:hint="eastAsia" w:ascii="宋体" w:hAnsi="宋体" w:cs="宋体"/>
          <w:sz w:val="24"/>
        </w:rPr>
        <w:t>投标单位名称（公章）：</w:t>
      </w:r>
    </w:p>
    <w:p w14:paraId="5D357E2A">
      <w:pPr>
        <w:spacing w:line="360" w:lineRule="auto"/>
        <w:rPr>
          <w:rFonts w:ascii="宋体" w:hAnsi="宋体" w:cs="宋体"/>
          <w:sz w:val="24"/>
        </w:rPr>
      </w:pPr>
      <w:r>
        <w:rPr>
          <w:rFonts w:hint="eastAsia" w:ascii="宋体" w:hAnsi="宋体" w:cs="宋体"/>
          <w:sz w:val="24"/>
        </w:rPr>
        <w:t xml:space="preserve">                                 </w:t>
      </w:r>
    </w:p>
    <w:p w14:paraId="21612C3F">
      <w:pPr>
        <w:spacing w:line="360" w:lineRule="auto"/>
        <w:ind w:firstLine="4080" w:firstLineChars="1700"/>
        <w:rPr>
          <w:rFonts w:ascii="宋体" w:hAnsi="宋体" w:cs="宋体"/>
          <w:sz w:val="24"/>
        </w:rPr>
      </w:pPr>
      <w:r>
        <w:rPr>
          <w:rFonts w:hint="eastAsia" w:ascii="宋体" w:hAnsi="宋体" w:cs="宋体"/>
          <w:sz w:val="24"/>
        </w:rPr>
        <w:t xml:space="preserve"> 授权代表签字：</w:t>
      </w:r>
    </w:p>
    <w:p w14:paraId="3F1582B7">
      <w:pPr>
        <w:spacing w:line="360" w:lineRule="auto"/>
        <w:rPr>
          <w:rFonts w:ascii="宋体" w:hAnsi="宋体" w:cs="宋体"/>
          <w:sz w:val="24"/>
        </w:rPr>
      </w:pPr>
      <w:r>
        <w:rPr>
          <w:rFonts w:hint="eastAsia" w:ascii="宋体" w:hAnsi="宋体" w:cs="宋体"/>
          <w:sz w:val="24"/>
        </w:rPr>
        <w:t xml:space="preserve">                                  </w:t>
      </w:r>
    </w:p>
    <w:p w14:paraId="76DB7ED2">
      <w:pPr>
        <w:spacing w:line="360" w:lineRule="auto"/>
        <w:ind w:firstLine="4320" w:firstLineChars="1800"/>
        <w:rPr>
          <w:rFonts w:ascii="宋体" w:hAnsi="宋体" w:cs="宋体"/>
          <w:sz w:val="24"/>
        </w:rPr>
      </w:pPr>
      <w:r>
        <w:rPr>
          <w:rFonts w:hint="eastAsia" w:ascii="宋体" w:hAnsi="宋体" w:cs="宋体"/>
          <w:sz w:val="24"/>
        </w:rPr>
        <w:t>日期：年月日</w:t>
      </w:r>
    </w:p>
    <w:p w14:paraId="44DD1104">
      <w:pPr>
        <w:spacing w:line="360" w:lineRule="auto"/>
        <w:rPr>
          <w:rFonts w:ascii="宋体" w:hAnsi="宋体" w:eastAsia="宋体" w:cs="宋体"/>
          <w:sz w:val="24"/>
        </w:rPr>
      </w:pPr>
    </w:p>
    <w:p w14:paraId="7C787820">
      <w:pPr>
        <w:spacing w:line="360" w:lineRule="auto"/>
        <w:rPr>
          <w:rFonts w:ascii="宋体" w:hAnsi="宋体" w:eastAsia="宋体" w:cs="宋体"/>
          <w:sz w:val="24"/>
        </w:rPr>
      </w:pPr>
    </w:p>
    <w:p w14:paraId="750A85C0">
      <w:pPr>
        <w:spacing w:line="360" w:lineRule="auto"/>
        <w:rPr>
          <w:rFonts w:ascii="宋体" w:hAnsi="宋体" w:eastAsia="宋体" w:cs="宋体"/>
          <w:sz w:val="24"/>
        </w:rPr>
      </w:pPr>
    </w:p>
    <w:p w14:paraId="794DFD10">
      <w:pPr>
        <w:spacing w:line="360" w:lineRule="auto"/>
        <w:rPr>
          <w:rFonts w:ascii="宋体" w:hAnsi="宋体" w:eastAsia="宋体" w:cs="宋体"/>
          <w:sz w:val="24"/>
        </w:rPr>
      </w:pPr>
    </w:p>
    <w:p w14:paraId="19D2C63A">
      <w:pPr>
        <w:spacing w:line="360" w:lineRule="auto"/>
        <w:rPr>
          <w:rFonts w:ascii="宋体" w:hAnsi="宋体" w:eastAsia="宋体" w:cs="宋体"/>
          <w:sz w:val="24"/>
        </w:rPr>
      </w:pPr>
    </w:p>
    <w:p w14:paraId="0EFE6EF0">
      <w:pPr>
        <w:spacing w:line="360" w:lineRule="auto"/>
        <w:rPr>
          <w:rFonts w:ascii="宋体" w:hAnsi="宋体" w:eastAsia="宋体" w:cs="宋体"/>
          <w:sz w:val="24"/>
        </w:rPr>
      </w:pPr>
    </w:p>
    <w:p w14:paraId="4D8C763C">
      <w:pPr>
        <w:spacing w:line="360" w:lineRule="auto"/>
        <w:rPr>
          <w:rFonts w:ascii="宋体" w:hAnsi="宋体" w:eastAsia="宋体" w:cs="宋体"/>
          <w:sz w:val="24"/>
        </w:rPr>
      </w:pPr>
    </w:p>
    <w:p w14:paraId="3D9BE49A">
      <w:pPr>
        <w:spacing w:line="360" w:lineRule="auto"/>
        <w:rPr>
          <w:rFonts w:ascii="宋体" w:hAnsi="宋体" w:eastAsia="宋体" w:cs="宋体"/>
          <w:sz w:val="24"/>
        </w:rPr>
      </w:pPr>
    </w:p>
    <w:p w14:paraId="6EFEA32A">
      <w:pPr>
        <w:spacing w:line="360" w:lineRule="auto"/>
        <w:rPr>
          <w:rFonts w:ascii="宋体" w:hAnsi="宋体" w:eastAsia="宋体" w:cs="宋体"/>
          <w:sz w:val="24"/>
        </w:rPr>
      </w:pPr>
    </w:p>
    <w:p w14:paraId="0B7541D4">
      <w:pPr>
        <w:spacing w:line="360" w:lineRule="auto"/>
        <w:rPr>
          <w:rFonts w:ascii="宋体" w:hAnsi="宋体" w:eastAsia="宋体" w:cs="宋体"/>
          <w:sz w:val="24"/>
        </w:rPr>
      </w:pPr>
    </w:p>
    <w:p w14:paraId="4474705D">
      <w:pPr>
        <w:spacing w:line="360" w:lineRule="auto"/>
        <w:rPr>
          <w:rFonts w:ascii="宋体" w:hAnsi="宋体" w:eastAsia="宋体" w:cs="宋体"/>
          <w:sz w:val="24"/>
        </w:rPr>
      </w:pPr>
    </w:p>
    <w:p w14:paraId="54DDB185">
      <w:pPr>
        <w:spacing w:line="360" w:lineRule="auto"/>
        <w:rPr>
          <w:rFonts w:ascii="宋体" w:hAnsi="宋体" w:eastAsia="宋体" w:cs="宋体"/>
          <w:sz w:val="24"/>
        </w:rPr>
      </w:pPr>
    </w:p>
    <w:p w14:paraId="051080D2">
      <w:pPr>
        <w:spacing w:line="360" w:lineRule="auto"/>
        <w:rPr>
          <w:rFonts w:ascii="宋体" w:hAnsi="宋体" w:eastAsia="宋体" w:cs="宋体"/>
          <w:sz w:val="24"/>
        </w:rPr>
      </w:pPr>
    </w:p>
    <w:p w14:paraId="2C610167">
      <w:pPr>
        <w:spacing w:line="360" w:lineRule="auto"/>
        <w:rPr>
          <w:rFonts w:ascii="宋体" w:hAnsi="宋体" w:eastAsia="宋体" w:cs="宋体"/>
          <w:sz w:val="24"/>
        </w:rPr>
      </w:pPr>
    </w:p>
    <w:p w14:paraId="4BB6EC3E">
      <w:pPr>
        <w:spacing w:line="360" w:lineRule="auto"/>
        <w:rPr>
          <w:rFonts w:ascii="宋体" w:hAnsi="宋体" w:eastAsia="宋体" w:cs="宋体"/>
          <w:sz w:val="24"/>
        </w:rPr>
      </w:pPr>
    </w:p>
    <w:p w14:paraId="1A0E5C98">
      <w:pPr>
        <w:spacing w:line="360" w:lineRule="auto"/>
        <w:rPr>
          <w:rFonts w:ascii="宋体" w:hAnsi="宋体" w:eastAsia="宋体" w:cs="宋体"/>
          <w:sz w:val="24"/>
        </w:rPr>
      </w:pPr>
    </w:p>
    <w:p w14:paraId="5E8AACDE">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14:paraId="4C9F884A">
      <w:pPr>
        <w:snapToGrid w:val="0"/>
        <w:spacing w:line="360" w:lineRule="auto"/>
        <w:rPr>
          <w:rFonts w:ascii="宋体" w:hAnsi="宋体" w:eastAsia="宋体" w:cs="宋体"/>
          <w:sz w:val="24"/>
        </w:rPr>
      </w:pPr>
    </w:p>
    <w:p w14:paraId="3E7A6936">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14:paraId="370B4481">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14:paraId="276796CA">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14:paraId="4D890216">
      <w:pPr>
        <w:spacing w:line="360" w:lineRule="auto"/>
        <w:rPr>
          <w:rFonts w:ascii="宋体" w:hAnsi="宋体" w:eastAsia="宋体" w:cs="宋体"/>
          <w:sz w:val="24"/>
          <w:u w:val="single"/>
        </w:rPr>
      </w:pPr>
      <w:r>
        <w:rPr>
          <w:rFonts w:hint="eastAsia" w:ascii="宋体" w:hAnsi="宋体" w:eastAsia="宋体" w:cs="宋体"/>
          <w:sz w:val="24"/>
        </w:rPr>
        <w:t xml:space="preserve">            职    务：</w:t>
      </w:r>
    </w:p>
    <w:p w14:paraId="1E4019FB">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14:paraId="0B6C96D4">
      <w:pPr>
        <w:spacing w:line="360" w:lineRule="auto"/>
        <w:rPr>
          <w:rFonts w:ascii="宋体" w:hAnsi="宋体" w:eastAsia="宋体" w:cs="宋体"/>
          <w:sz w:val="24"/>
        </w:rPr>
      </w:pPr>
      <w:r>
        <w:rPr>
          <w:rFonts w:hint="eastAsia" w:ascii="宋体" w:hAnsi="宋体" w:eastAsia="宋体" w:cs="宋体"/>
          <w:sz w:val="24"/>
        </w:rPr>
        <w:t xml:space="preserve">            地    址：</w:t>
      </w:r>
    </w:p>
    <w:p w14:paraId="7A9BD8D1">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14:paraId="5404F365">
      <w:pPr>
        <w:spacing w:line="360" w:lineRule="auto"/>
        <w:rPr>
          <w:rFonts w:ascii="宋体" w:hAnsi="宋体" w:eastAsia="宋体" w:cs="宋体"/>
          <w:sz w:val="24"/>
          <w:u w:val="single"/>
        </w:rPr>
      </w:pPr>
      <w:r>
        <w:rPr>
          <w:rFonts w:hint="eastAsia" w:ascii="宋体" w:hAnsi="宋体" w:eastAsia="宋体" w:cs="宋体"/>
          <w:sz w:val="24"/>
        </w:rPr>
        <w:t xml:space="preserve">           职    务： </w:t>
      </w:r>
    </w:p>
    <w:p w14:paraId="77C54837">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14:paraId="51E243EA">
      <w:pPr>
        <w:spacing w:line="360" w:lineRule="auto"/>
        <w:rPr>
          <w:rFonts w:ascii="宋体" w:hAnsi="宋体" w:eastAsia="宋体" w:cs="宋体"/>
          <w:sz w:val="24"/>
        </w:rPr>
      </w:pPr>
      <w:r>
        <w:rPr>
          <w:rFonts w:hint="eastAsia" w:ascii="宋体" w:hAnsi="宋体" w:eastAsia="宋体" w:cs="宋体"/>
          <w:sz w:val="24"/>
        </w:rPr>
        <w:t xml:space="preserve">           地    址： </w:t>
      </w:r>
    </w:p>
    <w:p w14:paraId="2209EA35">
      <w:pPr>
        <w:spacing w:line="360" w:lineRule="auto"/>
        <w:rPr>
          <w:rFonts w:ascii="宋体" w:hAnsi="宋体" w:eastAsia="宋体" w:cs="宋体"/>
          <w:sz w:val="24"/>
        </w:rPr>
      </w:pPr>
    </w:p>
    <w:p w14:paraId="04AD2262">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14:paraId="2A10B830">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14:paraId="69E5ED21">
      <w:pPr>
        <w:snapToGrid w:val="0"/>
        <w:spacing w:before="120" w:after="120" w:line="360" w:lineRule="auto"/>
        <w:jc w:val="center"/>
        <w:rPr>
          <w:rFonts w:ascii="宋体" w:hAnsi="宋体" w:eastAsia="宋体" w:cs="宋体"/>
          <w:sz w:val="24"/>
        </w:rPr>
      </w:pPr>
    </w:p>
    <w:p w14:paraId="1EB8D41B">
      <w:pPr>
        <w:pStyle w:val="2"/>
        <w:spacing w:line="240" w:lineRule="auto"/>
        <w:jc w:val="both"/>
        <w:rPr>
          <w:rFonts w:hint="eastAsia" w:ascii="宋体" w:hAnsi="宋体" w:eastAsia="宋体" w:cs="宋体"/>
          <w:b w:val="0"/>
          <w:bCs w:val="0"/>
        </w:rPr>
      </w:pPr>
    </w:p>
    <w:p w14:paraId="7168AD8B">
      <w:pPr>
        <w:rPr>
          <w:rFonts w:hint="eastAsia" w:ascii="宋体" w:hAnsi="宋体" w:eastAsia="宋体" w:cs="宋体"/>
          <w:b w:val="0"/>
          <w:bCs w:val="0"/>
        </w:rPr>
      </w:pPr>
    </w:p>
    <w:p w14:paraId="21D463FE">
      <w:pPr>
        <w:pStyle w:val="2"/>
        <w:rPr>
          <w:rFonts w:hint="eastAsia"/>
        </w:rPr>
      </w:pPr>
    </w:p>
    <w:p w14:paraId="22B995F9">
      <w:pPr>
        <w:rPr>
          <w:rFonts w:hint="eastAsia"/>
        </w:rPr>
      </w:pPr>
    </w:p>
    <w:p w14:paraId="3B67C46D">
      <w:pPr>
        <w:pStyle w:val="2"/>
        <w:spacing w:line="240" w:lineRule="auto"/>
        <w:jc w:val="center"/>
        <w:rPr>
          <w:rFonts w:ascii="宋体" w:hAnsi="宋体" w:eastAsia="宋体" w:cs="宋体"/>
          <w:b w:val="0"/>
          <w:bCs w:val="0"/>
          <w:sz w:val="24"/>
          <w:szCs w:val="24"/>
        </w:rPr>
      </w:pPr>
      <w:r>
        <w:rPr>
          <w:rFonts w:hint="eastAsia" w:ascii="宋体" w:hAnsi="宋体" w:eastAsia="宋体" w:cs="宋体"/>
          <w:b w:val="0"/>
          <w:bCs w:val="0"/>
          <w:sz w:val="24"/>
          <w:szCs w:val="24"/>
        </w:rPr>
        <w:t>盐城工业职业技术学院</w:t>
      </w:r>
      <w:r>
        <w:rPr>
          <w:rFonts w:hint="eastAsia" w:ascii="宋体" w:hAnsi="宋体" w:eastAsia="宋体" w:cs="宋体"/>
          <w:b w:val="0"/>
          <w:bCs w:val="0"/>
          <w:sz w:val="24"/>
          <w:szCs w:val="24"/>
          <w:lang w:val="en-US" w:eastAsia="zh-CN"/>
        </w:rPr>
        <w:t>电梯五方对讲系统维修服务</w:t>
      </w:r>
      <w:r>
        <w:rPr>
          <w:rFonts w:hint="eastAsia" w:ascii="宋体" w:hAnsi="宋体" w:eastAsia="宋体" w:cs="宋体"/>
          <w:b w:val="0"/>
          <w:bCs w:val="0"/>
          <w:sz w:val="24"/>
          <w:szCs w:val="24"/>
        </w:rPr>
        <w:t>报价表</w:t>
      </w:r>
    </w:p>
    <w:p w14:paraId="7B7B4B8C">
      <w:pPr>
        <w:pStyle w:val="2"/>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（2026ZX-008 ）</w:t>
      </w:r>
    </w:p>
    <w:tbl>
      <w:tblPr>
        <w:tblStyle w:val="11"/>
        <w:tblW w:w="10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710"/>
        <w:gridCol w:w="1215"/>
        <w:gridCol w:w="1005"/>
        <w:gridCol w:w="1380"/>
        <w:gridCol w:w="1335"/>
        <w:gridCol w:w="1595"/>
        <w:gridCol w:w="1968"/>
      </w:tblGrid>
      <w:tr w14:paraId="6E1E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A4A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7C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45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2B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E95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B7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总价（元）</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32D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投标品牌</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9D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FB2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6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F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对讲主机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E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7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6E81">
            <w:pPr>
              <w:jc w:val="center"/>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7368">
            <w:pPr>
              <w:jc w:val="center"/>
              <w:rPr>
                <w:rFonts w:hint="eastAsia" w:ascii="宋体" w:hAnsi="宋体" w:eastAsia="宋体" w:cs="宋体"/>
                <w:i w:val="0"/>
                <w:iCs w:val="0"/>
                <w:color w:val="000000"/>
                <w:sz w:val="21"/>
                <w:szCs w:val="21"/>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4190">
            <w:pPr>
              <w:jc w:val="center"/>
              <w:rPr>
                <w:rFonts w:hint="eastAsia" w:ascii="宋体" w:hAnsi="宋体" w:eastAsia="宋体" w:cs="宋体"/>
                <w:i w:val="0"/>
                <w:iCs w:val="0"/>
                <w:color w:val="000000"/>
                <w:sz w:val="21"/>
                <w:szCs w:val="21"/>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BC4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教师公寓4台，含维修安装服务等费用</w:t>
            </w:r>
          </w:p>
        </w:tc>
      </w:tr>
      <w:tr w14:paraId="62AE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C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C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5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C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A2D1">
            <w:pPr>
              <w:jc w:val="center"/>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99A9">
            <w:pPr>
              <w:jc w:val="center"/>
              <w:rPr>
                <w:rFonts w:hint="eastAsia" w:ascii="宋体" w:hAnsi="宋体" w:eastAsia="宋体" w:cs="宋体"/>
                <w:i w:val="0"/>
                <w:iCs w:val="0"/>
                <w:color w:val="000000"/>
                <w:sz w:val="21"/>
                <w:szCs w:val="21"/>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F82E">
            <w:pPr>
              <w:jc w:val="center"/>
              <w:rPr>
                <w:rFonts w:hint="eastAsia" w:ascii="宋体" w:hAnsi="宋体" w:eastAsia="宋体" w:cs="宋体"/>
                <w:i w:val="0"/>
                <w:iCs w:val="0"/>
                <w:color w:val="000000"/>
                <w:sz w:val="21"/>
                <w:szCs w:val="21"/>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0CF4">
            <w:pPr>
              <w:jc w:val="left"/>
              <w:rPr>
                <w:rFonts w:hint="eastAsia" w:ascii="宋体" w:hAnsi="宋体" w:eastAsia="宋体" w:cs="宋体"/>
                <w:i w:val="0"/>
                <w:iCs w:val="0"/>
                <w:color w:val="000000"/>
                <w:sz w:val="21"/>
                <w:szCs w:val="21"/>
                <w:u w:val="none"/>
              </w:rPr>
            </w:pPr>
          </w:p>
        </w:tc>
      </w:tr>
      <w:tr w14:paraId="4028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2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3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E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E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8E89">
            <w:pPr>
              <w:jc w:val="center"/>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DDE5">
            <w:pPr>
              <w:jc w:val="center"/>
              <w:rPr>
                <w:rFonts w:hint="eastAsia" w:ascii="宋体" w:hAnsi="宋体" w:eastAsia="宋体" w:cs="宋体"/>
                <w:i w:val="0"/>
                <w:iCs w:val="0"/>
                <w:color w:val="000000"/>
                <w:sz w:val="21"/>
                <w:szCs w:val="21"/>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1DB2">
            <w:pPr>
              <w:jc w:val="center"/>
              <w:rPr>
                <w:rFonts w:hint="eastAsia" w:ascii="宋体" w:hAnsi="宋体" w:eastAsia="宋体" w:cs="宋体"/>
                <w:i w:val="0"/>
                <w:iCs w:val="0"/>
                <w:color w:val="000000"/>
                <w:sz w:val="21"/>
                <w:szCs w:val="21"/>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85D0A">
            <w:pPr>
              <w:jc w:val="left"/>
              <w:rPr>
                <w:rFonts w:hint="eastAsia" w:ascii="宋体" w:hAnsi="宋体" w:eastAsia="宋体" w:cs="宋体"/>
                <w:i w:val="0"/>
                <w:iCs w:val="0"/>
                <w:color w:val="000000"/>
                <w:sz w:val="21"/>
                <w:szCs w:val="21"/>
                <w:u w:val="none"/>
              </w:rPr>
            </w:pPr>
          </w:p>
        </w:tc>
      </w:tr>
      <w:tr w14:paraId="20F2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3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0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话机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2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0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6938">
            <w:pPr>
              <w:jc w:val="center"/>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2CD9">
            <w:pPr>
              <w:jc w:val="center"/>
              <w:rPr>
                <w:rFonts w:hint="eastAsia" w:ascii="宋体" w:hAnsi="宋体" w:eastAsia="宋体" w:cs="宋体"/>
                <w:i w:val="0"/>
                <w:iCs w:val="0"/>
                <w:color w:val="000000"/>
                <w:sz w:val="21"/>
                <w:szCs w:val="21"/>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ECF4">
            <w:pPr>
              <w:jc w:val="center"/>
              <w:rPr>
                <w:rFonts w:hint="eastAsia" w:ascii="宋体" w:hAnsi="宋体" w:eastAsia="宋体" w:cs="宋体"/>
                <w:i w:val="0"/>
                <w:iCs w:val="0"/>
                <w:color w:val="000000"/>
                <w:sz w:val="21"/>
                <w:szCs w:val="21"/>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F01E2">
            <w:pPr>
              <w:jc w:val="left"/>
              <w:rPr>
                <w:rFonts w:hint="eastAsia" w:ascii="宋体" w:hAnsi="宋体" w:eastAsia="宋体" w:cs="宋体"/>
                <w:i w:val="0"/>
                <w:iCs w:val="0"/>
                <w:color w:val="000000"/>
                <w:sz w:val="21"/>
                <w:szCs w:val="21"/>
                <w:u w:val="none"/>
              </w:rPr>
            </w:pPr>
          </w:p>
        </w:tc>
      </w:tr>
      <w:tr w14:paraId="3BA3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A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0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1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7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DEAE">
            <w:pPr>
              <w:jc w:val="center"/>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D812">
            <w:pPr>
              <w:jc w:val="center"/>
              <w:rPr>
                <w:rFonts w:hint="eastAsia" w:ascii="宋体" w:hAnsi="宋体" w:eastAsia="宋体" w:cs="宋体"/>
                <w:i w:val="0"/>
                <w:iCs w:val="0"/>
                <w:color w:val="000000"/>
                <w:sz w:val="21"/>
                <w:szCs w:val="21"/>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7E39">
            <w:pPr>
              <w:jc w:val="center"/>
              <w:rPr>
                <w:rFonts w:hint="eastAsia" w:ascii="宋体" w:hAnsi="宋体" w:eastAsia="宋体" w:cs="宋体"/>
                <w:i w:val="0"/>
                <w:iCs w:val="0"/>
                <w:color w:val="000000"/>
                <w:sz w:val="21"/>
                <w:szCs w:val="21"/>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475A">
            <w:pPr>
              <w:jc w:val="left"/>
              <w:rPr>
                <w:rFonts w:hint="eastAsia" w:ascii="宋体" w:hAnsi="宋体" w:eastAsia="宋体" w:cs="宋体"/>
                <w:i w:val="0"/>
                <w:iCs w:val="0"/>
                <w:color w:val="000000"/>
                <w:sz w:val="21"/>
                <w:szCs w:val="21"/>
                <w:u w:val="none"/>
              </w:rPr>
            </w:pPr>
          </w:p>
        </w:tc>
      </w:tr>
      <w:tr w14:paraId="619E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2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A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对讲主机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B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9F3A">
            <w:pPr>
              <w:jc w:val="center"/>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08E5">
            <w:pPr>
              <w:jc w:val="center"/>
              <w:rPr>
                <w:rFonts w:hint="eastAsia" w:ascii="宋体" w:hAnsi="宋体" w:eastAsia="宋体" w:cs="宋体"/>
                <w:i w:val="0"/>
                <w:iCs w:val="0"/>
                <w:color w:val="000000"/>
                <w:sz w:val="21"/>
                <w:szCs w:val="21"/>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0258">
            <w:pPr>
              <w:jc w:val="center"/>
              <w:rPr>
                <w:rFonts w:hint="eastAsia" w:ascii="宋体" w:hAnsi="宋体" w:eastAsia="宋体" w:cs="宋体"/>
                <w:i w:val="0"/>
                <w:iCs w:val="0"/>
                <w:color w:val="000000"/>
                <w:sz w:val="21"/>
                <w:szCs w:val="21"/>
                <w:u w:val="none"/>
              </w:rPr>
            </w:pP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A1B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创业园2台、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活动中心1台、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图文中心3台、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实训楼1台、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工业中心2台，含维修安装服务等费用</w:t>
            </w:r>
          </w:p>
        </w:tc>
      </w:tr>
      <w:tr w14:paraId="4EF5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F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0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E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E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4870">
            <w:pPr>
              <w:jc w:val="center"/>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FA92">
            <w:pPr>
              <w:jc w:val="center"/>
              <w:rPr>
                <w:rFonts w:hint="eastAsia" w:ascii="宋体" w:hAnsi="宋体" w:eastAsia="宋体" w:cs="宋体"/>
                <w:i w:val="0"/>
                <w:iCs w:val="0"/>
                <w:color w:val="000000"/>
                <w:sz w:val="21"/>
                <w:szCs w:val="21"/>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1F45">
            <w:pPr>
              <w:jc w:val="center"/>
              <w:rPr>
                <w:rFonts w:hint="eastAsia" w:ascii="宋体" w:hAnsi="宋体" w:eastAsia="宋体" w:cs="宋体"/>
                <w:i w:val="0"/>
                <w:iCs w:val="0"/>
                <w:color w:val="000000"/>
                <w:sz w:val="21"/>
                <w:szCs w:val="21"/>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145BA">
            <w:pPr>
              <w:jc w:val="left"/>
              <w:rPr>
                <w:rFonts w:hint="eastAsia" w:ascii="宋体" w:hAnsi="宋体" w:eastAsia="宋体" w:cs="宋体"/>
                <w:i w:val="0"/>
                <w:iCs w:val="0"/>
                <w:color w:val="000000"/>
                <w:sz w:val="21"/>
                <w:szCs w:val="21"/>
                <w:u w:val="none"/>
              </w:rPr>
            </w:pPr>
          </w:p>
        </w:tc>
      </w:tr>
      <w:tr w14:paraId="7CD7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4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1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0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4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CB63">
            <w:pPr>
              <w:jc w:val="center"/>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CCD6">
            <w:pPr>
              <w:jc w:val="center"/>
              <w:rPr>
                <w:rFonts w:hint="eastAsia" w:ascii="宋体" w:hAnsi="宋体" w:eastAsia="宋体" w:cs="宋体"/>
                <w:i w:val="0"/>
                <w:iCs w:val="0"/>
                <w:color w:val="000000"/>
                <w:sz w:val="21"/>
                <w:szCs w:val="21"/>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D2D">
            <w:pPr>
              <w:jc w:val="center"/>
              <w:rPr>
                <w:rFonts w:hint="eastAsia" w:ascii="宋体" w:hAnsi="宋体" w:eastAsia="宋体" w:cs="宋体"/>
                <w:i w:val="0"/>
                <w:iCs w:val="0"/>
                <w:color w:val="000000"/>
                <w:sz w:val="21"/>
                <w:szCs w:val="21"/>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B966">
            <w:pPr>
              <w:jc w:val="left"/>
              <w:rPr>
                <w:rFonts w:hint="eastAsia" w:ascii="宋体" w:hAnsi="宋体" w:eastAsia="宋体" w:cs="宋体"/>
                <w:i w:val="0"/>
                <w:iCs w:val="0"/>
                <w:color w:val="000000"/>
                <w:sz w:val="21"/>
                <w:szCs w:val="21"/>
                <w:u w:val="none"/>
              </w:rPr>
            </w:pPr>
          </w:p>
        </w:tc>
      </w:tr>
      <w:tr w14:paraId="32A3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D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9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话机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0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8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4C4B">
            <w:pPr>
              <w:jc w:val="center"/>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856B">
            <w:pPr>
              <w:jc w:val="center"/>
              <w:rPr>
                <w:rFonts w:hint="eastAsia" w:ascii="宋体" w:hAnsi="宋体" w:eastAsia="宋体" w:cs="宋体"/>
                <w:i w:val="0"/>
                <w:iCs w:val="0"/>
                <w:color w:val="000000"/>
                <w:sz w:val="21"/>
                <w:szCs w:val="21"/>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3A72">
            <w:pPr>
              <w:jc w:val="center"/>
              <w:rPr>
                <w:rFonts w:hint="eastAsia" w:ascii="宋体" w:hAnsi="宋体" w:eastAsia="宋体" w:cs="宋体"/>
                <w:i w:val="0"/>
                <w:iCs w:val="0"/>
                <w:color w:val="000000"/>
                <w:sz w:val="21"/>
                <w:szCs w:val="21"/>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54905">
            <w:pPr>
              <w:jc w:val="left"/>
              <w:rPr>
                <w:rFonts w:hint="eastAsia" w:ascii="宋体" w:hAnsi="宋体" w:eastAsia="宋体" w:cs="宋体"/>
                <w:i w:val="0"/>
                <w:iCs w:val="0"/>
                <w:color w:val="000000"/>
                <w:sz w:val="21"/>
                <w:szCs w:val="21"/>
                <w:u w:val="none"/>
              </w:rPr>
            </w:pPr>
          </w:p>
        </w:tc>
      </w:tr>
      <w:tr w14:paraId="6889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2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E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D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9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50C9">
            <w:pPr>
              <w:jc w:val="center"/>
              <w:rPr>
                <w:rFonts w:hint="eastAsia" w:ascii="宋体" w:hAnsi="宋体" w:eastAsia="宋体" w:cs="宋体"/>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C2F7">
            <w:pPr>
              <w:jc w:val="center"/>
              <w:rPr>
                <w:rFonts w:hint="eastAsia" w:ascii="宋体" w:hAnsi="宋体" w:eastAsia="宋体" w:cs="宋体"/>
                <w:i w:val="0"/>
                <w:iCs w:val="0"/>
                <w:color w:val="000000"/>
                <w:sz w:val="21"/>
                <w:szCs w:val="21"/>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F692">
            <w:pPr>
              <w:jc w:val="center"/>
              <w:rPr>
                <w:rFonts w:hint="eastAsia" w:ascii="宋体" w:hAnsi="宋体" w:eastAsia="宋体" w:cs="宋体"/>
                <w:i w:val="0"/>
                <w:iCs w:val="0"/>
                <w:color w:val="000000"/>
                <w:sz w:val="21"/>
                <w:szCs w:val="21"/>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F9DA">
            <w:pPr>
              <w:jc w:val="left"/>
              <w:rPr>
                <w:rFonts w:hint="eastAsia" w:ascii="宋体" w:hAnsi="宋体" w:eastAsia="宋体" w:cs="宋体"/>
                <w:i w:val="0"/>
                <w:iCs w:val="0"/>
                <w:color w:val="000000"/>
                <w:sz w:val="21"/>
                <w:szCs w:val="21"/>
                <w:u w:val="none"/>
              </w:rPr>
            </w:pPr>
          </w:p>
        </w:tc>
      </w:tr>
      <w:tr w14:paraId="4644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00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8326">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价格合计：大写：              小写：</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23BB">
            <w:pPr>
              <w:rPr>
                <w:rFonts w:hint="eastAsia" w:ascii="宋体" w:hAnsi="宋体" w:eastAsia="宋体" w:cs="宋体"/>
                <w:i w:val="0"/>
                <w:iCs w:val="0"/>
                <w:color w:val="000000"/>
                <w:sz w:val="21"/>
                <w:szCs w:val="21"/>
                <w:u w:val="none"/>
              </w:rPr>
            </w:pPr>
          </w:p>
        </w:tc>
      </w:tr>
    </w:tbl>
    <w:p w14:paraId="6AC68068">
      <w:pPr>
        <w:rPr>
          <w:rFonts w:hint="eastAsia"/>
          <w:lang w:val="en-US" w:eastAsia="zh-CN"/>
        </w:rPr>
      </w:pPr>
    </w:p>
    <w:p w14:paraId="55691ADD">
      <w:pPr>
        <w:ind w:left="600" w:hanging="600" w:hangingChars="250"/>
        <w:rPr>
          <w:rFonts w:hint="eastAsia" w:ascii="宋体" w:hAnsi="宋体" w:eastAsia="宋体" w:cs="宋体"/>
          <w:sz w:val="24"/>
          <w:lang w:val="en-US" w:eastAsia="zh-CN"/>
        </w:rPr>
      </w:pPr>
      <w:r>
        <w:rPr>
          <w:rFonts w:hint="eastAsia" w:ascii="宋体" w:hAnsi="宋体" w:eastAsia="宋体" w:cs="宋体"/>
          <w:sz w:val="24"/>
          <w:lang w:val="en-US" w:eastAsia="zh-CN"/>
        </w:rPr>
        <w:t>备注：</w:t>
      </w:r>
    </w:p>
    <w:p w14:paraId="3D86A942">
      <w:pPr>
        <w:ind w:left="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1.以上报价含主、辅材料费、人工费、安装费、维修费、服务费、运输费、税费等一</w:t>
      </w:r>
      <w:bookmarkStart w:id="10" w:name="_GoBack"/>
      <w:bookmarkEnd w:id="10"/>
      <w:r>
        <w:rPr>
          <w:rFonts w:hint="eastAsia" w:ascii="宋体" w:hAnsi="宋体" w:eastAsia="宋体" w:cs="宋体"/>
          <w:kern w:val="2"/>
          <w:sz w:val="24"/>
          <w:szCs w:val="24"/>
          <w:lang w:val="en-US" w:eastAsia="zh-CN" w:bidi="ar-SA"/>
        </w:rPr>
        <w:t>切费用。</w:t>
      </w:r>
    </w:p>
    <w:p w14:paraId="65502858">
      <w:pPr>
        <w:pStyle w:val="10"/>
        <w:numPr>
          <w:ilvl w:val="0"/>
          <w:numId w:val="0"/>
        </w:numPr>
        <w:spacing w:before="0" w:beforeAutospacing="0" w:after="0" w:afterAutospacing="0"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2.具体数量按实际工作量为准。</w:t>
      </w:r>
    </w:p>
    <w:p w14:paraId="640E3057">
      <w:pPr>
        <w:pStyle w:val="10"/>
        <w:numPr>
          <w:ilvl w:val="0"/>
          <w:numId w:val="0"/>
        </w:numPr>
        <w:spacing w:before="0" w:beforeAutospacing="0" w:after="0" w:afterAutospacing="0" w:line="360" w:lineRule="auto"/>
        <w:jc w:val="both"/>
        <w:rPr>
          <w:kern w:val="2"/>
        </w:rPr>
      </w:pPr>
      <w:r>
        <w:rPr>
          <w:rFonts w:hint="eastAsia"/>
          <w:kern w:val="2"/>
          <w:lang w:val="en-US" w:eastAsia="zh-CN"/>
        </w:rPr>
        <w:t>3.</w:t>
      </w:r>
      <w:r>
        <w:rPr>
          <w:rFonts w:hint="eastAsia"/>
          <w:kern w:val="2"/>
        </w:rPr>
        <w:t>所供产品必须符合或优于国家（行业）标准，以及询价文件</w:t>
      </w:r>
      <w:r>
        <w:rPr>
          <w:rFonts w:hint="eastAsia"/>
          <w:kern w:val="2"/>
          <w:lang w:val="en-US" w:eastAsia="zh-CN"/>
        </w:rPr>
        <w:t>中规定</w:t>
      </w:r>
      <w:r>
        <w:rPr>
          <w:rFonts w:hint="eastAsia"/>
          <w:kern w:val="2"/>
        </w:rPr>
        <w:t>的质量要求和技术指标与出厂标准；</w:t>
      </w:r>
    </w:p>
    <w:p w14:paraId="4F1E8D8C">
      <w:pPr>
        <w:pStyle w:val="10"/>
        <w:spacing w:before="0" w:beforeAutospacing="0" w:after="0" w:afterAutospacing="0" w:line="360" w:lineRule="auto"/>
        <w:jc w:val="both"/>
        <w:rPr>
          <w:rFonts w:hint="eastAsia" w:eastAsia="宋体"/>
          <w:kern w:val="2"/>
          <w:lang w:eastAsia="zh-CN"/>
        </w:rPr>
      </w:pPr>
      <w:r>
        <w:rPr>
          <w:rFonts w:hint="eastAsia"/>
          <w:kern w:val="2"/>
          <w:lang w:val="en-US" w:eastAsia="zh-CN"/>
        </w:rPr>
        <w:t>4.</w:t>
      </w:r>
      <w:r>
        <w:rPr>
          <w:rFonts w:hint="eastAsia"/>
          <w:kern w:val="2"/>
        </w:rPr>
        <w:t>必须保证供货产品为合格产品，产品检测的指标必须符合国家现行标准及规范要求</w:t>
      </w:r>
      <w:r>
        <w:rPr>
          <w:rFonts w:hint="eastAsia"/>
          <w:kern w:val="2"/>
          <w:lang w:eastAsia="zh-CN"/>
        </w:rPr>
        <w:t>。</w:t>
      </w:r>
    </w:p>
    <w:p w14:paraId="31F0C382">
      <w:pPr>
        <w:ind w:firstLine="720" w:firstLineChars="300"/>
        <w:rPr>
          <w:rFonts w:ascii="宋体" w:hAnsi="宋体" w:eastAsia="宋体" w:cs="宋体"/>
          <w:sz w:val="24"/>
        </w:rPr>
      </w:pPr>
    </w:p>
    <w:p w14:paraId="162C64B7">
      <w:pPr>
        <w:spacing w:line="400" w:lineRule="exact"/>
        <w:rPr>
          <w:rFonts w:ascii="楷体_GB2312" w:hAnsi="楷体_GB2312" w:eastAsia="楷体_GB2312" w:cs="楷体_GB2312"/>
          <w:sz w:val="24"/>
        </w:rPr>
      </w:pPr>
    </w:p>
    <w:p w14:paraId="14FF4E29">
      <w:pPr>
        <w:rPr>
          <w:rFonts w:ascii="宋体" w:hAnsi="宋体" w:eastAsia="宋体" w:cs="宋体"/>
          <w:sz w:val="24"/>
        </w:rPr>
      </w:pPr>
    </w:p>
    <w:p w14:paraId="08845B96">
      <w:pPr>
        <w:spacing w:line="400" w:lineRule="exact"/>
        <w:ind w:firstLine="4440" w:firstLineChars="1850"/>
        <w:rPr>
          <w:rFonts w:ascii="宋体" w:hAnsi="宋体" w:eastAsia="宋体" w:cs="宋体"/>
          <w:sz w:val="24"/>
        </w:rPr>
      </w:pPr>
    </w:p>
    <w:p w14:paraId="2B52EE03">
      <w:pPr>
        <w:spacing w:line="400" w:lineRule="exact"/>
        <w:ind w:firstLine="4440" w:firstLineChars="1850"/>
        <w:rPr>
          <w:rFonts w:ascii="宋体" w:hAnsi="宋体" w:eastAsia="宋体" w:cs="宋体"/>
          <w:sz w:val="24"/>
        </w:rPr>
      </w:pPr>
      <w:r>
        <w:rPr>
          <w:rFonts w:hint="eastAsia" w:ascii="宋体" w:hAnsi="宋体" w:eastAsia="宋体" w:cs="宋体"/>
          <w:sz w:val="24"/>
        </w:rPr>
        <w:t>投标单位（单位公章）：</w:t>
      </w:r>
    </w:p>
    <w:p w14:paraId="6FADA544">
      <w:pPr>
        <w:spacing w:line="400" w:lineRule="exact"/>
        <w:ind w:firstLine="4440" w:firstLineChars="1850"/>
        <w:rPr>
          <w:rFonts w:ascii="宋体" w:hAnsi="宋体" w:eastAsia="宋体" w:cs="宋体"/>
          <w:sz w:val="24"/>
        </w:rPr>
      </w:pPr>
    </w:p>
    <w:p w14:paraId="6D3D258B">
      <w:pPr>
        <w:spacing w:line="400" w:lineRule="exact"/>
        <w:ind w:firstLine="4440" w:firstLineChars="1850"/>
        <w:rPr>
          <w:rFonts w:ascii="宋体" w:hAnsi="宋体" w:eastAsia="宋体" w:cs="宋体"/>
          <w:sz w:val="24"/>
        </w:rPr>
      </w:pPr>
      <w:r>
        <w:rPr>
          <w:rFonts w:hint="eastAsia" w:ascii="宋体" w:hAnsi="宋体" w:eastAsia="宋体" w:cs="宋体"/>
          <w:sz w:val="24"/>
        </w:rPr>
        <w:t>授权代表（签字）：</w:t>
      </w:r>
    </w:p>
    <w:p w14:paraId="1D50C210">
      <w:pPr>
        <w:spacing w:line="400" w:lineRule="exact"/>
        <w:ind w:firstLine="4440" w:firstLineChars="1850"/>
        <w:rPr>
          <w:rFonts w:ascii="宋体" w:hAnsi="宋体" w:eastAsia="宋体" w:cs="宋体"/>
          <w:sz w:val="24"/>
        </w:rPr>
      </w:pPr>
    </w:p>
    <w:p w14:paraId="59E6C77D">
      <w:pPr>
        <w:spacing w:line="400" w:lineRule="exact"/>
        <w:ind w:firstLine="4440" w:firstLineChars="1850"/>
        <w:rPr>
          <w:rFonts w:ascii="宋体" w:hAnsi="宋体" w:eastAsia="宋体" w:cs="宋体"/>
          <w:sz w:val="24"/>
        </w:rPr>
      </w:pPr>
      <w:r>
        <w:rPr>
          <w:rFonts w:hint="eastAsia" w:ascii="宋体" w:hAnsi="宋体" w:eastAsia="宋体" w:cs="宋体"/>
          <w:sz w:val="24"/>
        </w:rPr>
        <w:t xml:space="preserve">联系方式：         </w:t>
      </w:r>
    </w:p>
    <w:p w14:paraId="418EA173">
      <w:pPr>
        <w:spacing w:line="400" w:lineRule="exact"/>
        <w:rPr>
          <w:rFonts w:ascii="宋体" w:hAnsi="宋体" w:eastAsia="宋体" w:cs="宋体"/>
          <w:sz w:val="24"/>
          <w:u w:val="single"/>
        </w:rPr>
      </w:pPr>
      <w:r>
        <w:rPr>
          <w:rFonts w:hint="eastAsia" w:ascii="宋体" w:hAnsi="宋体" w:eastAsia="宋体" w:cs="宋体"/>
          <w:sz w:val="24"/>
        </w:rPr>
        <w:t xml:space="preserve">                                     日    期：                       </w:t>
      </w:r>
      <w:r>
        <w:rPr>
          <w:rFonts w:hint="eastAsia" w:ascii="宋体" w:hAnsi="宋体" w:eastAsia="宋体" w:cs="宋体"/>
          <w:sz w:val="24"/>
          <w:u w:val="single"/>
        </w:rPr>
        <w:t xml:space="preserve">        </w:t>
      </w:r>
    </w:p>
    <w:p w14:paraId="5C197009">
      <w:pPr>
        <w:spacing w:line="400" w:lineRule="exact"/>
        <w:rPr>
          <w:rFonts w:ascii="楷体" w:hAnsi="楷体" w:eastAsia="楷体" w:cs="楷体"/>
          <w:sz w:val="28"/>
          <w:szCs w:val="28"/>
        </w:rPr>
      </w:pPr>
    </w:p>
    <w:p w14:paraId="3669B78A"/>
    <w:p w14:paraId="5CA6137C">
      <w:pPr>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ZjMxY2Q1OWQzZmViMzA5NGYzYzk1ZTU5Y2NjNWMifQ=="/>
  </w:docVars>
  <w:rsids>
    <w:rsidRoot w:val="5C8043D1"/>
    <w:rsid w:val="000816AC"/>
    <w:rsid w:val="000B2454"/>
    <w:rsid w:val="000E297E"/>
    <w:rsid w:val="00113739"/>
    <w:rsid w:val="00131A86"/>
    <w:rsid w:val="00135DEC"/>
    <w:rsid w:val="00163346"/>
    <w:rsid w:val="00181898"/>
    <w:rsid w:val="001A13EE"/>
    <w:rsid w:val="001B1FD7"/>
    <w:rsid w:val="001B727F"/>
    <w:rsid w:val="001E15B1"/>
    <w:rsid w:val="00217310"/>
    <w:rsid w:val="00233C2F"/>
    <w:rsid w:val="00245DDA"/>
    <w:rsid w:val="00275EE0"/>
    <w:rsid w:val="00285CB6"/>
    <w:rsid w:val="002A40EC"/>
    <w:rsid w:val="00342382"/>
    <w:rsid w:val="003E09B4"/>
    <w:rsid w:val="004621AE"/>
    <w:rsid w:val="004665D1"/>
    <w:rsid w:val="00470018"/>
    <w:rsid w:val="004834EA"/>
    <w:rsid w:val="004C7954"/>
    <w:rsid w:val="004F11B3"/>
    <w:rsid w:val="00540978"/>
    <w:rsid w:val="0057029F"/>
    <w:rsid w:val="005B4B97"/>
    <w:rsid w:val="005F26EB"/>
    <w:rsid w:val="00600C5B"/>
    <w:rsid w:val="006369C5"/>
    <w:rsid w:val="00682C7F"/>
    <w:rsid w:val="00697F19"/>
    <w:rsid w:val="006D5550"/>
    <w:rsid w:val="006E089E"/>
    <w:rsid w:val="006E1D49"/>
    <w:rsid w:val="006E4D8A"/>
    <w:rsid w:val="00716EC7"/>
    <w:rsid w:val="00730466"/>
    <w:rsid w:val="00783BBA"/>
    <w:rsid w:val="00805185"/>
    <w:rsid w:val="00820775"/>
    <w:rsid w:val="00844ACD"/>
    <w:rsid w:val="008528D5"/>
    <w:rsid w:val="00861E05"/>
    <w:rsid w:val="00891B58"/>
    <w:rsid w:val="00895D53"/>
    <w:rsid w:val="008B5A90"/>
    <w:rsid w:val="008C77AB"/>
    <w:rsid w:val="008D556F"/>
    <w:rsid w:val="008E4BF7"/>
    <w:rsid w:val="009720A3"/>
    <w:rsid w:val="009B525F"/>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CC547F"/>
    <w:rsid w:val="00CF0EC1"/>
    <w:rsid w:val="00D332A5"/>
    <w:rsid w:val="00D92531"/>
    <w:rsid w:val="00DC6BDB"/>
    <w:rsid w:val="00DF7B33"/>
    <w:rsid w:val="00E14F25"/>
    <w:rsid w:val="00E4546D"/>
    <w:rsid w:val="00E45D3D"/>
    <w:rsid w:val="00FD565E"/>
    <w:rsid w:val="01FB32DD"/>
    <w:rsid w:val="02FF3A95"/>
    <w:rsid w:val="06377522"/>
    <w:rsid w:val="064E3BC7"/>
    <w:rsid w:val="074E123D"/>
    <w:rsid w:val="088551C2"/>
    <w:rsid w:val="09404DE2"/>
    <w:rsid w:val="0B241A5B"/>
    <w:rsid w:val="0B3325D0"/>
    <w:rsid w:val="0F017D99"/>
    <w:rsid w:val="0F962961"/>
    <w:rsid w:val="107A1E28"/>
    <w:rsid w:val="11232082"/>
    <w:rsid w:val="117D68B3"/>
    <w:rsid w:val="1370180A"/>
    <w:rsid w:val="164818D6"/>
    <w:rsid w:val="1B416F1B"/>
    <w:rsid w:val="1C66181C"/>
    <w:rsid w:val="1D2A333A"/>
    <w:rsid w:val="1D7E6B66"/>
    <w:rsid w:val="1DBF3F38"/>
    <w:rsid w:val="1FC12871"/>
    <w:rsid w:val="2503311B"/>
    <w:rsid w:val="25A109CB"/>
    <w:rsid w:val="30E233FF"/>
    <w:rsid w:val="31C44D7A"/>
    <w:rsid w:val="321B6A8D"/>
    <w:rsid w:val="32D22AAA"/>
    <w:rsid w:val="35032464"/>
    <w:rsid w:val="3523659D"/>
    <w:rsid w:val="3538296D"/>
    <w:rsid w:val="38B35D48"/>
    <w:rsid w:val="39897C3B"/>
    <w:rsid w:val="3B8748CB"/>
    <w:rsid w:val="3B8D230E"/>
    <w:rsid w:val="3E423D59"/>
    <w:rsid w:val="409557A2"/>
    <w:rsid w:val="418F5DB5"/>
    <w:rsid w:val="42CA6F76"/>
    <w:rsid w:val="42E64F34"/>
    <w:rsid w:val="44431713"/>
    <w:rsid w:val="445A4C3B"/>
    <w:rsid w:val="44620ADE"/>
    <w:rsid w:val="475C073D"/>
    <w:rsid w:val="4852728E"/>
    <w:rsid w:val="487C0590"/>
    <w:rsid w:val="493F188E"/>
    <w:rsid w:val="4ACD4F6B"/>
    <w:rsid w:val="4BAD0EA9"/>
    <w:rsid w:val="4C414C4E"/>
    <w:rsid w:val="4C606FE9"/>
    <w:rsid w:val="4CBE0D38"/>
    <w:rsid w:val="4D753E19"/>
    <w:rsid w:val="506D17EC"/>
    <w:rsid w:val="51D56923"/>
    <w:rsid w:val="52440F67"/>
    <w:rsid w:val="52C22C05"/>
    <w:rsid w:val="56C578B8"/>
    <w:rsid w:val="583F2114"/>
    <w:rsid w:val="59D870E8"/>
    <w:rsid w:val="5C3B3F25"/>
    <w:rsid w:val="5C8043D1"/>
    <w:rsid w:val="5C8C2636"/>
    <w:rsid w:val="5CDA1694"/>
    <w:rsid w:val="5DEE4B45"/>
    <w:rsid w:val="5FB61F1E"/>
    <w:rsid w:val="5FC5111D"/>
    <w:rsid w:val="6397577C"/>
    <w:rsid w:val="66131B57"/>
    <w:rsid w:val="669058B5"/>
    <w:rsid w:val="67BC385E"/>
    <w:rsid w:val="68D85C5B"/>
    <w:rsid w:val="69B56499"/>
    <w:rsid w:val="6C9B63CA"/>
    <w:rsid w:val="6CEB428D"/>
    <w:rsid w:val="6E63108F"/>
    <w:rsid w:val="6F3A54C7"/>
    <w:rsid w:val="711A1350"/>
    <w:rsid w:val="71910630"/>
    <w:rsid w:val="75005B12"/>
    <w:rsid w:val="75792336"/>
    <w:rsid w:val="75A2672B"/>
    <w:rsid w:val="786D3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autoRedefine/>
    <w:qFormat/>
    <w:uiPriority w:val="0"/>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Block Text"/>
    <w:basedOn w:val="1"/>
    <w:autoRedefine/>
    <w:unhideWhenUsed/>
    <w:qFormat/>
    <w:uiPriority w:val="99"/>
    <w:pPr>
      <w:spacing w:after="120"/>
      <w:ind w:left="1440" w:leftChars="700" w:right="1440" w:rightChars="700"/>
    </w:pPr>
    <w:rPr>
      <w:rFonts w:ascii="Times New Roman" w:hAnsi="Times New Roman" w:eastAsia="宋体" w:cs="Times New Roman"/>
      <w:szCs w:val="21"/>
    </w:rPr>
  </w:style>
  <w:style w:type="paragraph" w:styleId="7">
    <w:name w:val="Plain Text"/>
    <w:basedOn w:val="1"/>
    <w:autoRedefine/>
    <w:qFormat/>
    <w:uiPriority w:val="99"/>
    <w:rPr>
      <w:rFonts w:ascii="宋体" w:hAnsi="Courier New"/>
    </w:rPr>
  </w:style>
  <w:style w:type="paragraph" w:styleId="8">
    <w:name w:val="footer"/>
    <w:basedOn w:val="1"/>
    <w:autoRedefine/>
    <w:qFormat/>
    <w:uiPriority w:val="0"/>
    <w:pPr>
      <w:tabs>
        <w:tab w:val="center" w:pos="4153"/>
        <w:tab w:val="right" w:pos="8306"/>
      </w:tabs>
      <w:snapToGrid w:val="0"/>
      <w:jc w:val="left"/>
    </w:pPr>
    <w:rPr>
      <w:sz w:val="18"/>
      <w:szCs w:val="20"/>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FollowedHyperlink"/>
    <w:basedOn w:val="13"/>
    <w:autoRedefine/>
    <w:qFormat/>
    <w:uiPriority w:val="0"/>
    <w:rPr>
      <w:color w:val="000000"/>
      <w:u w:val="none"/>
    </w:rPr>
  </w:style>
  <w:style w:type="character" w:styleId="16">
    <w:name w:val="Hyperlink"/>
    <w:basedOn w:val="13"/>
    <w:autoRedefine/>
    <w:qFormat/>
    <w:uiPriority w:val="0"/>
    <w:rPr>
      <w:color w:val="000000"/>
      <w:u w:val="none"/>
    </w:rPr>
  </w:style>
  <w:style w:type="character" w:customStyle="1" w:styleId="17">
    <w:name w:val="页眉 Char"/>
    <w:basedOn w:val="13"/>
    <w:link w:val="9"/>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unhideWhenUsed/>
    <w:qFormat/>
    <w:uiPriority w:val="99"/>
    <w:pPr>
      <w:ind w:firstLine="420" w:firstLineChars="200"/>
    </w:pPr>
  </w:style>
  <w:style w:type="character" w:customStyle="1" w:styleId="19">
    <w:name w:val="item-name"/>
    <w:basedOn w:val="13"/>
    <w:autoRedefine/>
    <w:qFormat/>
    <w:uiPriority w:val="0"/>
  </w:style>
  <w:style w:type="character" w:customStyle="1" w:styleId="20">
    <w:name w:val="item-name1"/>
    <w:basedOn w:val="13"/>
    <w:autoRedefine/>
    <w:qFormat/>
    <w:uiPriority w:val="0"/>
  </w:style>
  <w:style w:type="character" w:customStyle="1" w:styleId="21">
    <w:name w:val="level01"/>
    <w:basedOn w:val="13"/>
    <w:autoRedefine/>
    <w:qFormat/>
    <w:uiPriority w:val="0"/>
  </w:style>
  <w:style w:type="character" w:customStyle="1" w:styleId="22">
    <w:name w:val="button"/>
    <w:basedOn w:val="13"/>
    <w:autoRedefine/>
    <w:qFormat/>
    <w:uiPriority w:val="0"/>
  </w:style>
  <w:style w:type="character" w:customStyle="1" w:styleId="23">
    <w:name w:val="tmpztreemove_arrow"/>
    <w:basedOn w:val="13"/>
    <w:autoRedefine/>
    <w:qFormat/>
    <w:uiPriority w:val="0"/>
  </w:style>
  <w:style w:type="character" w:customStyle="1" w:styleId="24">
    <w:name w:val="font_page1"/>
    <w:basedOn w:val="13"/>
    <w:autoRedefine/>
    <w:qFormat/>
    <w:uiPriority w:val="0"/>
    <w:rPr>
      <w:b/>
      <w:color w:val="225D98"/>
      <w:sz w:val="33"/>
      <w:szCs w:val="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10</Pages>
  <Words>2399</Words>
  <Characters>2551</Characters>
  <Lines>27</Lines>
  <Paragraphs>7</Paragraphs>
  <TotalTime>13</TotalTime>
  <ScaleCrop>false</ScaleCrop>
  <LinksUpToDate>false</LinksUpToDate>
  <CharactersWithSpaces>2982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^ω^</cp:lastModifiedBy>
  <cp:lastPrinted>2021-06-02T00:18:00Z</cp:lastPrinted>
  <dcterms:modified xsi:type="dcterms:W3CDTF">2026-03-19T06:24:42Z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4ECEF1D1E77343EA9CC9D10F8C41F5E4_13</vt:lpwstr>
  </property>
  <property fmtid="{D5CDD505-2E9C-101B-9397-08002B2CF9AE}" pid="4" name="KSOTemplateDocerSaveRecord">
    <vt:lpwstr>eyJoZGlkIjoiMTllMzBiZTYyYTQ5ODVmZWE4MzI5ZDNkOGMwYTkzMDIiLCJ1c2VySWQiOiI2MTgwODI0MjQifQ==</vt:lpwstr>
  </property>
</Properties>
</file>