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225" w:beforeAutospacing="0" w:after="225" w:afterAutospacing="0"/>
        <w:jc w:val="center"/>
        <w:rPr>
          <w:rStyle w:val="12"/>
          <w:color w:val="000000"/>
          <w:sz w:val="32"/>
        </w:rPr>
      </w:pPr>
      <w:r>
        <w:rPr>
          <w:rStyle w:val="12"/>
          <w:rFonts w:hint="eastAsia"/>
          <w:color w:val="000000"/>
          <w:sz w:val="32"/>
        </w:rPr>
        <w:t xml:space="preserve"> 盐城工业职业技术学院</w:t>
      </w:r>
    </w:p>
    <w:p>
      <w:pPr>
        <w:pStyle w:val="8"/>
        <w:shd w:val="clear" w:color="auto" w:fill="FFFFFF"/>
        <w:spacing w:before="225" w:beforeAutospacing="0" w:after="225" w:afterAutospacing="0"/>
        <w:jc w:val="center"/>
        <w:rPr>
          <w:rStyle w:val="12"/>
          <w:rFonts w:hint="eastAsia"/>
          <w:color w:val="000000"/>
          <w:sz w:val="32"/>
        </w:rPr>
      </w:pPr>
      <w:r>
        <w:rPr>
          <w:rStyle w:val="12"/>
          <w:rFonts w:hint="eastAsia"/>
          <w:color w:val="000000"/>
          <w:sz w:val="32"/>
        </w:rPr>
        <w:t>门</w:t>
      </w:r>
      <w:r>
        <w:rPr>
          <w:rStyle w:val="12"/>
          <w:color w:val="000000"/>
          <w:sz w:val="32"/>
        </w:rPr>
        <w:t>户</w:t>
      </w:r>
      <w:r>
        <w:rPr>
          <w:rStyle w:val="12"/>
          <w:rFonts w:hint="eastAsia"/>
          <w:color w:val="000000"/>
          <w:sz w:val="32"/>
        </w:rPr>
        <w:t>站群系统</w:t>
      </w:r>
      <w:r>
        <w:rPr>
          <w:rStyle w:val="12"/>
          <w:color w:val="000000"/>
          <w:sz w:val="32"/>
        </w:rPr>
        <w:t>、智慧校园平台系统</w:t>
      </w:r>
      <w:r>
        <w:rPr>
          <w:rStyle w:val="12"/>
          <w:rFonts w:hint="eastAsia"/>
          <w:color w:val="000000"/>
          <w:sz w:val="32"/>
        </w:rPr>
        <w:t>等保</w:t>
      </w:r>
      <w:r>
        <w:rPr>
          <w:rStyle w:val="12"/>
          <w:color w:val="000000"/>
          <w:sz w:val="32"/>
        </w:rPr>
        <w:t>测评</w:t>
      </w:r>
      <w:r>
        <w:rPr>
          <w:rStyle w:val="12"/>
          <w:rFonts w:hint="eastAsia"/>
          <w:color w:val="000000"/>
          <w:sz w:val="32"/>
        </w:rPr>
        <w:t>服务询价公告</w:t>
      </w:r>
    </w:p>
    <w:p>
      <w:pPr>
        <w:pStyle w:val="8"/>
        <w:shd w:val="clear" w:color="auto" w:fill="FFFFFF"/>
        <w:spacing w:before="225" w:beforeAutospacing="0" w:after="225" w:afterAutospacing="0"/>
        <w:jc w:val="center"/>
        <w:rPr>
          <w:rStyle w:val="12"/>
          <w:rFonts w:hint="eastAsia" w:eastAsia="宋体"/>
          <w:color w:val="000000"/>
          <w:sz w:val="32"/>
          <w:lang w:eastAsia="zh-CN"/>
        </w:rPr>
      </w:pPr>
      <w:r>
        <w:rPr>
          <w:rStyle w:val="12"/>
          <w:rFonts w:hint="eastAsia"/>
          <w:color w:val="000000"/>
          <w:sz w:val="32"/>
          <w:lang w:val="en-US" w:eastAsia="zh-CN"/>
        </w:rPr>
        <w:t>编号：2019F-032</w:t>
      </w:r>
      <w:bookmarkStart w:id="0" w:name="_GoBack"/>
      <w:bookmarkEnd w:id="0"/>
    </w:p>
    <w:p>
      <w:pPr>
        <w:pStyle w:val="8"/>
        <w:shd w:val="clear" w:color="auto" w:fill="FFFFFF"/>
        <w:spacing w:before="225" w:beforeAutospacing="0" w:after="225" w:afterAutospacing="0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盐城工业职业技术学院就门</w:t>
      </w:r>
      <w:r>
        <w:rPr>
          <w:color w:val="000000"/>
          <w:sz w:val="28"/>
          <w:szCs w:val="28"/>
        </w:rPr>
        <w:t>户</w:t>
      </w:r>
      <w:r>
        <w:rPr>
          <w:rFonts w:hint="eastAsia"/>
          <w:color w:val="000000"/>
          <w:sz w:val="28"/>
          <w:szCs w:val="28"/>
        </w:rPr>
        <w:t>站群系统</w:t>
      </w:r>
      <w:r>
        <w:rPr>
          <w:color w:val="000000"/>
          <w:sz w:val="28"/>
          <w:szCs w:val="28"/>
        </w:rPr>
        <w:t>、智慧校园平台系统</w:t>
      </w:r>
      <w:r>
        <w:rPr>
          <w:rFonts w:hint="eastAsia"/>
          <w:color w:val="000000"/>
          <w:sz w:val="28"/>
          <w:szCs w:val="28"/>
        </w:rPr>
        <w:t>等保</w:t>
      </w:r>
      <w:r>
        <w:rPr>
          <w:color w:val="000000"/>
          <w:sz w:val="28"/>
          <w:szCs w:val="28"/>
        </w:rPr>
        <w:t>测评</w:t>
      </w:r>
      <w:r>
        <w:rPr>
          <w:rFonts w:hint="eastAsia"/>
          <w:color w:val="000000"/>
          <w:sz w:val="28"/>
          <w:szCs w:val="28"/>
        </w:rPr>
        <w:t>服务进行询价采购，欢迎具有相应服务能力的测评商参加。</w:t>
      </w:r>
    </w:p>
    <w:p>
      <w:pPr>
        <w:pStyle w:val="8"/>
        <w:shd w:val="clear" w:color="auto" w:fill="FFFFFF"/>
        <w:spacing w:before="225" w:beforeAutospacing="0" w:after="225" w:afterAutospacing="0"/>
        <w:ind w:firstLine="562" w:firstLineChars="200"/>
        <w:rPr>
          <w:rFonts w:ascii="微软雅黑" w:hAnsi="微软雅黑"/>
          <w:color w:val="000000"/>
          <w:sz w:val="28"/>
          <w:szCs w:val="28"/>
        </w:rPr>
      </w:pPr>
      <w:r>
        <w:rPr>
          <w:rStyle w:val="12"/>
          <w:rFonts w:hint="eastAsia"/>
          <w:color w:val="000000"/>
          <w:sz w:val="28"/>
          <w:szCs w:val="28"/>
        </w:rPr>
        <w:t>一、询价采购名称、数量和技术参数</w:t>
      </w:r>
    </w:p>
    <w:p>
      <w:pPr>
        <w:pStyle w:val="8"/>
        <w:shd w:val="clear" w:color="auto" w:fill="FFFFFF"/>
        <w:spacing w:before="225" w:beforeAutospacing="0" w:after="225" w:afterAutospacing="0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具体询价采购参数要求见附件1：</w:t>
      </w:r>
      <w:r>
        <w:rPr>
          <w:rFonts w:hint="eastAsia" w:ascii="微软雅黑" w:hAnsi="微软雅黑"/>
          <w:color w:val="000000"/>
          <w:sz w:val="27"/>
          <w:szCs w:val="27"/>
        </w:rPr>
        <w:t>单位</w:t>
      </w:r>
      <w:r>
        <w:rPr>
          <w:rFonts w:hint="eastAsia"/>
          <w:color w:val="000000"/>
          <w:sz w:val="28"/>
          <w:szCs w:val="28"/>
        </w:rPr>
        <w:t>门</w:t>
      </w:r>
      <w:r>
        <w:rPr>
          <w:color w:val="000000"/>
          <w:sz w:val="28"/>
          <w:szCs w:val="28"/>
        </w:rPr>
        <w:t>户</w:t>
      </w:r>
      <w:r>
        <w:rPr>
          <w:rFonts w:hint="eastAsia"/>
          <w:color w:val="000000"/>
          <w:sz w:val="28"/>
          <w:szCs w:val="28"/>
        </w:rPr>
        <w:t>站群</w:t>
      </w:r>
      <w:r>
        <w:rPr>
          <w:color w:val="000000"/>
          <w:sz w:val="28"/>
          <w:szCs w:val="28"/>
        </w:rPr>
        <w:t>系统、</w:t>
      </w:r>
      <w:r>
        <w:rPr>
          <w:rFonts w:hint="eastAsia"/>
          <w:color w:val="000000"/>
          <w:sz w:val="28"/>
          <w:szCs w:val="28"/>
        </w:rPr>
        <w:t>智慧校</w:t>
      </w:r>
      <w:r>
        <w:rPr>
          <w:color w:val="000000"/>
          <w:sz w:val="28"/>
          <w:szCs w:val="28"/>
        </w:rPr>
        <w:t>园平台系统</w:t>
      </w:r>
      <w:r>
        <w:rPr>
          <w:rFonts w:hint="eastAsia"/>
          <w:color w:val="000000"/>
          <w:sz w:val="28"/>
          <w:szCs w:val="28"/>
        </w:rPr>
        <w:t>测评服务询价表。</w:t>
      </w:r>
    </w:p>
    <w:p>
      <w:pPr>
        <w:pStyle w:val="8"/>
        <w:shd w:val="clear" w:color="auto" w:fill="FFFFFF"/>
        <w:spacing w:before="225" w:beforeAutospacing="0" w:after="225" w:afterAutospacing="0"/>
        <w:ind w:firstLine="562" w:firstLineChars="200"/>
        <w:rPr>
          <w:rFonts w:ascii="微软雅黑" w:hAnsi="微软雅黑"/>
          <w:color w:val="000000"/>
          <w:sz w:val="28"/>
          <w:szCs w:val="28"/>
        </w:rPr>
      </w:pPr>
      <w:r>
        <w:rPr>
          <w:rStyle w:val="12"/>
          <w:rFonts w:hint="eastAsia"/>
          <w:color w:val="000000"/>
          <w:sz w:val="28"/>
          <w:szCs w:val="28"/>
        </w:rPr>
        <w:t>二、付款方式</w:t>
      </w:r>
    </w:p>
    <w:p>
      <w:pPr>
        <w:pStyle w:val="8"/>
        <w:shd w:val="clear" w:color="auto" w:fill="FFFFFF"/>
        <w:spacing w:before="225" w:beforeAutospacing="0" w:after="225" w:afterAutospacing="0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系统测评</w:t>
      </w:r>
      <w:r>
        <w:rPr>
          <w:color w:val="000000"/>
          <w:sz w:val="28"/>
          <w:szCs w:val="28"/>
        </w:rPr>
        <w:t>服务</w:t>
      </w:r>
      <w:r>
        <w:rPr>
          <w:rFonts w:hint="eastAsia"/>
          <w:color w:val="000000"/>
          <w:sz w:val="28"/>
          <w:szCs w:val="28"/>
        </w:rPr>
        <w:t>结束后</w:t>
      </w:r>
      <w:r>
        <w:rPr>
          <w:color w:val="000000"/>
          <w:sz w:val="28"/>
          <w:szCs w:val="28"/>
        </w:rPr>
        <w:t>，提供</w:t>
      </w:r>
      <w:r>
        <w:rPr>
          <w:rFonts w:hint="eastAsia"/>
          <w:color w:val="000000"/>
          <w:sz w:val="28"/>
          <w:szCs w:val="28"/>
        </w:rPr>
        <w:t>相应等级</w:t>
      </w:r>
      <w:r>
        <w:rPr>
          <w:color w:val="000000"/>
          <w:sz w:val="28"/>
          <w:szCs w:val="28"/>
        </w:rPr>
        <w:t>测评报告</w:t>
      </w:r>
      <w:r>
        <w:rPr>
          <w:rFonts w:hint="eastAsia"/>
          <w:color w:val="000000"/>
          <w:sz w:val="28"/>
          <w:szCs w:val="28"/>
        </w:rPr>
        <w:t>及</w:t>
      </w:r>
      <w:r>
        <w:rPr>
          <w:color w:val="000000"/>
          <w:sz w:val="28"/>
          <w:szCs w:val="28"/>
        </w:rPr>
        <w:t>整改</w:t>
      </w:r>
      <w:r>
        <w:rPr>
          <w:rFonts w:hint="eastAsia"/>
          <w:color w:val="000000"/>
          <w:sz w:val="28"/>
          <w:szCs w:val="28"/>
        </w:rPr>
        <w:t>建议</w:t>
      </w:r>
      <w:r>
        <w:rPr>
          <w:color w:val="000000"/>
          <w:sz w:val="28"/>
          <w:szCs w:val="28"/>
        </w:rPr>
        <w:t>后</w:t>
      </w:r>
      <w:r>
        <w:rPr>
          <w:rFonts w:hint="eastAsia"/>
          <w:color w:val="000000"/>
          <w:sz w:val="28"/>
          <w:szCs w:val="28"/>
        </w:rPr>
        <w:t>两周内，支付合同总金额的90％。其余10％待服务期满后视质保和售后服务情况支付。</w:t>
      </w:r>
    </w:p>
    <w:p>
      <w:pPr>
        <w:pStyle w:val="8"/>
        <w:shd w:val="clear" w:color="auto" w:fill="FFFFFF"/>
        <w:spacing w:before="225" w:beforeAutospacing="0" w:after="225" w:afterAutospacing="0"/>
        <w:ind w:firstLine="562" w:firstLineChars="200"/>
        <w:rPr>
          <w:rStyle w:val="12"/>
        </w:rPr>
      </w:pPr>
      <w:r>
        <w:rPr>
          <w:rStyle w:val="12"/>
          <w:rFonts w:hint="eastAsia"/>
          <w:color w:val="000000"/>
          <w:sz w:val="28"/>
          <w:szCs w:val="28"/>
        </w:rPr>
        <w:t>三、</w:t>
      </w:r>
      <w:r>
        <w:rPr>
          <w:rStyle w:val="12"/>
          <w:rFonts w:hint="eastAsia"/>
          <w:bCs w:val="0"/>
          <w:color w:val="000000"/>
          <w:sz w:val="28"/>
          <w:szCs w:val="28"/>
        </w:rPr>
        <w:t>售后服务及质保要求</w:t>
      </w:r>
    </w:p>
    <w:p>
      <w:pPr>
        <w:pStyle w:val="8"/>
        <w:shd w:val="clear" w:color="auto" w:fill="FFFFFF"/>
        <w:spacing w:before="225" w:beforeAutospacing="0" w:after="225" w:afterAutospacing="0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1．提供完整的技术方案（包括投入的人力物力、售后服务、工期承诺等内容）；</w:t>
      </w:r>
    </w:p>
    <w:p>
      <w:pPr>
        <w:pStyle w:val="8"/>
        <w:shd w:val="clear" w:color="auto" w:fill="FFFFFF"/>
        <w:spacing w:before="225" w:beforeAutospacing="0" w:after="225" w:afterAutospacing="0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2．服务期限一年。</w:t>
      </w:r>
    </w:p>
    <w:p>
      <w:pPr>
        <w:pStyle w:val="8"/>
        <w:shd w:val="clear" w:color="auto" w:fill="FFFFFF"/>
        <w:spacing w:before="225" w:beforeAutospacing="0" w:after="225" w:afterAutospacing="0"/>
        <w:ind w:firstLine="562" w:firstLineChars="200"/>
        <w:rPr>
          <w:rFonts w:ascii="微软雅黑" w:hAnsi="微软雅黑"/>
          <w:color w:val="000000"/>
          <w:sz w:val="28"/>
          <w:szCs w:val="28"/>
        </w:rPr>
      </w:pPr>
      <w:r>
        <w:rPr>
          <w:rStyle w:val="12"/>
          <w:rFonts w:hint="eastAsia"/>
          <w:color w:val="000000"/>
          <w:sz w:val="28"/>
          <w:szCs w:val="28"/>
        </w:rPr>
        <w:t>四、招标要求：</w:t>
      </w:r>
    </w:p>
    <w:p>
      <w:pPr>
        <w:pStyle w:val="8"/>
        <w:shd w:val="clear" w:color="auto" w:fill="FFFFFF"/>
        <w:spacing w:before="225" w:beforeAutospacing="0" w:after="225" w:afterAutospacing="0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询价采购投标文件内应该提供供应商营业执照、法人代表授权书、投标单位代表身份证复印件、在盐城市等保办备案的测评机构相关证明、信息安全资质证书（复印件）、提供教育系统成功案例合同（不少于3份）、询价报价单（样式见附件）等书面材料。</w:t>
      </w:r>
    </w:p>
    <w:p>
      <w:pPr>
        <w:pStyle w:val="8"/>
        <w:shd w:val="clear" w:color="auto" w:fill="FFFFFF"/>
        <w:spacing w:before="225" w:beforeAutospacing="0" w:after="225" w:afterAutospacing="0"/>
        <w:ind w:firstLine="562" w:firstLineChars="200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五、投标地点及投标截止时间</w:t>
      </w:r>
    </w:p>
    <w:p>
      <w:pPr>
        <w:pStyle w:val="8"/>
        <w:shd w:val="clear" w:color="auto" w:fill="FFFFFF"/>
        <w:spacing w:before="225" w:beforeAutospacing="0" w:after="225" w:afterAutospacing="0"/>
        <w:ind w:firstLine="540" w:firstLineChars="200"/>
        <w:rPr>
          <w:rFonts w:hint="eastAsia" w:ascii="微软雅黑" w:hAnsi="微软雅黑"/>
          <w:color w:val="000000"/>
          <w:sz w:val="27"/>
          <w:szCs w:val="27"/>
        </w:rPr>
      </w:pPr>
      <w:r>
        <w:rPr>
          <w:rFonts w:ascii="微软雅黑" w:hAnsi="微软雅黑"/>
          <w:color w:val="000000"/>
          <w:sz w:val="27"/>
          <w:szCs w:val="27"/>
        </w:rPr>
        <w:t>投标地点：盐城工业职业技术学院后勤服务中心四楼405室招标办公室。</w:t>
      </w:r>
    </w:p>
    <w:p>
      <w:pPr>
        <w:pStyle w:val="8"/>
        <w:shd w:val="clear" w:color="auto" w:fill="FFFFFF"/>
        <w:spacing w:before="225" w:beforeAutospacing="0" w:after="225" w:afterAutospacing="0"/>
        <w:ind w:firstLine="540" w:firstLineChars="200"/>
        <w:rPr>
          <w:rFonts w:hint="eastAsia" w:ascii="微软雅黑" w:hAnsi="微软雅黑"/>
          <w:color w:val="000000"/>
          <w:sz w:val="23"/>
          <w:szCs w:val="23"/>
        </w:rPr>
      </w:pPr>
      <w:r>
        <w:rPr>
          <w:rFonts w:ascii="微软雅黑" w:hAnsi="微软雅黑"/>
          <w:color w:val="000000"/>
          <w:sz w:val="27"/>
          <w:szCs w:val="27"/>
        </w:rPr>
        <w:t>截止时间：2019年11月</w:t>
      </w:r>
      <w:r>
        <w:rPr>
          <w:rFonts w:hint="eastAsia" w:ascii="微软雅黑" w:hAnsi="微软雅黑"/>
          <w:color w:val="000000"/>
          <w:sz w:val="27"/>
          <w:szCs w:val="27"/>
        </w:rPr>
        <w:t>27</w:t>
      </w:r>
      <w:r>
        <w:rPr>
          <w:rFonts w:ascii="微软雅黑" w:hAnsi="微软雅黑"/>
          <w:color w:val="000000"/>
          <w:sz w:val="27"/>
          <w:szCs w:val="27"/>
        </w:rPr>
        <w:t>日下午</w:t>
      </w:r>
      <w:r>
        <w:rPr>
          <w:rFonts w:hint="eastAsia" w:ascii="微软雅黑" w:hAnsi="微软雅黑"/>
          <w:color w:val="000000"/>
          <w:sz w:val="27"/>
          <w:szCs w:val="27"/>
        </w:rPr>
        <w:t>5</w:t>
      </w:r>
      <w:r>
        <w:rPr>
          <w:rFonts w:ascii="微软雅黑" w:hAnsi="微软雅黑"/>
          <w:color w:val="000000"/>
          <w:sz w:val="27"/>
          <w:szCs w:val="27"/>
        </w:rPr>
        <w:t>:00前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textAlignment w:val="top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项目联系人：李兆</w:t>
      </w:r>
      <w:r>
        <w:rPr>
          <w:color w:val="000000"/>
          <w:sz w:val="28"/>
          <w:szCs w:val="28"/>
        </w:rPr>
        <w:t>东</w:t>
      </w:r>
      <w:r>
        <w:rPr>
          <w:rFonts w:hint="eastAsia"/>
          <w:color w:val="000000"/>
          <w:sz w:val="28"/>
          <w:szCs w:val="28"/>
        </w:rPr>
        <w:t xml:space="preserve"> 13</w:t>
      </w:r>
      <w:r>
        <w:rPr>
          <w:color w:val="000000"/>
          <w:sz w:val="28"/>
          <w:szCs w:val="28"/>
        </w:rPr>
        <w:t>921815951</w:t>
      </w:r>
    </w:p>
    <w:p>
      <w:pPr>
        <w:pStyle w:val="8"/>
        <w:shd w:val="clear" w:color="auto" w:fill="FFFFFF"/>
        <w:spacing w:before="225" w:beforeAutospacing="0" w:after="225" w:afterAutospacing="0"/>
        <w:ind w:firstLine="540" w:firstLineChars="200"/>
        <w:rPr>
          <w:rFonts w:hint="eastAsia" w:ascii="微软雅黑" w:hAnsi="微软雅黑"/>
          <w:color w:val="000000"/>
          <w:sz w:val="23"/>
          <w:szCs w:val="23"/>
        </w:rPr>
      </w:pPr>
      <w:r>
        <w:rPr>
          <w:rFonts w:ascii="微软雅黑" w:hAnsi="微软雅黑"/>
          <w:color w:val="000000"/>
          <w:sz w:val="27"/>
          <w:szCs w:val="27"/>
        </w:rPr>
        <w:t>招标联系人：赵老师  0515-88588707</w:t>
      </w:r>
    </w:p>
    <w:p>
      <w:pPr>
        <w:pStyle w:val="8"/>
        <w:shd w:val="clear" w:color="auto" w:fill="FFFFFF"/>
        <w:spacing w:before="0" w:beforeAutospacing="0" w:after="0" w:afterAutospacing="0"/>
        <w:ind w:firstLine="482"/>
        <w:jc w:val="right"/>
        <w:textAlignment w:val="top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盐城工业职业技术学院</w:t>
      </w:r>
    </w:p>
    <w:p>
      <w:pPr>
        <w:widowControl/>
        <w:shd w:val="clear" w:color="auto" w:fill="FFFFFF"/>
        <w:spacing w:before="120" w:after="120" w:line="480" w:lineRule="auto"/>
        <w:ind w:firstLine="480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2019年11月20日</w:t>
      </w:r>
    </w:p>
    <w:p>
      <w:pPr>
        <w:widowControl/>
        <w:shd w:val="clear" w:color="auto" w:fill="FFFFFF"/>
        <w:spacing w:before="120" w:after="120" w:line="480" w:lineRule="auto"/>
        <w:ind w:firstLine="480"/>
        <w:jc w:val="left"/>
        <w:rPr>
          <w:rFonts w:ascii="黑体" w:hAnsi="黑体" w:eastAsia="黑体"/>
          <w:bCs/>
          <w:sz w:val="32"/>
          <w:szCs w:val="32"/>
        </w:rPr>
      </w:pPr>
      <w:r>
        <w:rPr>
          <w:color w:val="000000"/>
          <w:sz w:val="28"/>
          <w:szCs w:val="28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附件1：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盐城工业职业技术学院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门</w:t>
      </w:r>
      <w:r>
        <w:rPr>
          <w:rFonts w:ascii="黑体" w:hAnsi="黑体" w:eastAsia="黑体"/>
          <w:bCs/>
          <w:sz w:val="32"/>
          <w:szCs w:val="32"/>
        </w:rPr>
        <w:t>户</w:t>
      </w:r>
      <w:r>
        <w:rPr>
          <w:rFonts w:hint="eastAsia" w:ascii="黑体" w:hAnsi="黑体" w:eastAsia="黑体"/>
          <w:bCs/>
          <w:sz w:val="32"/>
          <w:szCs w:val="32"/>
        </w:rPr>
        <w:t>站群</w:t>
      </w:r>
      <w:r>
        <w:rPr>
          <w:rFonts w:ascii="黑体" w:hAnsi="黑体" w:eastAsia="黑体"/>
          <w:bCs/>
          <w:sz w:val="32"/>
          <w:szCs w:val="32"/>
        </w:rPr>
        <w:t>系统、</w:t>
      </w:r>
      <w:r>
        <w:rPr>
          <w:rFonts w:hint="eastAsia" w:ascii="黑体" w:hAnsi="黑体" w:eastAsia="黑体"/>
          <w:bCs/>
          <w:sz w:val="32"/>
          <w:szCs w:val="32"/>
        </w:rPr>
        <w:t>智慧校</w:t>
      </w:r>
      <w:r>
        <w:rPr>
          <w:rFonts w:ascii="黑体" w:hAnsi="黑体" w:eastAsia="黑体"/>
          <w:bCs/>
          <w:sz w:val="32"/>
          <w:szCs w:val="32"/>
        </w:rPr>
        <w:t>园平台系统</w:t>
      </w:r>
      <w:r>
        <w:rPr>
          <w:rFonts w:hint="eastAsia" w:ascii="黑体" w:hAnsi="黑体" w:eastAsia="黑体"/>
          <w:bCs/>
          <w:sz w:val="32"/>
          <w:szCs w:val="32"/>
        </w:rPr>
        <w:t>测评服务询价表</w:t>
      </w:r>
    </w:p>
    <w:tbl>
      <w:tblPr>
        <w:tblStyle w:val="9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362"/>
        <w:gridCol w:w="1270"/>
        <w:gridCol w:w="1559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79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序号</w:t>
            </w:r>
          </w:p>
        </w:tc>
        <w:tc>
          <w:tcPr>
            <w:tcW w:w="3362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名称</w:t>
            </w:r>
          </w:p>
        </w:tc>
        <w:tc>
          <w:tcPr>
            <w:tcW w:w="1270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数量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报价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（</w:t>
            </w:r>
            <w:r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  <w:t>万元）</w:t>
            </w:r>
          </w:p>
        </w:tc>
        <w:tc>
          <w:tcPr>
            <w:tcW w:w="2061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备</w:t>
            </w:r>
            <w:r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9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1</w:t>
            </w:r>
          </w:p>
        </w:tc>
        <w:tc>
          <w:tcPr>
            <w:tcW w:w="3362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门</w:t>
            </w:r>
            <w:r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  <w:t>户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站群</w:t>
            </w:r>
            <w:r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  <w:t>系统</w:t>
            </w:r>
          </w:p>
        </w:tc>
        <w:tc>
          <w:tcPr>
            <w:tcW w:w="1270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</w:p>
        </w:tc>
        <w:tc>
          <w:tcPr>
            <w:tcW w:w="2061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二级</w:t>
            </w:r>
            <w:r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79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2</w:t>
            </w:r>
          </w:p>
        </w:tc>
        <w:tc>
          <w:tcPr>
            <w:tcW w:w="3362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智慧校</w:t>
            </w:r>
            <w:r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  <w:t>园平台</w:t>
            </w:r>
          </w:p>
        </w:tc>
        <w:tc>
          <w:tcPr>
            <w:tcW w:w="1270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</w:p>
        </w:tc>
        <w:tc>
          <w:tcPr>
            <w:tcW w:w="2061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二级</w:t>
            </w:r>
            <w:r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79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3</w:t>
            </w:r>
          </w:p>
        </w:tc>
        <w:tc>
          <w:tcPr>
            <w:tcW w:w="3362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合计（</w:t>
            </w:r>
            <w:r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  <w:t>万元）</w:t>
            </w:r>
          </w:p>
        </w:tc>
        <w:tc>
          <w:tcPr>
            <w:tcW w:w="4890" w:type="dxa"/>
            <w:gridSpan w:val="3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79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4</w:t>
            </w:r>
          </w:p>
        </w:tc>
        <w:tc>
          <w:tcPr>
            <w:tcW w:w="3362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增值</w:t>
            </w:r>
            <w:r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  <w:t>服务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18"/>
              </w:rPr>
              <w:t>（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18"/>
              </w:rPr>
              <w:t>投标人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18"/>
              </w:rPr>
              <w:t>根据自身实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18"/>
              </w:rPr>
              <w:t>力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18"/>
              </w:rPr>
              <w:t>承诺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18"/>
              </w:rPr>
              <w:t>）</w:t>
            </w:r>
          </w:p>
        </w:tc>
        <w:tc>
          <w:tcPr>
            <w:tcW w:w="4890" w:type="dxa"/>
            <w:gridSpan w:val="3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79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5</w:t>
            </w:r>
          </w:p>
        </w:tc>
        <w:tc>
          <w:tcPr>
            <w:tcW w:w="3362" w:type="dxa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18"/>
              </w:rPr>
              <w:t>质保服务</w:t>
            </w:r>
          </w:p>
        </w:tc>
        <w:tc>
          <w:tcPr>
            <w:tcW w:w="4890" w:type="dxa"/>
            <w:gridSpan w:val="3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18"/>
              </w:rPr>
            </w:pPr>
          </w:p>
        </w:tc>
      </w:tr>
    </w:tbl>
    <w:p>
      <w:pPr>
        <w:spacing w:beforeLines="50" w:afterLines="50" w:line="48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报价单位名称(盖</w:t>
      </w:r>
      <w:r>
        <w:rPr>
          <w:rFonts w:asciiTheme="minorEastAsia" w:hAnsiTheme="minorEastAsia"/>
          <w:sz w:val="24"/>
        </w:rPr>
        <w:t>章</w:t>
      </w:r>
      <w:r>
        <w:rPr>
          <w:rFonts w:hint="eastAsia" w:asciiTheme="minorEastAsia" w:hAnsiTheme="minorEastAsia"/>
          <w:sz w:val="24"/>
        </w:rPr>
        <w:t>)：                       法</w:t>
      </w:r>
      <w:r>
        <w:rPr>
          <w:rFonts w:asciiTheme="minorEastAsia" w:hAnsiTheme="minorEastAsia"/>
          <w:sz w:val="24"/>
        </w:rPr>
        <w:t>人授权代表：</w:t>
      </w:r>
    </w:p>
    <w:p>
      <w:pPr>
        <w:spacing w:beforeLines="50" w:afterLines="50" w:line="30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联系电话：</w:t>
      </w:r>
    </w:p>
    <w:p>
      <w:pPr>
        <w:widowControl/>
        <w:spacing w:line="480" w:lineRule="auto"/>
        <w:rPr>
          <w:rFonts w:ascii="Verdana" w:hAnsi="Verdana" w:cs="宋体"/>
          <w:kern w:val="0"/>
          <w:sz w:val="24"/>
        </w:rPr>
      </w:pPr>
      <w:r>
        <w:rPr>
          <w:rFonts w:hint="eastAsia" w:ascii="Verdana" w:hAnsi="Verdana" w:cs="宋体"/>
          <w:kern w:val="0"/>
          <w:sz w:val="24"/>
        </w:rPr>
        <w:t>日期：</w:t>
      </w:r>
    </w:p>
    <w:p>
      <w:pPr>
        <w:pStyle w:val="8"/>
        <w:shd w:val="clear" w:color="auto" w:fill="FFFFFF"/>
        <w:spacing w:beforeLines="50" w:beforeAutospacing="0" w:afterLines="50" w:afterAutospacing="0" w:line="300" w:lineRule="exact"/>
        <w:rPr>
          <w:rFonts w:asciiTheme="minorEastAsia" w:hAnsiTheme="minorEastAsia"/>
          <w:szCs w:val="21"/>
        </w:rPr>
      </w:pPr>
    </w:p>
    <w:p>
      <w:pPr>
        <w:pStyle w:val="8"/>
        <w:shd w:val="clear" w:color="auto" w:fill="FFFFFF"/>
        <w:spacing w:before="0" w:beforeAutospacing="0" w:after="0" w:afterAutospacing="0"/>
        <w:ind w:firstLine="482"/>
        <w:textAlignment w:val="top"/>
        <w:rPr>
          <w:bCs/>
          <w:sz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13DE"/>
    <w:rsid w:val="000044A9"/>
    <w:rsid w:val="00045335"/>
    <w:rsid w:val="00060C90"/>
    <w:rsid w:val="000618BF"/>
    <w:rsid w:val="0006584B"/>
    <w:rsid w:val="00085891"/>
    <w:rsid w:val="000861AA"/>
    <w:rsid w:val="00090F08"/>
    <w:rsid w:val="00096C78"/>
    <w:rsid w:val="000B2DFC"/>
    <w:rsid w:val="000D0759"/>
    <w:rsid w:val="000D163D"/>
    <w:rsid w:val="000F708C"/>
    <w:rsid w:val="000F766E"/>
    <w:rsid w:val="00127596"/>
    <w:rsid w:val="00127898"/>
    <w:rsid w:val="00130A02"/>
    <w:rsid w:val="00130A6F"/>
    <w:rsid w:val="00141365"/>
    <w:rsid w:val="0014427F"/>
    <w:rsid w:val="00144D8A"/>
    <w:rsid w:val="00153A3F"/>
    <w:rsid w:val="00156326"/>
    <w:rsid w:val="001574BA"/>
    <w:rsid w:val="00170D49"/>
    <w:rsid w:val="00171CC4"/>
    <w:rsid w:val="001805D8"/>
    <w:rsid w:val="001A4B98"/>
    <w:rsid w:val="001C38CB"/>
    <w:rsid w:val="001C67E2"/>
    <w:rsid w:val="001E0E82"/>
    <w:rsid w:val="001E6F68"/>
    <w:rsid w:val="001E7498"/>
    <w:rsid w:val="001F397D"/>
    <w:rsid w:val="001F6EA2"/>
    <w:rsid w:val="0022214C"/>
    <w:rsid w:val="002229C6"/>
    <w:rsid w:val="002340E4"/>
    <w:rsid w:val="002344C4"/>
    <w:rsid w:val="002352A9"/>
    <w:rsid w:val="002438F4"/>
    <w:rsid w:val="002459FF"/>
    <w:rsid w:val="00246B9C"/>
    <w:rsid w:val="002708BD"/>
    <w:rsid w:val="0029501B"/>
    <w:rsid w:val="0029718C"/>
    <w:rsid w:val="002A74C7"/>
    <w:rsid w:val="002B694E"/>
    <w:rsid w:val="002C0E96"/>
    <w:rsid w:val="002C2EFF"/>
    <w:rsid w:val="002C531E"/>
    <w:rsid w:val="002E187D"/>
    <w:rsid w:val="002E2FC5"/>
    <w:rsid w:val="002E3891"/>
    <w:rsid w:val="002F39D0"/>
    <w:rsid w:val="002F404E"/>
    <w:rsid w:val="00300955"/>
    <w:rsid w:val="0032099E"/>
    <w:rsid w:val="00327755"/>
    <w:rsid w:val="0034242E"/>
    <w:rsid w:val="00342A53"/>
    <w:rsid w:val="003449DB"/>
    <w:rsid w:val="0035516D"/>
    <w:rsid w:val="00361921"/>
    <w:rsid w:val="00376C49"/>
    <w:rsid w:val="003801FF"/>
    <w:rsid w:val="003B65AE"/>
    <w:rsid w:val="003B7380"/>
    <w:rsid w:val="003C0D5D"/>
    <w:rsid w:val="003E2360"/>
    <w:rsid w:val="003E3075"/>
    <w:rsid w:val="003E5FAA"/>
    <w:rsid w:val="003E7CC9"/>
    <w:rsid w:val="004032EF"/>
    <w:rsid w:val="004172B9"/>
    <w:rsid w:val="004715FF"/>
    <w:rsid w:val="004925CD"/>
    <w:rsid w:val="00492CED"/>
    <w:rsid w:val="004A743A"/>
    <w:rsid w:val="004B6FB8"/>
    <w:rsid w:val="004E0743"/>
    <w:rsid w:val="004E2AE6"/>
    <w:rsid w:val="004E2B1E"/>
    <w:rsid w:val="005061D9"/>
    <w:rsid w:val="00524512"/>
    <w:rsid w:val="00543B18"/>
    <w:rsid w:val="00545E25"/>
    <w:rsid w:val="00546516"/>
    <w:rsid w:val="00596D5E"/>
    <w:rsid w:val="005B5C89"/>
    <w:rsid w:val="005C00D5"/>
    <w:rsid w:val="005C1C15"/>
    <w:rsid w:val="005C5BF9"/>
    <w:rsid w:val="005E6321"/>
    <w:rsid w:val="005F2BF1"/>
    <w:rsid w:val="00613CFB"/>
    <w:rsid w:val="006165C9"/>
    <w:rsid w:val="006262D3"/>
    <w:rsid w:val="00634FAB"/>
    <w:rsid w:val="00644F6A"/>
    <w:rsid w:val="006555E5"/>
    <w:rsid w:val="00696FD7"/>
    <w:rsid w:val="006A6C33"/>
    <w:rsid w:val="006B2222"/>
    <w:rsid w:val="006B24A7"/>
    <w:rsid w:val="006C24B8"/>
    <w:rsid w:val="006C3985"/>
    <w:rsid w:val="0072048B"/>
    <w:rsid w:val="00727B81"/>
    <w:rsid w:val="00742D8A"/>
    <w:rsid w:val="00745211"/>
    <w:rsid w:val="0076110A"/>
    <w:rsid w:val="0076696C"/>
    <w:rsid w:val="00770291"/>
    <w:rsid w:val="0077039D"/>
    <w:rsid w:val="00777E77"/>
    <w:rsid w:val="007838FF"/>
    <w:rsid w:val="00796372"/>
    <w:rsid w:val="007976C0"/>
    <w:rsid w:val="007A5E5D"/>
    <w:rsid w:val="007B728F"/>
    <w:rsid w:val="007C3B98"/>
    <w:rsid w:val="007C70D6"/>
    <w:rsid w:val="00824E86"/>
    <w:rsid w:val="00840D15"/>
    <w:rsid w:val="008419E5"/>
    <w:rsid w:val="00854C6A"/>
    <w:rsid w:val="00854DA4"/>
    <w:rsid w:val="00857315"/>
    <w:rsid w:val="00864AE0"/>
    <w:rsid w:val="00870790"/>
    <w:rsid w:val="00872B7A"/>
    <w:rsid w:val="00874D0A"/>
    <w:rsid w:val="00883600"/>
    <w:rsid w:val="00892849"/>
    <w:rsid w:val="008A6B69"/>
    <w:rsid w:val="008B0CC0"/>
    <w:rsid w:val="008B2B70"/>
    <w:rsid w:val="008C1547"/>
    <w:rsid w:val="008D2729"/>
    <w:rsid w:val="008D66A2"/>
    <w:rsid w:val="008D7E36"/>
    <w:rsid w:val="008E36B5"/>
    <w:rsid w:val="008E5A49"/>
    <w:rsid w:val="008F1186"/>
    <w:rsid w:val="009043E2"/>
    <w:rsid w:val="009053F8"/>
    <w:rsid w:val="00936B27"/>
    <w:rsid w:val="00945400"/>
    <w:rsid w:val="009522F3"/>
    <w:rsid w:val="00962EE0"/>
    <w:rsid w:val="0096683B"/>
    <w:rsid w:val="00971655"/>
    <w:rsid w:val="00984B09"/>
    <w:rsid w:val="009931F2"/>
    <w:rsid w:val="009A12D1"/>
    <w:rsid w:val="009A12ED"/>
    <w:rsid w:val="009A1410"/>
    <w:rsid w:val="009B2D08"/>
    <w:rsid w:val="009B42F1"/>
    <w:rsid w:val="009B4AE5"/>
    <w:rsid w:val="009C7543"/>
    <w:rsid w:val="009D002A"/>
    <w:rsid w:val="009D4F7E"/>
    <w:rsid w:val="009E53D1"/>
    <w:rsid w:val="00A111AE"/>
    <w:rsid w:val="00A12C04"/>
    <w:rsid w:val="00A24324"/>
    <w:rsid w:val="00A24F6A"/>
    <w:rsid w:val="00A37C21"/>
    <w:rsid w:val="00A443E1"/>
    <w:rsid w:val="00A63BDE"/>
    <w:rsid w:val="00A64AC5"/>
    <w:rsid w:val="00AA71F4"/>
    <w:rsid w:val="00AA7A08"/>
    <w:rsid w:val="00AD0781"/>
    <w:rsid w:val="00AF70B8"/>
    <w:rsid w:val="00B0384B"/>
    <w:rsid w:val="00B06BE4"/>
    <w:rsid w:val="00B13CAF"/>
    <w:rsid w:val="00B27D9B"/>
    <w:rsid w:val="00B360EA"/>
    <w:rsid w:val="00B50070"/>
    <w:rsid w:val="00B8113F"/>
    <w:rsid w:val="00B841CC"/>
    <w:rsid w:val="00B84719"/>
    <w:rsid w:val="00B97B46"/>
    <w:rsid w:val="00BB2254"/>
    <w:rsid w:val="00BD03AC"/>
    <w:rsid w:val="00BD046D"/>
    <w:rsid w:val="00BE68E7"/>
    <w:rsid w:val="00BF1987"/>
    <w:rsid w:val="00BF1D33"/>
    <w:rsid w:val="00BF3502"/>
    <w:rsid w:val="00C01EAC"/>
    <w:rsid w:val="00C10D59"/>
    <w:rsid w:val="00C13131"/>
    <w:rsid w:val="00C14ED6"/>
    <w:rsid w:val="00C21DD4"/>
    <w:rsid w:val="00C30CA4"/>
    <w:rsid w:val="00C318AF"/>
    <w:rsid w:val="00C43451"/>
    <w:rsid w:val="00C64647"/>
    <w:rsid w:val="00C66B9B"/>
    <w:rsid w:val="00C866CA"/>
    <w:rsid w:val="00C95B95"/>
    <w:rsid w:val="00CB1CC0"/>
    <w:rsid w:val="00CB384B"/>
    <w:rsid w:val="00CC6FFA"/>
    <w:rsid w:val="00CD4D4C"/>
    <w:rsid w:val="00CD6489"/>
    <w:rsid w:val="00CE11C0"/>
    <w:rsid w:val="00CE13DE"/>
    <w:rsid w:val="00CE3A94"/>
    <w:rsid w:val="00CE775D"/>
    <w:rsid w:val="00CE7DDD"/>
    <w:rsid w:val="00D07F59"/>
    <w:rsid w:val="00D14A0F"/>
    <w:rsid w:val="00D17C0F"/>
    <w:rsid w:val="00D17E74"/>
    <w:rsid w:val="00D7432C"/>
    <w:rsid w:val="00D810C6"/>
    <w:rsid w:val="00D92FAE"/>
    <w:rsid w:val="00D935AD"/>
    <w:rsid w:val="00DD0E95"/>
    <w:rsid w:val="00DD5435"/>
    <w:rsid w:val="00DF402A"/>
    <w:rsid w:val="00E21B31"/>
    <w:rsid w:val="00E408BF"/>
    <w:rsid w:val="00E81AFD"/>
    <w:rsid w:val="00EA680C"/>
    <w:rsid w:val="00EB1B1D"/>
    <w:rsid w:val="00EB3659"/>
    <w:rsid w:val="00EC7FAD"/>
    <w:rsid w:val="00EF3895"/>
    <w:rsid w:val="00F0721E"/>
    <w:rsid w:val="00F23A0E"/>
    <w:rsid w:val="00F34415"/>
    <w:rsid w:val="00F349BE"/>
    <w:rsid w:val="00F36DB8"/>
    <w:rsid w:val="00F464F4"/>
    <w:rsid w:val="00F90A32"/>
    <w:rsid w:val="00F94947"/>
    <w:rsid w:val="00F9599B"/>
    <w:rsid w:val="00F965E4"/>
    <w:rsid w:val="00FB2887"/>
    <w:rsid w:val="00FB3C13"/>
    <w:rsid w:val="00FC1C13"/>
    <w:rsid w:val="00FC2E3C"/>
    <w:rsid w:val="00FC65D5"/>
    <w:rsid w:val="00FC6DF6"/>
    <w:rsid w:val="00FE0A8F"/>
    <w:rsid w:val="0DA328CD"/>
    <w:rsid w:val="0FC209DC"/>
    <w:rsid w:val="16DF20A9"/>
    <w:rsid w:val="19A20860"/>
    <w:rsid w:val="1EDB683D"/>
    <w:rsid w:val="25950CB2"/>
    <w:rsid w:val="42E660E5"/>
    <w:rsid w:val="486C4C8F"/>
    <w:rsid w:val="4AA95943"/>
    <w:rsid w:val="51D4112A"/>
    <w:rsid w:val="539A3A3E"/>
    <w:rsid w:val="550E3AFE"/>
    <w:rsid w:val="76D57F01"/>
    <w:rsid w:val="7BE66E03"/>
    <w:rsid w:val="7CAC6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center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title_emph1"/>
    <w:basedOn w:val="11"/>
    <w:qFormat/>
    <w:uiPriority w:val="0"/>
    <w:rPr>
      <w:rFonts w:hint="default" w:ascii="Arial" w:hAnsi="Arial" w:cs="Arial"/>
      <w:b/>
      <w:bCs/>
      <w:sz w:val="18"/>
      <w:szCs w:val="18"/>
    </w:rPr>
  </w:style>
  <w:style w:type="character" w:customStyle="1" w:styleId="14">
    <w:name w:val="style101"/>
    <w:basedOn w:val="11"/>
    <w:qFormat/>
    <w:uiPriority w:val="0"/>
    <w:rPr>
      <w:color w:val="000000"/>
    </w:rPr>
  </w:style>
  <w:style w:type="character" w:customStyle="1" w:styleId="15">
    <w:name w:val="xl5327884"/>
    <w:basedOn w:val="11"/>
    <w:qFormat/>
    <w:uiPriority w:val="0"/>
  </w:style>
  <w:style w:type="character" w:customStyle="1" w:styleId="16">
    <w:name w:val="style11"/>
    <w:basedOn w:val="11"/>
    <w:qFormat/>
    <w:uiPriority w:val="0"/>
    <w:rPr>
      <w:b/>
      <w:bCs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20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21">
    <w:name w:val="标题 1 Char"/>
    <w:basedOn w:val="11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3</Pages>
  <Words>115</Words>
  <Characters>661</Characters>
  <Lines>5</Lines>
  <Paragraphs>1</Paragraphs>
  <TotalTime>116</TotalTime>
  <ScaleCrop>false</ScaleCrop>
  <LinksUpToDate>false</LinksUpToDate>
  <CharactersWithSpaces>775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2019-11-20T00:22:00Z</dcterms:created>
  <dc:creator>zys</dc:creator>
  <cp:lastModifiedBy>user</cp:lastModifiedBy>
  <cp:lastPrinted>2019-10-21T07:46:00Z</cp:lastPrinted>
  <dcterms:modified xsi:type="dcterms:W3CDTF">2019-11-20T03:13:41Z</dcterms:modified>
  <dc:title>盐城工业职业技术学院询价表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