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ind w:firstLine="0" w:firstLineChars="0"/>
        <w:rPr>
          <w:rStyle w:val="45"/>
          <w:rFonts w:cs="宋体"/>
          <w:color w:val="000000" w:themeColor="text1"/>
          <w:sz w:val="36"/>
          <w:szCs w:val="21"/>
          <w14:textFill>
            <w14:solidFill>
              <w14:schemeClr w14:val="tx1"/>
            </w14:solidFill>
          </w14:textFill>
        </w:rPr>
      </w:pPr>
    </w:p>
    <w:p>
      <w:pPr>
        <w:rPr>
          <w:rStyle w:val="45"/>
          <w:rFonts w:ascii="宋体" w:hAnsi="宋体" w:cs="宋体"/>
          <w:color w:val="000000" w:themeColor="text1"/>
          <w:sz w:val="36"/>
          <w14:textFill>
            <w14:solidFill>
              <w14:schemeClr w14:val="tx1"/>
            </w14:solidFill>
          </w14:textFill>
        </w:rPr>
      </w:pPr>
    </w:p>
    <w:p>
      <w:pPr>
        <w:jc w:val="center"/>
        <w:rPr>
          <w:rStyle w:val="45"/>
          <w:rFonts w:ascii="宋体" w:hAnsi="宋体" w:cs="宋体"/>
          <w:b/>
          <w:color w:val="000000" w:themeColor="text1"/>
          <w:sz w:val="84"/>
          <w14:textFill>
            <w14:solidFill>
              <w14:schemeClr w14:val="tx1"/>
            </w14:solidFill>
          </w14:textFill>
        </w:rPr>
      </w:pPr>
      <w:r>
        <w:rPr>
          <w:rStyle w:val="45"/>
          <w:rFonts w:hint="eastAsia" w:ascii="宋体" w:hAnsi="宋体" w:cs="宋体"/>
          <w:b/>
          <w:color w:val="000000" w:themeColor="text1"/>
          <w:sz w:val="84"/>
          <w14:textFill>
            <w14:solidFill>
              <w14:schemeClr w14:val="tx1"/>
            </w14:solidFill>
          </w14:textFill>
        </w:rPr>
        <w:t>招 标 文 件</w:t>
      </w:r>
    </w:p>
    <w:p>
      <w:pPr>
        <w:rPr>
          <w:rStyle w:val="45"/>
          <w:rFonts w:ascii="宋体" w:hAnsi="宋体" w:cs="宋体"/>
          <w:b/>
          <w:color w:val="000000" w:themeColor="text1"/>
          <w:sz w:val="32"/>
          <w14:textFill>
            <w14:solidFill>
              <w14:schemeClr w14:val="tx1"/>
            </w14:solidFill>
          </w14:textFill>
        </w:rPr>
      </w:pPr>
    </w:p>
    <w:p>
      <w:pPr>
        <w:jc w:val="center"/>
        <w:rPr>
          <w:rStyle w:val="45"/>
          <w:rFonts w:ascii="宋体" w:hAnsi="宋体" w:cs="宋体"/>
          <w:b/>
          <w:color w:val="000000" w:themeColor="text1"/>
          <w:sz w:val="32"/>
          <w14:textFill>
            <w14:solidFill>
              <w14:schemeClr w14:val="tx1"/>
            </w14:solidFill>
          </w14:textFill>
        </w:rPr>
      </w:pPr>
    </w:p>
    <w:p>
      <w:pPr>
        <w:pStyle w:val="22"/>
        <w:rPr>
          <w:rFonts w:cs="宋体"/>
          <w:color w:val="000000" w:themeColor="text1"/>
          <w14:textFill>
            <w14:solidFill>
              <w14:schemeClr w14:val="tx1"/>
            </w14:solidFill>
          </w14:textFill>
        </w:rPr>
      </w:pPr>
    </w:p>
    <w:p>
      <w:pPr>
        <w:jc w:val="center"/>
        <w:rPr>
          <w:rStyle w:val="45"/>
          <w:rFonts w:ascii="宋体" w:hAnsi="宋体" w:cs="宋体"/>
          <w:b/>
          <w:color w:val="000000" w:themeColor="text1"/>
          <w:sz w:val="32"/>
          <w14:textFill>
            <w14:solidFill>
              <w14:schemeClr w14:val="tx1"/>
            </w14:solidFill>
          </w14:textFill>
        </w:rPr>
      </w:pPr>
    </w:p>
    <w:p>
      <w:pPr>
        <w:jc w:val="center"/>
        <w:rPr>
          <w:rStyle w:val="45"/>
          <w:rFonts w:ascii="宋体" w:hAnsi="宋体" w:cs="宋体"/>
          <w:b/>
          <w:color w:val="000000" w:themeColor="text1"/>
          <w:sz w:val="32"/>
          <w14:textFill>
            <w14:solidFill>
              <w14:schemeClr w14:val="tx1"/>
            </w14:solidFill>
          </w14:textFill>
        </w:rPr>
      </w:pPr>
    </w:p>
    <w:p>
      <w:pPr>
        <w:ind w:firstLine="723" w:firstLineChars="200"/>
        <w:rPr>
          <w:rStyle w:val="45"/>
          <w:rFonts w:ascii="宋体" w:hAnsi="宋体" w:cs="宋体"/>
          <w:b/>
          <w:color w:val="000000" w:themeColor="text1"/>
          <w:sz w:val="36"/>
          <w14:textFill>
            <w14:solidFill>
              <w14:schemeClr w14:val="tx1"/>
            </w14:solidFill>
          </w14:textFill>
        </w:rPr>
      </w:pPr>
      <w:r>
        <w:rPr>
          <w:rStyle w:val="45"/>
          <w:rFonts w:hint="eastAsia" w:ascii="宋体" w:hAnsi="宋体" w:cs="宋体"/>
          <w:b/>
          <w:color w:val="000000" w:themeColor="text1"/>
          <w:sz w:val="36"/>
          <w14:textFill>
            <w14:solidFill>
              <w14:schemeClr w14:val="tx1"/>
            </w14:solidFill>
          </w14:textFill>
        </w:rPr>
        <w:t>项目编号：2023-00</w:t>
      </w:r>
      <w:r>
        <w:rPr>
          <w:rStyle w:val="45"/>
          <w:rFonts w:hint="eastAsia" w:ascii="宋体" w:hAnsi="宋体" w:cs="宋体"/>
          <w:b/>
          <w:color w:val="000000" w:themeColor="text1"/>
          <w:sz w:val="36"/>
          <w:lang w:val="en-US" w:eastAsia="zh-CN"/>
          <w14:textFill>
            <w14:solidFill>
              <w14:schemeClr w14:val="tx1"/>
            </w14:solidFill>
          </w14:textFill>
        </w:rPr>
        <w:t>4</w:t>
      </w:r>
      <w:r>
        <w:rPr>
          <w:rStyle w:val="45"/>
          <w:rFonts w:hint="eastAsia" w:ascii="宋体" w:hAnsi="宋体" w:cs="宋体"/>
          <w:b/>
          <w:color w:val="000000" w:themeColor="text1"/>
          <w:sz w:val="36"/>
          <w14:textFill>
            <w14:solidFill>
              <w14:schemeClr w14:val="tx1"/>
            </w14:solidFill>
          </w14:textFill>
        </w:rPr>
        <w:t>W</w:t>
      </w:r>
    </w:p>
    <w:p>
      <w:pPr>
        <w:jc w:val="center"/>
        <w:rPr>
          <w:rStyle w:val="45"/>
          <w:rFonts w:ascii="宋体" w:hAnsi="宋体" w:cs="宋体"/>
          <w:b/>
          <w:color w:val="000000" w:themeColor="text1"/>
          <w:sz w:val="32"/>
          <w14:textFill>
            <w14:solidFill>
              <w14:schemeClr w14:val="tx1"/>
            </w14:solidFill>
          </w14:textFill>
        </w:rPr>
      </w:pPr>
    </w:p>
    <w:p>
      <w:pPr>
        <w:jc w:val="center"/>
        <w:rPr>
          <w:rStyle w:val="45"/>
          <w:rFonts w:ascii="宋体" w:hAnsi="宋体" w:cs="宋体"/>
          <w:b/>
          <w:color w:val="000000" w:themeColor="text1"/>
          <w:sz w:val="32"/>
          <w14:textFill>
            <w14:solidFill>
              <w14:schemeClr w14:val="tx1"/>
            </w14:solidFill>
          </w14:textFill>
        </w:rPr>
      </w:pPr>
    </w:p>
    <w:p>
      <w:pPr>
        <w:ind w:left="2525" w:leftChars="342" w:hanging="1807" w:hangingChars="500"/>
        <w:rPr>
          <w:rStyle w:val="45"/>
          <w:rFonts w:ascii="宋体" w:hAnsi="宋体" w:cs="宋体"/>
          <w:b/>
          <w:color w:val="000000" w:themeColor="text1"/>
          <w:sz w:val="30"/>
          <w:szCs w:val="30"/>
          <w14:textFill>
            <w14:solidFill>
              <w14:schemeClr w14:val="tx1"/>
            </w14:solidFill>
          </w14:textFill>
        </w:rPr>
      </w:pPr>
      <w:r>
        <w:rPr>
          <w:rStyle w:val="45"/>
          <w:rFonts w:hint="eastAsia" w:ascii="宋体" w:hAnsi="宋体" w:cs="宋体"/>
          <w:b/>
          <w:color w:val="000000" w:themeColor="text1"/>
          <w:sz w:val="36"/>
          <w:szCs w:val="36"/>
          <w14:textFill>
            <w14:solidFill>
              <w14:schemeClr w14:val="tx1"/>
            </w14:solidFill>
          </w14:textFill>
        </w:rPr>
        <w:t>项目名称：盐城工业职业技术学院学生宿舍护栏改造</w:t>
      </w:r>
    </w:p>
    <w:p>
      <w:pPr>
        <w:pStyle w:val="22"/>
        <w:ind w:firstLine="0" w:firstLineChars="0"/>
        <w:rPr>
          <w:rStyle w:val="45"/>
          <w:rFonts w:cs="宋体"/>
          <w:b/>
          <w:color w:val="000000" w:themeColor="text1"/>
          <w:sz w:val="32"/>
          <w:szCs w:val="21"/>
          <w14:textFill>
            <w14:solidFill>
              <w14:schemeClr w14:val="tx1"/>
            </w14:solidFill>
          </w14:textFill>
        </w:rPr>
      </w:pPr>
    </w:p>
    <w:p>
      <w:pPr>
        <w:pStyle w:val="105"/>
        <w:rPr>
          <w:rStyle w:val="45"/>
          <w:rFonts w:ascii="宋体" w:hAnsi="宋体" w:eastAsia="宋体" w:cs="宋体"/>
          <w:b/>
          <w:color w:val="000000" w:themeColor="text1"/>
          <w:sz w:val="32"/>
          <w14:textFill>
            <w14:solidFill>
              <w14:schemeClr w14:val="tx1"/>
            </w14:solidFill>
          </w14:textFill>
        </w:rPr>
      </w:pPr>
    </w:p>
    <w:p>
      <w:pPr>
        <w:pStyle w:val="105"/>
        <w:rPr>
          <w:rStyle w:val="45"/>
          <w:rFonts w:ascii="宋体" w:hAnsi="宋体" w:eastAsia="宋体" w:cs="宋体"/>
          <w:b/>
          <w:color w:val="000000" w:themeColor="text1"/>
          <w:sz w:val="32"/>
          <w14:textFill>
            <w14:solidFill>
              <w14:schemeClr w14:val="tx1"/>
            </w14:solidFill>
          </w14:textFill>
        </w:rPr>
      </w:pPr>
    </w:p>
    <w:p>
      <w:pPr>
        <w:spacing w:after="298" w:afterLines="100" w:line="360" w:lineRule="auto"/>
        <w:ind w:firstLine="1080" w:firstLineChars="300"/>
        <w:rPr>
          <w:rStyle w:val="45"/>
          <w:rFonts w:ascii="宋体" w:hAnsi="宋体" w:cs="宋体"/>
          <w:bCs/>
          <w:color w:val="000000" w:themeColor="text1"/>
          <w:sz w:val="36"/>
          <w:szCs w:val="36"/>
          <w14:textFill>
            <w14:solidFill>
              <w14:schemeClr w14:val="tx1"/>
            </w14:solidFill>
          </w14:textFill>
        </w:rPr>
      </w:pPr>
      <w:r>
        <w:rPr>
          <w:rStyle w:val="45"/>
          <w:rFonts w:hint="eastAsia" w:ascii="宋体" w:hAnsi="宋体" w:cs="宋体"/>
          <w:bCs/>
          <w:color w:val="000000" w:themeColor="text1"/>
          <w:sz w:val="36"/>
          <w:szCs w:val="36"/>
          <w14:textFill>
            <w14:solidFill>
              <w14:schemeClr w14:val="tx1"/>
            </w14:solidFill>
          </w14:textFill>
        </w:rPr>
        <w:t>采购人：盐城工业职业技术学院</w:t>
      </w:r>
    </w:p>
    <w:p>
      <w:pPr>
        <w:pStyle w:val="12"/>
        <w:spacing w:line="360" w:lineRule="auto"/>
        <w:ind w:left="0" w:leftChars="0" w:right="0" w:rightChars="0" w:firstLine="1080" w:firstLineChars="300"/>
        <w:rPr>
          <w:rStyle w:val="45"/>
          <w:rFonts w:ascii="宋体" w:hAnsi="宋体" w:cs="宋体"/>
          <w:bCs/>
          <w:color w:val="000000" w:themeColor="text1"/>
          <w:sz w:val="36"/>
          <w:szCs w:val="36"/>
          <w14:textFill>
            <w14:solidFill>
              <w14:schemeClr w14:val="tx1"/>
            </w14:solidFill>
          </w14:textFill>
        </w:rPr>
      </w:pPr>
      <w:r>
        <w:rPr>
          <w:rStyle w:val="45"/>
          <w:rFonts w:hint="eastAsia" w:ascii="宋体" w:hAnsi="宋体" w:cs="宋体"/>
          <w:bCs/>
          <w:color w:val="000000" w:themeColor="text1"/>
          <w:sz w:val="36"/>
          <w:szCs w:val="36"/>
          <w14:textFill>
            <w14:solidFill>
              <w14:schemeClr w14:val="tx1"/>
            </w14:solidFill>
          </w14:textFill>
        </w:rPr>
        <w:t>代理人：江苏伟业项目管理有限公司</w:t>
      </w:r>
    </w:p>
    <w:p>
      <w:pPr>
        <w:jc w:val="center"/>
        <w:rPr>
          <w:rStyle w:val="45"/>
          <w:rFonts w:ascii="宋体" w:hAnsi="宋体" w:cs="宋体"/>
          <w:color w:val="000000" w:themeColor="text1"/>
          <w:sz w:val="36"/>
          <w:szCs w:val="36"/>
          <w14:textFill>
            <w14:solidFill>
              <w14:schemeClr w14:val="tx1"/>
            </w14:solidFill>
          </w14:textFill>
        </w:rPr>
      </w:pPr>
    </w:p>
    <w:p>
      <w:pPr>
        <w:jc w:val="center"/>
        <w:rPr>
          <w:rStyle w:val="45"/>
          <w:rFonts w:ascii="宋体" w:hAnsi="宋体" w:cs="宋体"/>
          <w:color w:val="000000" w:themeColor="text1"/>
          <w:sz w:val="36"/>
          <w:szCs w:val="36"/>
          <w14:textFill>
            <w14:solidFill>
              <w14:schemeClr w14:val="tx1"/>
            </w14:solidFill>
          </w14:textFill>
        </w:rPr>
      </w:pPr>
      <w:r>
        <w:rPr>
          <w:rStyle w:val="45"/>
          <w:rFonts w:hint="eastAsia" w:ascii="宋体" w:hAnsi="宋体" w:cs="宋体"/>
          <w:color w:val="000000" w:themeColor="text1"/>
          <w:sz w:val="36"/>
          <w:szCs w:val="36"/>
          <w14:textFill>
            <w14:solidFill>
              <w14:schemeClr w14:val="tx1"/>
            </w14:solidFill>
          </w14:textFill>
        </w:rPr>
        <w:t>2023年</w:t>
      </w:r>
      <w:r>
        <w:rPr>
          <w:rStyle w:val="45"/>
          <w:rFonts w:ascii="宋体" w:hAnsi="宋体" w:cs="宋体"/>
          <w:color w:val="000000" w:themeColor="text1"/>
          <w:sz w:val="36"/>
          <w:szCs w:val="36"/>
          <w14:textFill>
            <w14:solidFill>
              <w14:schemeClr w14:val="tx1"/>
            </w14:solidFill>
          </w14:textFill>
        </w:rPr>
        <w:t>03</w:t>
      </w:r>
      <w:r>
        <w:rPr>
          <w:rStyle w:val="45"/>
          <w:rFonts w:hint="eastAsia" w:ascii="宋体" w:hAnsi="宋体" w:cs="宋体"/>
          <w:color w:val="000000" w:themeColor="text1"/>
          <w:sz w:val="36"/>
          <w:szCs w:val="36"/>
          <w14:textFill>
            <w14:solidFill>
              <w14:schemeClr w14:val="tx1"/>
            </w14:solidFill>
          </w14:textFill>
        </w:rPr>
        <w:t>月</w:t>
      </w:r>
      <w:r>
        <w:rPr>
          <w:rStyle w:val="45"/>
          <w:rFonts w:ascii="宋体" w:hAnsi="宋体" w:cs="宋体"/>
          <w:color w:val="000000" w:themeColor="text1"/>
          <w:sz w:val="36"/>
          <w:szCs w:val="36"/>
          <w14:textFill>
            <w14:solidFill>
              <w14:schemeClr w14:val="tx1"/>
            </w14:solidFill>
          </w14:textFill>
        </w:rPr>
        <w:t>0</w:t>
      </w:r>
      <w:r>
        <w:rPr>
          <w:rStyle w:val="45"/>
          <w:rFonts w:hint="eastAsia" w:ascii="宋体" w:hAnsi="宋体" w:cs="宋体"/>
          <w:color w:val="000000" w:themeColor="text1"/>
          <w:sz w:val="36"/>
          <w:szCs w:val="36"/>
          <w:lang w:val="en-US" w:eastAsia="zh-CN"/>
          <w14:textFill>
            <w14:solidFill>
              <w14:schemeClr w14:val="tx1"/>
            </w14:solidFill>
          </w14:textFill>
        </w:rPr>
        <w:t>8</w:t>
      </w:r>
      <w:r>
        <w:rPr>
          <w:rStyle w:val="45"/>
          <w:rFonts w:hint="eastAsia" w:ascii="宋体" w:hAnsi="宋体" w:cs="宋体"/>
          <w:color w:val="000000" w:themeColor="text1"/>
          <w:sz w:val="36"/>
          <w:szCs w:val="36"/>
          <w14:textFill>
            <w14:solidFill>
              <w14:schemeClr w14:val="tx1"/>
            </w14:solidFill>
          </w14:textFill>
        </w:rPr>
        <w:t>日</w:t>
      </w:r>
    </w:p>
    <w:p>
      <w:pPr>
        <w:spacing w:line="480" w:lineRule="auto"/>
        <w:rPr>
          <w:rStyle w:val="45"/>
          <w:rFonts w:ascii="宋体" w:hAnsi="宋体" w:cs="宋体"/>
          <w:color w:val="000000" w:themeColor="text1"/>
          <w14:textFill>
            <w14:solidFill>
              <w14:schemeClr w14:val="tx1"/>
            </w14:solidFill>
          </w14:textFill>
        </w:rPr>
      </w:pPr>
    </w:p>
    <w:p>
      <w:pPr>
        <w:spacing w:line="480" w:lineRule="auto"/>
        <w:rPr>
          <w:rStyle w:val="45"/>
          <w:rFonts w:ascii="宋体" w:hAnsi="宋体" w:cs="宋体"/>
          <w:b/>
          <w:color w:val="000000" w:themeColor="text1"/>
          <w:sz w:val="28"/>
          <w14:textFill>
            <w14:solidFill>
              <w14:schemeClr w14:val="tx1"/>
            </w14:solidFill>
          </w14:textFill>
        </w:rPr>
      </w:pPr>
    </w:p>
    <w:p>
      <w:pPr>
        <w:jc w:val="center"/>
        <w:rPr>
          <w:rFonts w:ascii="宋体" w:hAnsi="宋体" w:eastAsia="楷体_GB2312"/>
          <w:sz w:val="28"/>
          <w:szCs w:val="28"/>
        </w:rPr>
        <w:sectPr>
          <w:headerReference r:id="rId4" w:type="first"/>
          <w:footerReference r:id="rId6" w:type="first"/>
          <w:headerReference r:id="rId3" w:type="default"/>
          <w:footerReference r:id="rId5" w:type="default"/>
          <w:pgSz w:w="11906" w:h="16838"/>
          <w:pgMar w:top="1417" w:right="1587" w:bottom="1417" w:left="1366" w:header="851" w:footer="907" w:gutter="0"/>
          <w:pgNumType w:fmt="decimal" w:start="1"/>
          <w:cols w:space="0" w:num="1"/>
          <w:titlePg/>
          <w:docGrid w:type="lines" w:linePitch="298" w:charSpace="0"/>
        </w:sectPr>
      </w:pPr>
    </w:p>
    <w:sdt>
      <w:sdtPr>
        <w:rPr>
          <w:rFonts w:ascii="宋体" w:hAnsi="宋体" w:eastAsia="楷体_GB2312"/>
          <w:sz w:val="28"/>
          <w:szCs w:val="28"/>
        </w:rPr>
        <w:id w:val="147469558"/>
        <w15:color w:val="DBDBDB"/>
        <w:docPartObj>
          <w:docPartGallery w:val="Table of Contents"/>
          <w:docPartUnique/>
        </w:docPartObj>
      </w:sdtPr>
      <w:sdtEndPr>
        <w:rPr>
          <w:rFonts w:ascii="宋体" w:hAnsi="宋体" w:eastAsia="楷体_GB2312" w:cs="宋体"/>
          <w:bCs/>
          <w:color w:val="000000" w:themeColor="text1"/>
          <w:sz w:val="28"/>
          <w:szCs w:val="28"/>
          <w14:textFill>
            <w14:solidFill>
              <w14:schemeClr w14:val="tx1"/>
            </w14:solidFill>
          </w14:textFill>
        </w:rPr>
      </w:sdtEndPr>
      <w:sdtContent>
        <w:p>
          <w:pPr>
            <w:jc w:val="center"/>
          </w:pPr>
          <w:r>
            <w:rPr>
              <w:rFonts w:ascii="宋体" w:hAnsi="宋体"/>
              <w:sz w:val="32"/>
              <w:szCs w:val="32"/>
            </w:rPr>
            <w:t>目</w:t>
          </w:r>
          <w:r>
            <w:rPr>
              <w:rFonts w:hint="eastAsia" w:ascii="宋体" w:hAnsi="宋体"/>
              <w:sz w:val="32"/>
              <w:szCs w:val="32"/>
            </w:rPr>
            <w:t xml:space="preserve">    </w:t>
          </w:r>
          <w:r>
            <w:rPr>
              <w:rFonts w:ascii="宋体" w:hAnsi="宋体"/>
              <w:sz w:val="32"/>
              <w:szCs w:val="32"/>
            </w:rPr>
            <w:t>录</w:t>
          </w:r>
        </w:p>
        <w:p>
          <w:pPr>
            <w:pStyle w:val="163"/>
            <w:tabs>
              <w:tab w:val="right" w:leader="dot" w:pos="8953"/>
            </w:tabs>
            <w:rPr>
              <w:rFonts w:ascii="宋体" w:hAnsi="宋体" w:cs="宋体"/>
              <w:sz w:val="32"/>
              <w:szCs w:val="32"/>
            </w:rPr>
          </w:pPr>
          <w:r>
            <w:rPr>
              <w:rStyle w:val="45"/>
              <w:rFonts w:hint="eastAsia"/>
            </w:rPr>
            <w:fldChar w:fldCharType="begin"/>
          </w:r>
          <w:r>
            <w:rPr>
              <w:rStyle w:val="45"/>
              <w:rFonts w:hint="eastAsia" w:ascii="宋体" w:hAnsi="宋体" w:cs="宋体"/>
              <w:bCs/>
              <w:color w:val="000000" w:themeColor="text1"/>
              <w:sz w:val="32"/>
              <w:szCs w:val="32"/>
              <w14:textFill>
                <w14:solidFill>
                  <w14:schemeClr w14:val="tx1"/>
                </w14:solidFill>
              </w14:textFill>
            </w:rPr>
            <w:instrText xml:space="preserve">TOC \o "1-1" \h \u </w:instrText>
          </w:r>
          <w:r>
            <w:rPr>
              <w:rStyle w:val="45"/>
              <w:rFonts w:hint="eastAsia"/>
            </w:rPr>
            <w:fldChar w:fldCharType="separate"/>
          </w:r>
          <w:r>
            <w:fldChar w:fldCharType="begin"/>
          </w:r>
          <w:r>
            <w:instrText xml:space="preserve"> HYPERLINK \l "_Toc23914" </w:instrText>
          </w:r>
          <w:r>
            <w:fldChar w:fldCharType="separate"/>
          </w:r>
          <w:r>
            <w:rPr>
              <w:rFonts w:hint="eastAsia" w:ascii="宋体" w:hAnsi="宋体" w:cs="宋体"/>
              <w:bCs/>
              <w:sz w:val="32"/>
              <w:szCs w:val="32"/>
            </w:rPr>
            <w:t>第一章  招标公告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_Toc23914 \h </w:instrText>
          </w:r>
          <w:r>
            <w:rPr>
              <w:rFonts w:hint="eastAsia" w:ascii="宋体" w:hAnsi="宋体" w:cs="宋体"/>
              <w:sz w:val="32"/>
              <w:szCs w:val="32"/>
            </w:rPr>
            <w:fldChar w:fldCharType="separate"/>
          </w:r>
          <w:r>
            <w:rPr>
              <w:rFonts w:hint="eastAsia" w:ascii="宋体" w:hAnsi="宋体" w:cs="宋体"/>
              <w:sz w:val="32"/>
              <w:szCs w:val="32"/>
            </w:rPr>
            <w:t>- 3 -</w:t>
          </w:r>
          <w:r>
            <w:rPr>
              <w:rFonts w:hint="eastAsia" w:ascii="宋体" w:hAnsi="宋体" w:cs="宋体"/>
              <w:sz w:val="32"/>
              <w:szCs w:val="32"/>
            </w:rPr>
            <w:fldChar w:fldCharType="end"/>
          </w:r>
          <w:r>
            <w:rPr>
              <w:rFonts w:hint="eastAsia" w:ascii="宋体" w:hAnsi="宋体" w:cs="宋体"/>
              <w:sz w:val="32"/>
              <w:szCs w:val="32"/>
            </w:rPr>
            <w:fldChar w:fldCharType="end"/>
          </w:r>
        </w:p>
        <w:p>
          <w:pPr>
            <w:pStyle w:val="163"/>
            <w:tabs>
              <w:tab w:val="right" w:leader="dot" w:pos="8953"/>
            </w:tabs>
            <w:rPr>
              <w:rFonts w:ascii="宋体" w:hAnsi="宋体" w:cs="宋体"/>
              <w:sz w:val="32"/>
              <w:szCs w:val="32"/>
            </w:rPr>
          </w:pPr>
          <w:r>
            <w:fldChar w:fldCharType="begin"/>
          </w:r>
          <w:r>
            <w:instrText xml:space="preserve"> HYPERLINK \l "_Toc22371" </w:instrText>
          </w:r>
          <w:r>
            <w:fldChar w:fldCharType="separate"/>
          </w:r>
          <w:r>
            <w:rPr>
              <w:rFonts w:hint="eastAsia" w:ascii="宋体" w:hAnsi="宋体" w:cs="宋体"/>
              <w:sz w:val="32"/>
              <w:szCs w:val="32"/>
            </w:rPr>
            <w:t>第二章  投标人须知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_Toc22371 \h </w:instrText>
          </w:r>
          <w:r>
            <w:rPr>
              <w:rFonts w:hint="eastAsia" w:ascii="宋体" w:hAnsi="宋体" w:cs="宋体"/>
              <w:sz w:val="32"/>
              <w:szCs w:val="32"/>
            </w:rPr>
            <w:fldChar w:fldCharType="separate"/>
          </w:r>
          <w:r>
            <w:rPr>
              <w:rFonts w:hint="eastAsia" w:ascii="宋体" w:hAnsi="宋体" w:cs="宋体"/>
              <w:sz w:val="32"/>
              <w:szCs w:val="32"/>
            </w:rPr>
            <w:t>- 6 -</w:t>
          </w:r>
          <w:r>
            <w:rPr>
              <w:rFonts w:hint="eastAsia" w:ascii="宋体" w:hAnsi="宋体" w:cs="宋体"/>
              <w:sz w:val="32"/>
              <w:szCs w:val="32"/>
            </w:rPr>
            <w:fldChar w:fldCharType="end"/>
          </w:r>
          <w:r>
            <w:rPr>
              <w:rFonts w:hint="eastAsia" w:ascii="宋体" w:hAnsi="宋体" w:cs="宋体"/>
              <w:sz w:val="32"/>
              <w:szCs w:val="32"/>
            </w:rPr>
            <w:fldChar w:fldCharType="end"/>
          </w:r>
        </w:p>
        <w:p>
          <w:pPr>
            <w:pStyle w:val="163"/>
            <w:tabs>
              <w:tab w:val="right" w:leader="dot" w:pos="8953"/>
            </w:tabs>
            <w:rPr>
              <w:rFonts w:ascii="宋体" w:hAnsi="宋体" w:cs="宋体"/>
              <w:sz w:val="32"/>
              <w:szCs w:val="32"/>
            </w:rPr>
          </w:pPr>
          <w:r>
            <w:fldChar w:fldCharType="begin"/>
          </w:r>
          <w:r>
            <w:instrText xml:space="preserve"> HYPERLINK \l "_Toc14172" </w:instrText>
          </w:r>
          <w:r>
            <w:fldChar w:fldCharType="separate"/>
          </w:r>
          <w:r>
            <w:rPr>
              <w:rFonts w:hint="eastAsia" w:ascii="宋体" w:hAnsi="宋体" w:cs="宋体"/>
              <w:sz w:val="32"/>
              <w:szCs w:val="32"/>
            </w:rPr>
            <w:t>第三章  合同条款及格式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_Toc14172 \h </w:instrText>
          </w:r>
          <w:r>
            <w:rPr>
              <w:rFonts w:hint="eastAsia" w:ascii="宋体" w:hAnsi="宋体" w:cs="宋体"/>
              <w:sz w:val="32"/>
              <w:szCs w:val="32"/>
            </w:rPr>
            <w:fldChar w:fldCharType="separate"/>
          </w:r>
          <w:r>
            <w:rPr>
              <w:rFonts w:hint="eastAsia" w:ascii="宋体" w:hAnsi="宋体" w:cs="宋体"/>
              <w:sz w:val="32"/>
              <w:szCs w:val="32"/>
            </w:rPr>
            <w:t>- 18 -</w:t>
          </w:r>
          <w:r>
            <w:rPr>
              <w:rFonts w:hint="eastAsia" w:ascii="宋体" w:hAnsi="宋体" w:cs="宋体"/>
              <w:sz w:val="32"/>
              <w:szCs w:val="32"/>
            </w:rPr>
            <w:fldChar w:fldCharType="end"/>
          </w:r>
          <w:r>
            <w:rPr>
              <w:rFonts w:hint="eastAsia" w:ascii="宋体" w:hAnsi="宋体" w:cs="宋体"/>
              <w:sz w:val="32"/>
              <w:szCs w:val="32"/>
            </w:rPr>
            <w:fldChar w:fldCharType="end"/>
          </w:r>
        </w:p>
        <w:p>
          <w:pPr>
            <w:pStyle w:val="163"/>
            <w:tabs>
              <w:tab w:val="right" w:leader="dot" w:pos="8953"/>
            </w:tabs>
            <w:rPr>
              <w:rFonts w:ascii="宋体" w:hAnsi="宋体" w:cs="宋体"/>
              <w:sz w:val="32"/>
              <w:szCs w:val="32"/>
            </w:rPr>
          </w:pPr>
          <w:r>
            <w:fldChar w:fldCharType="begin"/>
          </w:r>
          <w:r>
            <w:instrText xml:space="preserve"> HYPERLINK \l "_Toc25201" </w:instrText>
          </w:r>
          <w:r>
            <w:fldChar w:fldCharType="separate"/>
          </w:r>
          <w:r>
            <w:rPr>
              <w:rFonts w:hint="eastAsia" w:ascii="宋体" w:hAnsi="宋体" w:cs="宋体"/>
              <w:sz w:val="32"/>
              <w:szCs w:val="32"/>
            </w:rPr>
            <w:t>第四章 项目需求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_Toc25201 \h </w:instrText>
          </w:r>
          <w:r>
            <w:rPr>
              <w:rFonts w:hint="eastAsia" w:ascii="宋体" w:hAnsi="宋体" w:cs="宋体"/>
              <w:sz w:val="32"/>
              <w:szCs w:val="32"/>
            </w:rPr>
            <w:fldChar w:fldCharType="separate"/>
          </w:r>
          <w:r>
            <w:rPr>
              <w:rFonts w:hint="eastAsia" w:ascii="宋体" w:hAnsi="宋体" w:cs="宋体"/>
              <w:sz w:val="32"/>
              <w:szCs w:val="32"/>
            </w:rPr>
            <w:t>- 22 -</w:t>
          </w:r>
          <w:r>
            <w:rPr>
              <w:rFonts w:hint="eastAsia" w:ascii="宋体" w:hAnsi="宋体" w:cs="宋体"/>
              <w:sz w:val="32"/>
              <w:szCs w:val="32"/>
            </w:rPr>
            <w:fldChar w:fldCharType="end"/>
          </w:r>
          <w:r>
            <w:rPr>
              <w:rFonts w:hint="eastAsia" w:ascii="宋体" w:hAnsi="宋体" w:cs="宋体"/>
              <w:sz w:val="32"/>
              <w:szCs w:val="32"/>
            </w:rPr>
            <w:fldChar w:fldCharType="end"/>
          </w:r>
        </w:p>
        <w:p>
          <w:pPr>
            <w:pStyle w:val="163"/>
            <w:tabs>
              <w:tab w:val="right" w:leader="dot" w:pos="8953"/>
            </w:tabs>
            <w:rPr>
              <w:rFonts w:ascii="宋体" w:hAnsi="宋体" w:cs="宋体"/>
              <w:sz w:val="32"/>
              <w:szCs w:val="32"/>
            </w:rPr>
          </w:pPr>
          <w:r>
            <w:fldChar w:fldCharType="begin"/>
          </w:r>
          <w:r>
            <w:instrText xml:space="preserve"> HYPERLINK \l "_Toc8739" </w:instrText>
          </w:r>
          <w:r>
            <w:fldChar w:fldCharType="separate"/>
          </w:r>
          <w:r>
            <w:rPr>
              <w:rFonts w:hint="eastAsia" w:ascii="宋体" w:hAnsi="宋体" w:cs="宋体"/>
              <w:sz w:val="32"/>
              <w:szCs w:val="32"/>
            </w:rPr>
            <w:t>第五章  评标方法与评标标准</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_Toc8739 \h </w:instrText>
          </w:r>
          <w:r>
            <w:rPr>
              <w:rFonts w:hint="eastAsia" w:ascii="宋体" w:hAnsi="宋体" w:cs="宋体"/>
              <w:sz w:val="32"/>
              <w:szCs w:val="32"/>
            </w:rPr>
            <w:fldChar w:fldCharType="separate"/>
          </w:r>
          <w:r>
            <w:rPr>
              <w:rFonts w:hint="eastAsia" w:ascii="宋体" w:hAnsi="宋体" w:cs="宋体"/>
              <w:sz w:val="32"/>
              <w:szCs w:val="32"/>
            </w:rPr>
            <w:t>- 2</w:t>
          </w:r>
          <w:r>
            <w:rPr>
              <w:rFonts w:hint="eastAsia" w:ascii="宋体" w:hAnsi="宋体" w:cs="宋体"/>
              <w:sz w:val="32"/>
              <w:szCs w:val="32"/>
              <w:lang w:val="en-US" w:eastAsia="zh-CN"/>
            </w:rPr>
            <w:t>4</w:t>
          </w:r>
          <w:r>
            <w:rPr>
              <w:rFonts w:hint="eastAsia" w:ascii="宋体" w:hAnsi="宋体" w:cs="宋体"/>
              <w:sz w:val="32"/>
              <w:szCs w:val="32"/>
            </w:rPr>
            <w:t xml:space="preserve"> -</w:t>
          </w:r>
          <w:r>
            <w:rPr>
              <w:rFonts w:hint="eastAsia" w:ascii="宋体" w:hAnsi="宋体" w:cs="宋体"/>
              <w:sz w:val="32"/>
              <w:szCs w:val="32"/>
            </w:rPr>
            <w:fldChar w:fldCharType="end"/>
          </w:r>
          <w:r>
            <w:rPr>
              <w:rFonts w:hint="eastAsia" w:ascii="宋体" w:hAnsi="宋体" w:cs="宋体"/>
              <w:sz w:val="32"/>
              <w:szCs w:val="32"/>
            </w:rPr>
            <w:fldChar w:fldCharType="end"/>
          </w:r>
        </w:p>
        <w:p>
          <w:pPr>
            <w:pStyle w:val="163"/>
            <w:tabs>
              <w:tab w:val="right" w:leader="dot" w:pos="8953"/>
            </w:tabs>
            <w:rPr>
              <w:rFonts w:ascii="宋体" w:hAnsi="宋体" w:cs="宋体"/>
              <w:sz w:val="32"/>
              <w:szCs w:val="32"/>
            </w:rPr>
          </w:pPr>
          <w:r>
            <w:fldChar w:fldCharType="begin"/>
          </w:r>
          <w:r>
            <w:instrText xml:space="preserve"> HYPERLINK \l "_Toc31340" </w:instrText>
          </w:r>
          <w:r>
            <w:fldChar w:fldCharType="separate"/>
          </w:r>
          <w:r>
            <w:rPr>
              <w:rFonts w:hint="eastAsia" w:ascii="宋体" w:hAnsi="宋体" w:cs="宋体"/>
              <w:sz w:val="32"/>
              <w:szCs w:val="32"/>
            </w:rPr>
            <w:t>第六章  投标文件格式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_Toc31340 \h </w:instrText>
          </w:r>
          <w:r>
            <w:rPr>
              <w:rFonts w:hint="eastAsia" w:ascii="宋体" w:hAnsi="宋体" w:cs="宋体"/>
              <w:sz w:val="32"/>
              <w:szCs w:val="32"/>
            </w:rPr>
            <w:fldChar w:fldCharType="separate"/>
          </w:r>
          <w:r>
            <w:rPr>
              <w:rFonts w:hint="eastAsia" w:ascii="宋体" w:hAnsi="宋体" w:cs="宋体"/>
              <w:sz w:val="32"/>
              <w:szCs w:val="32"/>
            </w:rPr>
            <w:t>- 28 -</w:t>
          </w:r>
          <w:r>
            <w:rPr>
              <w:rFonts w:hint="eastAsia" w:ascii="宋体" w:hAnsi="宋体" w:cs="宋体"/>
              <w:sz w:val="32"/>
              <w:szCs w:val="32"/>
            </w:rPr>
            <w:fldChar w:fldCharType="end"/>
          </w:r>
          <w:r>
            <w:rPr>
              <w:rFonts w:hint="eastAsia" w:ascii="宋体" w:hAnsi="宋体" w:cs="宋体"/>
              <w:sz w:val="32"/>
              <w:szCs w:val="32"/>
            </w:rPr>
            <w:fldChar w:fldCharType="end"/>
          </w:r>
        </w:p>
        <w:p>
          <w:pPr>
            <w:pStyle w:val="163"/>
            <w:tabs>
              <w:tab w:val="right" w:leader="dot" w:pos="8953"/>
            </w:tabs>
            <w:rPr>
              <w:rFonts w:ascii="宋体" w:hAnsi="宋体" w:cs="宋体"/>
              <w:sz w:val="32"/>
              <w:szCs w:val="32"/>
            </w:rPr>
          </w:pPr>
        </w:p>
        <w:p>
          <w:pPr>
            <w:pStyle w:val="35"/>
            <w:jc w:val="both"/>
            <w:rPr>
              <w:rFonts w:ascii="宋体" w:hAnsi="宋体" w:eastAsia="宋体" w:cs="宋体"/>
              <w:bCs/>
              <w:color w:val="000000" w:themeColor="text1"/>
              <w14:textFill>
                <w14:solidFill>
                  <w14:schemeClr w14:val="tx1"/>
                </w14:solidFill>
              </w14:textFill>
            </w:rPr>
            <w:sectPr>
              <w:footerReference r:id="rId8" w:type="first"/>
              <w:footerReference r:id="rId7" w:type="default"/>
              <w:pgSz w:w="11906" w:h="16838"/>
              <w:pgMar w:top="1417" w:right="1587" w:bottom="1417" w:left="1366" w:header="851" w:footer="907" w:gutter="0"/>
              <w:pgNumType w:fmt="decimal"/>
              <w:cols w:space="0" w:num="1"/>
              <w:docGrid w:type="lines" w:linePitch="298" w:charSpace="0"/>
            </w:sectPr>
          </w:pPr>
          <w:r>
            <w:rPr>
              <w:rFonts w:hint="eastAsia" w:ascii="宋体" w:hAnsi="宋体" w:eastAsia="宋体" w:cs="宋体"/>
              <w:bCs/>
              <w:color w:val="000000" w:themeColor="text1"/>
              <w:sz w:val="32"/>
              <w:szCs w:val="32"/>
              <w14:textFill>
                <w14:solidFill>
                  <w14:schemeClr w14:val="tx1"/>
                </w14:solidFill>
              </w14:textFill>
            </w:rPr>
            <w:fldChar w:fldCharType="end"/>
          </w:r>
        </w:p>
      </w:sdtContent>
    </w:sdt>
    <w:p>
      <w:pPr>
        <w:rPr>
          <w:rStyle w:val="45"/>
          <w:rFonts w:ascii="宋体" w:hAnsi="宋体" w:cs="宋体"/>
          <w:color w:val="000000" w:themeColor="text1"/>
          <w14:textFill>
            <w14:solidFill>
              <w14:schemeClr w14:val="tx1"/>
            </w14:solidFill>
          </w14:textFill>
        </w:rPr>
      </w:pPr>
    </w:p>
    <w:p>
      <w:pPr>
        <w:pStyle w:val="35"/>
        <w:outlineLvl w:val="0"/>
        <w:rPr>
          <w:rStyle w:val="45"/>
          <w:rFonts w:ascii="宋体" w:hAnsi="宋体" w:eastAsia="宋体" w:cs="宋体"/>
          <w:b/>
          <w:bCs/>
          <w:color w:val="000000" w:themeColor="text1"/>
          <w:sz w:val="44"/>
          <w:szCs w:val="44"/>
          <w14:textFill>
            <w14:solidFill>
              <w14:schemeClr w14:val="tx1"/>
            </w14:solidFill>
          </w14:textFill>
        </w:rPr>
      </w:pPr>
      <w:bookmarkStart w:id="0" w:name="_Toc23914"/>
      <w:r>
        <w:rPr>
          <w:rStyle w:val="45"/>
          <w:rFonts w:hint="eastAsia" w:ascii="宋体" w:hAnsi="宋体" w:eastAsia="宋体" w:cs="宋体"/>
          <w:b/>
          <w:bCs/>
          <w:color w:val="000000" w:themeColor="text1"/>
          <w:sz w:val="44"/>
          <w:szCs w:val="44"/>
          <w14:textFill>
            <w14:solidFill>
              <w14:schemeClr w14:val="tx1"/>
            </w14:solidFill>
          </w14:textFill>
        </w:rPr>
        <w:t>第一章  招标公告</w:t>
      </w:r>
      <w:bookmarkEnd w:id="0"/>
    </w:p>
    <w:p>
      <w:pPr>
        <w:pStyle w:val="35"/>
        <w:tabs>
          <w:tab w:val="left" w:pos="0"/>
          <w:tab w:val="left" w:pos="3165"/>
          <w:tab w:val="center" w:pos="4153"/>
        </w:tabs>
        <w:spacing w:line="360" w:lineRule="auto"/>
        <w:rPr>
          <w:rStyle w:val="45"/>
          <w:rFonts w:ascii="宋体" w:hAnsi="宋体" w:eastAsia="宋体" w:cs="宋体"/>
          <w:b/>
          <w:bCs/>
          <w:color w:val="000000" w:themeColor="text1"/>
          <w14:textFill>
            <w14:solidFill>
              <w14:schemeClr w14:val="tx1"/>
            </w14:solidFill>
          </w14:textFill>
        </w:rPr>
      </w:pPr>
      <w:r>
        <w:rPr>
          <w:rStyle w:val="45"/>
          <w:rFonts w:hint="eastAsia" w:ascii="宋体" w:hAnsi="宋体" w:eastAsia="宋体" w:cs="宋体"/>
          <w:b/>
          <w:bCs/>
          <w:color w:val="000000" w:themeColor="text1"/>
          <w:sz w:val="32"/>
          <w:szCs w:val="32"/>
          <w14:textFill>
            <w14:solidFill>
              <w14:schemeClr w14:val="tx1"/>
            </w14:solidFill>
          </w14:textFill>
        </w:rPr>
        <w:t>盐城工业职业技术学院学生宿舍护栏改造招标公告</w:t>
      </w:r>
    </w:p>
    <w:p>
      <w:pPr>
        <w:pBdr>
          <w:top w:val="single" w:color="000000" w:sz="4" w:space="1"/>
          <w:left w:val="single" w:color="000000" w:sz="4" w:space="4"/>
          <w:bottom w:val="single" w:color="000000" w:sz="4" w:space="1"/>
          <w:right w:val="single" w:color="000000" w:sz="4" w:space="4"/>
        </w:pBdr>
        <w:spacing w:line="460" w:lineRule="exact"/>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u w:val="single" w:color="000000"/>
          <w14:textFill>
            <w14:solidFill>
              <w14:schemeClr w14:val="tx1"/>
            </w14:solidFill>
          </w14:textFill>
        </w:rPr>
        <w:t>盐城工业职业技术学院学生宿舍护栏改造</w:t>
      </w:r>
      <w:r>
        <w:rPr>
          <w:rStyle w:val="45"/>
          <w:rFonts w:hint="eastAsia" w:ascii="宋体" w:hAnsi="宋体" w:cs="宋体"/>
          <w:bCs/>
          <w:color w:val="000000" w:themeColor="text1"/>
          <w:sz w:val="24"/>
          <w:szCs w:val="24"/>
          <w14:textFill>
            <w14:solidFill>
              <w14:schemeClr w14:val="tx1"/>
            </w14:solidFill>
          </w14:textFill>
        </w:rPr>
        <w:t>项目的潜在投标人应在</w:t>
      </w:r>
      <w:r>
        <w:rPr>
          <w:rStyle w:val="45"/>
          <w:rFonts w:hint="eastAsia" w:ascii="宋体" w:hAnsi="宋体" w:cs="宋体"/>
          <w:bCs/>
          <w:color w:val="000000" w:themeColor="text1"/>
          <w:sz w:val="24"/>
          <w:szCs w:val="24"/>
          <w:u w:val="single" w:color="000000"/>
          <w14:textFill>
            <w14:solidFill>
              <w14:schemeClr w14:val="tx1"/>
            </w14:solidFill>
          </w14:textFill>
        </w:rPr>
        <w:t>盐城工业职业技术学院招标采购网</w:t>
      </w:r>
      <w:r>
        <w:rPr>
          <w:rStyle w:val="45"/>
          <w:rFonts w:hint="eastAsia" w:ascii="宋体" w:hAnsi="宋体" w:cs="宋体"/>
          <w:bCs/>
          <w:color w:val="000000" w:themeColor="text1"/>
          <w:sz w:val="24"/>
          <w:szCs w:val="24"/>
          <w14:textFill>
            <w14:solidFill>
              <w14:schemeClr w14:val="tx1"/>
            </w14:solidFill>
          </w14:textFill>
        </w:rPr>
        <w:t>获</w:t>
      </w:r>
      <w:r>
        <w:rPr>
          <w:rStyle w:val="45"/>
          <w:rFonts w:hint="eastAsia" w:ascii="宋体" w:hAnsi="宋体" w:cs="宋体"/>
          <w:color w:val="000000" w:themeColor="text1"/>
          <w:sz w:val="24"/>
          <w:szCs w:val="24"/>
          <w14:textFill>
            <w14:solidFill>
              <w14:schemeClr w14:val="tx1"/>
            </w14:solidFill>
          </w14:textFill>
        </w:rPr>
        <w:t>取招标文件，并于</w:t>
      </w:r>
      <w:r>
        <w:rPr>
          <w:rStyle w:val="45"/>
          <w:rFonts w:hint="eastAsia" w:ascii="宋体" w:hAnsi="宋体" w:cs="宋体"/>
          <w:color w:val="000000" w:themeColor="text1"/>
          <w:sz w:val="24"/>
          <w:szCs w:val="24"/>
          <w:u w:val="single" w:color="000000"/>
          <w14:textFill>
            <w14:solidFill>
              <w14:schemeClr w14:val="tx1"/>
            </w14:solidFill>
          </w14:textFill>
        </w:rPr>
        <w:t>2023</w:t>
      </w:r>
      <w:r>
        <w:rPr>
          <w:rStyle w:val="45"/>
          <w:rFonts w:hint="eastAsia" w:ascii="宋体" w:hAnsi="宋体" w:cs="宋体"/>
          <w:bCs/>
          <w:color w:val="000000" w:themeColor="text1"/>
          <w:sz w:val="24"/>
          <w:szCs w:val="24"/>
          <w:u w:val="single" w:color="000000"/>
          <w14:textFill>
            <w14:solidFill>
              <w14:schemeClr w14:val="tx1"/>
            </w14:solidFill>
          </w14:textFill>
        </w:rPr>
        <w:t>年</w:t>
      </w:r>
      <w:r>
        <w:rPr>
          <w:rStyle w:val="45"/>
          <w:rFonts w:hint="eastAsia" w:ascii="宋体" w:hAnsi="宋体" w:cs="宋体"/>
          <w:bCs/>
          <w:color w:val="000000" w:themeColor="text1"/>
          <w:sz w:val="24"/>
          <w:szCs w:val="24"/>
          <w:u w:val="single" w:color="000000"/>
          <w:lang w:val="en-US" w:eastAsia="zh-CN"/>
          <w14:textFill>
            <w14:solidFill>
              <w14:schemeClr w14:val="tx1"/>
            </w14:solidFill>
          </w14:textFill>
        </w:rPr>
        <w:t>3</w:t>
      </w:r>
      <w:r>
        <w:rPr>
          <w:rStyle w:val="45"/>
          <w:rFonts w:hint="eastAsia" w:ascii="宋体" w:hAnsi="宋体" w:cs="宋体"/>
          <w:bCs/>
          <w:color w:val="000000" w:themeColor="text1"/>
          <w:sz w:val="24"/>
          <w:szCs w:val="24"/>
          <w:u w:val="single" w:color="000000"/>
          <w14:textFill>
            <w14:solidFill>
              <w14:schemeClr w14:val="tx1"/>
            </w14:solidFill>
          </w14:textFill>
        </w:rPr>
        <w:t>月</w:t>
      </w:r>
      <w:r>
        <w:rPr>
          <w:rStyle w:val="45"/>
          <w:rFonts w:hint="eastAsia" w:ascii="宋体" w:hAnsi="宋体" w:cs="宋体"/>
          <w:bCs/>
          <w:color w:val="000000" w:themeColor="text1"/>
          <w:sz w:val="24"/>
          <w:szCs w:val="24"/>
          <w:u w:val="single" w:color="000000"/>
          <w:lang w:val="en-US" w:eastAsia="zh-CN"/>
          <w14:textFill>
            <w14:solidFill>
              <w14:schemeClr w14:val="tx1"/>
            </w14:solidFill>
          </w14:textFill>
        </w:rPr>
        <w:t>29</w:t>
      </w:r>
      <w:r>
        <w:rPr>
          <w:rStyle w:val="45"/>
          <w:rFonts w:hint="eastAsia" w:ascii="宋体" w:hAnsi="宋体" w:cs="宋体"/>
          <w:bCs/>
          <w:color w:val="000000" w:themeColor="text1"/>
          <w:sz w:val="24"/>
          <w:szCs w:val="24"/>
          <w:u w:val="single" w:color="000000"/>
          <w14:textFill>
            <w14:solidFill>
              <w14:schemeClr w14:val="tx1"/>
            </w14:solidFill>
          </w14:textFill>
        </w:rPr>
        <w:t>日</w:t>
      </w:r>
      <w:r>
        <w:rPr>
          <w:rStyle w:val="45"/>
          <w:rFonts w:hint="eastAsia" w:ascii="宋体" w:hAnsi="宋体" w:cs="宋体"/>
          <w:bCs/>
          <w:color w:val="000000" w:themeColor="text1"/>
          <w:sz w:val="24"/>
          <w:szCs w:val="24"/>
          <w:u w:val="single" w:color="000000"/>
          <w:lang w:val="en-US" w:eastAsia="zh-CN"/>
          <w14:textFill>
            <w14:solidFill>
              <w14:schemeClr w14:val="tx1"/>
            </w14:solidFill>
          </w14:textFill>
        </w:rPr>
        <w:t>15</w:t>
      </w:r>
      <w:r>
        <w:rPr>
          <w:rStyle w:val="45"/>
          <w:rFonts w:hint="eastAsia" w:ascii="宋体" w:hAnsi="宋体" w:cs="宋体"/>
          <w:bCs/>
          <w:color w:val="000000" w:themeColor="text1"/>
          <w:sz w:val="24"/>
          <w:szCs w:val="24"/>
          <w:u w:val="single" w:color="000000"/>
          <w14:textFill>
            <w14:solidFill>
              <w14:schemeClr w14:val="tx1"/>
            </w14:solidFill>
          </w14:textFill>
        </w:rPr>
        <w:t>点00分（</w:t>
      </w:r>
      <w:r>
        <w:rPr>
          <w:rStyle w:val="45"/>
          <w:rFonts w:hint="eastAsia" w:ascii="宋体" w:hAnsi="宋体" w:cs="宋体"/>
          <w:bCs/>
          <w:color w:val="000000" w:themeColor="text1"/>
          <w:sz w:val="24"/>
          <w:szCs w:val="24"/>
          <w14:textFill>
            <w14:solidFill>
              <w14:schemeClr w14:val="tx1"/>
            </w14:solidFill>
          </w14:textFill>
        </w:rPr>
        <w:t>北京时间）前递交投标文件</w:t>
      </w:r>
      <w:r>
        <w:rPr>
          <w:rStyle w:val="45"/>
          <w:rFonts w:hint="eastAsia" w:ascii="宋体" w:hAnsi="宋体" w:cs="宋体"/>
          <w:color w:val="000000" w:themeColor="text1"/>
          <w:sz w:val="24"/>
          <w:szCs w:val="24"/>
          <w14:textFill>
            <w14:solidFill>
              <w14:schemeClr w14:val="tx1"/>
            </w14:solidFill>
          </w14:textFill>
        </w:rPr>
        <w:t>。</w:t>
      </w:r>
    </w:p>
    <w:p>
      <w:pPr>
        <w:spacing w:line="460" w:lineRule="exact"/>
        <w:rPr>
          <w:rStyle w:val="45"/>
          <w:rFonts w:ascii="宋体" w:hAnsi="宋体" w:cs="宋体"/>
          <w:color w:val="000000" w:themeColor="text1"/>
          <w:sz w:val="24"/>
          <w:szCs w:val="24"/>
          <w14:textFill>
            <w14:solidFill>
              <w14:schemeClr w14:val="tx1"/>
            </w14:solidFill>
          </w14:textFill>
        </w:rPr>
      </w:pPr>
    </w:p>
    <w:p>
      <w:pPr>
        <w:pStyle w:val="35"/>
        <w:tabs>
          <w:tab w:val="left" w:pos="0"/>
          <w:tab w:val="left" w:pos="3165"/>
          <w:tab w:val="center" w:pos="4153"/>
        </w:tabs>
        <w:snapToGrid w:val="0"/>
        <w:spacing w:line="360" w:lineRule="auto"/>
        <w:ind w:firstLine="482" w:firstLineChars="200"/>
        <w:jc w:val="left"/>
        <w:rPr>
          <w:rStyle w:val="45"/>
          <w:rFonts w:ascii="宋体" w:hAnsi="宋体" w:eastAsia="宋体" w:cs="宋体"/>
          <w:b/>
          <w:bCs/>
          <w:color w:val="000000" w:themeColor="text1"/>
          <w:sz w:val="24"/>
          <w:szCs w:val="24"/>
          <w14:textFill>
            <w14:solidFill>
              <w14:schemeClr w14:val="tx1"/>
            </w14:solidFill>
          </w14:textFill>
        </w:rPr>
      </w:pPr>
      <w:r>
        <w:rPr>
          <w:rStyle w:val="45"/>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项目编号：</w:t>
      </w:r>
      <w:r>
        <w:rPr>
          <w:rStyle w:val="45"/>
          <w:rFonts w:hint="eastAsia" w:ascii="宋体" w:hAnsi="宋体" w:cs="宋体"/>
          <w:color w:val="000000" w:themeColor="text1"/>
          <w:sz w:val="24"/>
          <w:szCs w:val="24"/>
          <w:u w:val="single"/>
          <w14:textFill>
            <w14:solidFill>
              <w14:schemeClr w14:val="tx1"/>
            </w14:solidFill>
          </w14:textFill>
        </w:rPr>
        <w:t>2023-00</w:t>
      </w:r>
      <w:r>
        <w:rPr>
          <w:rStyle w:val="45"/>
          <w:rFonts w:hint="eastAsia" w:ascii="宋体" w:hAnsi="宋体" w:cs="宋体"/>
          <w:color w:val="000000" w:themeColor="text1"/>
          <w:sz w:val="24"/>
          <w:szCs w:val="24"/>
          <w:u w:val="single"/>
          <w:lang w:val="en-US" w:eastAsia="zh-CN"/>
          <w14:textFill>
            <w14:solidFill>
              <w14:schemeClr w14:val="tx1"/>
            </w14:solidFill>
          </w14:textFill>
        </w:rPr>
        <w:t>4</w:t>
      </w:r>
      <w:r>
        <w:rPr>
          <w:rStyle w:val="45"/>
          <w:rFonts w:hint="eastAsia" w:ascii="宋体" w:hAnsi="宋体" w:cs="宋体"/>
          <w:color w:val="000000" w:themeColor="text1"/>
          <w:sz w:val="24"/>
          <w:szCs w:val="24"/>
          <w:u w:val="single"/>
          <w14:textFill>
            <w14:solidFill>
              <w14:schemeClr w14:val="tx1"/>
            </w14:solidFill>
          </w14:textFill>
        </w:rPr>
        <w:t>W</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项目名称：</w:t>
      </w:r>
      <w:r>
        <w:rPr>
          <w:rStyle w:val="45"/>
          <w:rFonts w:hint="eastAsia" w:ascii="宋体" w:hAnsi="宋体" w:cs="宋体"/>
          <w:color w:val="000000" w:themeColor="text1"/>
          <w:sz w:val="24"/>
          <w:szCs w:val="24"/>
          <w:u w:val="single"/>
          <w14:textFill>
            <w14:solidFill>
              <w14:schemeClr w14:val="tx1"/>
            </w14:solidFill>
          </w14:textFill>
        </w:rPr>
        <w:t>盐城工业职业技术学院学生宿舍护栏改造</w:t>
      </w:r>
    </w:p>
    <w:p>
      <w:pPr>
        <w:snapToGrid w:val="0"/>
        <w:spacing w:line="360" w:lineRule="auto"/>
        <w:ind w:firstLine="480" w:firstLineChars="200"/>
        <w:rPr>
          <w:rStyle w:val="45"/>
          <w:rFonts w:ascii="宋体" w:hAnsi="宋体" w:cs="宋体"/>
          <w:color w:val="000000" w:themeColor="text1"/>
          <w:sz w:val="24"/>
          <w:szCs w:val="24"/>
          <w:u w:val="single"/>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最高限价：</w:t>
      </w:r>
      <w:r>
        <w:rPr>
          <w:rStyle w:val="45"/>
          <w:rFonts w:hint="eastAsia" w:ascii="宋体" w:hAnsi="宋体" w:cs="宋体"/>
          <w:color w:val="000000" w:themeColor="text1"/>
          <w:sz w:val="24"/>
          <w:szCs w:val="24"/>
          <w:u w:val="single"/>
          <w14:textFill>
            <w14:solidFill>
              <w14:schemeClr w14:val="tx1"/>
            </w14:solidFill>
          </w14:textFill>
        </w:rPr>
        <w:t>40万元。</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采购需求：</w:t>
      </w:r>
      <w:r>
        <w:rPr>
          <w:rFonts w:hint="eastAsia" w:ascii="宋体" w:hAnsi="宋体" w:cs="宋体"/>
          <w:sz w:val="24"/>
          <w:u w:val="single"/>
        </w:rPr>
        <w:t>盐城工业职业技术学院拟对学生宿舍4051张高低床（含235张上床下桌）护栏进行改造，</w:t>
      </w:r>
      <w:r>
        <w:rPr>
          <w:rStyle w:val="45"/>
          <w:rFonts w:hint="eastAsia" w:ascii="宋体" w:hAnsi="宋体" w:cs="宋体"/>
          <w:color w:val="000000" w:themeColor="text1"/>
          <w:sz w:val="24"/>
          <w:szCs w:val="24"/>
          <w:u w:val="single"/>
          <w14:textFill>
            <w14:solidFill>
              <w14:schemeClr w14:val="tx1"/>
            </w14:solidFill>
          </w14:textFill>
        </w:rPr>
        <w:t>盐城工业职业技术学院学生宿舍护栏改造</w:t>
      </w:r>
      <w:r>
        <w:rPr>
          <w:rFonts w:hint="eastAsia" w:ascii="宋体" w:hAnsi="宋体"/>
          <w:sz w:val="24"/>
          <w:szCs w:val="24"/>
          <w:u w:val="single"/>
        </w:rPr>
        <w:t>的采购、供应、运输、安装及就位、售前、售后等相关伴随服务，具体产品名称、数量、规格及技术参数等以招标文件为准，采购人保留对上述采购规模进行调整的权利。</w:t>
      </w:r>
    </w:p>
    <w:p>
      <w:pPr>
        <w:pStyle w:val="145"/>
        <w:tabs>
          <w:tab w:val="left" w:pos="0"/>
        </w:tabs>
        <w:adjustRightInd w:val="0"/>
        <w:snapToGrid w:val="0"/>
        <w:spacing w:line="360" w:lineRule="auto"/>
        <w:ind w:left="0" w:firstLine="480" w:firstLineChars="200"/>
        <w:rPr>
          <w:rStyle w:val="45"/>
          <w:rFonts w:ascii="宋体" w:hAnsi="宋体" w:cs="宋体"/>
          <w:color w:val="000000" w:themeColor="text1"/>
          <w:kern w:val="2"/>
          <w:szCs w:val="24"/>
          <w:u w:val="single"/>
          <w:lang w:eastAsia="zh-CN" w:bidi="ar-SA"/>
          <w14:textFill>
            <w14:solidFill>
              <w14:schemeClr w14:val="tx1"/>
            </w14:solidFill>
          </w14:textFill>
        </w:rPr>
      </w:pPr>
      <w:r>
        <w:rPr>
          <w:rStyle w:val="45"/>
          <w:rFonts w:hint="eastAsia" w:ascii="宋体" w:hAnsi="宋体" w:cs="宋体"/>
          <w:color w:val="000000" w:themeColor="text1"/>
          <w:kern w:val="2"/>
          <w:szCs w:val="24"/>
          <w:lang w:eastAsia="zh-CN" w:bidi="ar-SA"/>
          <w14:textFill>
            <w14:solidFill>
              <w14:schemeClr w14:val="tx1"/>
            </w14:solidFill>
          </w14:textFill>
        </w:rPr>
        <w:t>合同履行期限：</w:t>
      </w:r>
      <w:r>
        <w:rPr>
          <w:rStyle w:val="45"/>
          <w:rFonts w:hint="eastAsia" w:ascii="宋体" w:hAnsi="宋体" w:cs="宋体"/>
          <w:color w:val="000000" w:themeColor="text1"/>
          <w:kern w:val="2"/>
          <w:szCs w:val="24"/>
          <w:u w:val="single"/>
          <w:lang w:eastAsia="zh-CN" w:bidi="ar-SA"/>
          <w14:textFill>
            <w14:solidFill>
              <w14:schemeClr w14:val="tx1"/>
            </w14:solidFill>
          </w14:textFill>
        </w:rPr>
        <w:t>合同签订后20天内完成本项目供货及安装。</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本项目</w:t>
      </w:r>
      <w:r>
        <w:rPr>
          <w:rStyle w:val="45"/>
          <w:rFonts w:hint="eastAsia" w:ascii="宋体" w:hAnsi="宋体" w:cs="宋体"/>
          <w:b/>
          <w:bCs/>
          <w:color w:val="000000" w:themeColor="text1"/>
          <w:sz w:val="24"/>
          <w:szCs w:val="24"/>
          <w:u w:val="single"/>
          <w14:textFill>
            <w14:solidFill>
              <w14:schemeClr w14:val="tx1"/>
            </w14:solidFill>
          </w14:textFill>
        </w:rPr>
        <w:t>不接受</w:t>
      </w:r>
      <w:r>
        <w:rPr>
          <w:rStyle w:val="45"/>
          <w:rFonts w:hint="eastAsia" w:ascii="宋体" w:hAnsi="宋体" w:cs="宋体"/>
          <w:color w:val="000000" w:themeColor="text1"/>
          <w:sz w:val="24"/>
          <w:szCs w:val="24"/>
          <w14:textFill>
            <w14:solidFill>
              <w14:schemeClr w14:val="tx1"/>
            </w14:solidFill>
          </w14:textFill>
        </w:rPr>
        <w:t>联合体投标。</w:t>
      </w:r>
    </w:p>
    <w:p>
      <w:pPr>
        <w:pStyle w:val="35"/>
        <w:tabs>
          <w:tab w:val="left" w:pos="0"/>
          <w:tab w:val="left" w:pos="3165"/>
          <w:tab w:val="center" w:pos="4153"/>
        </w:tabs>
        <w:snapToGrid w:val="0"/>
        <w:spacing w:line="360" w:lineRule="auto"/>
        <w:ind w:firstLine="482" w:firstLineChars="200"/>
        <w:jc w:val="left"/>
        <w:rPr>
          <w:rStyle w:val="45"/>
          <w:rFonts w:ascii="宋体" w:hAnsi="宋体" w:eastAsia="宋体" w:cs="宋体"/>
          <w:b/>
          <w:bCs/>
          <w:color w:val="000000" w:themeColor="text1"/>
          <w:sz w:val="24"/>
          <w:szCs w:val="24"/>
          <w14:textFill>
            <w14:solidFill>
              <w14:schemeClr w14:val="tx1"/>
            </w14:solidFill>
          </w14:textFill>
        </w:rPr>
      </w:pPr>
      <w:r>
        <w:rPr>
          <w:rStyle w:val="45"/>
          <w:rFonts w:hint="eastAsia" w:ascii="宋体" w:hAnsi="宋体" w:eastAsia="宋体" w:cs="宋体"/>
          <w:b/>
          <w:bCs/>
          <w:color w:val="000000" w:themeColor="text1"/>
          <w:sz w:val="24"/>
          <w:szCs w:val="24"/>
          <w14:textFill>
            <w14:solidFill>
              <w14:schemeClr w14:val="tx1"/>
            </w14:solidFill>
          </w14:textFill>
        </w:rPr>
        <w:t>二、投标人的资格要求：</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（2）上一年度（2021年或202</w:t>
      </w:r>
      <w:r>
        <w:rPr>
          <w:rStyle w:val="45"/>
          <w:rFonts w:ascii="宋体" w:hAnsi="宋体" w:cs="宋体"/>
          <w:color w:val="000000" w:themeColor="text1"/>
          <w:sz w:val="24"/>
          <w:szCs w:val="24"/>
          <w14:textFill>
            <w14:solidFill>
              <w14:schemeClr w14:val="tx1"/>
            </w14:solidFill>
          </w14:textFill>
        </w:rPr>
        <w:t>2</w:t>
      </w:r>
      <w:r>
        <w:rPr>
          <w:rStyle w:val="45"/>
          <w:rFonts w:hint="eastAsia" w:ascii="宋体" w:hAnsi="宋体" w:cs="宋体"/>
          <w:color w:val="000000" w:themeColor="text1"/>
          <w:sz w:val="24"/>
          <w:szCs w:val="24"/>
          <w14:textFill>
            <w14:solidFill>
              <w14:schemeClr w14:val="tx1"/>
            </w14:solidFill>
          </w14:textFill>
        </w:rPr>
        <w:t>年）的财务报表（成立不满一年不需提供）；</w:t>
      </w:r>
    </w:p>
    <w:p>
      <w:pPr>
        <w:widowControl w:val="0"/>
        <w:adjustRightInd w:val="0"/>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（3）依法缴纳税收和社会保障资金的相关材料，</w:t>
      </w:r>
      <w:r>
        <w:rPr>
          <w:rStyle w:val="45"/>
          <w:rFonts w:hint="eastAsia" w:ascii="宋体" w:hAnsi="宋体" w:cs="Times New Roman"/>
          <w:sz w:val="24"/>
          <w:szCs w:val="24"/>
        </w:rPr>
        <w:t>依法免税或不需要缴纳社会保障资金的，应提供相应文件证明材料</w:t>
      </w:r>
      <w:r>
        <w:rPr>
          <w:rStyle w:val="45"/>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2.落实政府采购政策需满足的资格要求：本项目为专门面向中小企业采购的项目，投标供应商必须为中小微企业，</w:t>
      </w:r>
      <w:r>
        <w:rPr>
          <w:rStyle w:val="45"/>
          <w:rFonts w:hint="eastAsia" w:ascii="宋体" w:hAnsi="宋体" w:cs="宋体"/>
          <w:color w:val="000000" w:themeColor="text1"/>
          <w:sz w:val="24"/>
          <w:szCs w:val="24"/>
          <w:lang w:val="en-US" w:eastAsia="zh-CN"/>
          <w14:textFill>
            <w14:solidFill>
              <w14:schemeClr w14:val="tx1"/>
            </w14:solidFill>
          </w14:textFill>
        </w:rPr>
        <w:t>提供中小微企业声明函，</w:t>
      </w:r>
      <w:r>
        <w:rPr>
          <w:rStyle w:val="45"/>
          <w:rFonts w:hint="eastAsia" w:ascii="宋体" w:hAnsi="宋体" w:cs="宋体"/>
          <w:color w:val="000000" w:themeColor="text1"/>
          <w:sz w:val="24"/>
          <w:szCs w:val="24"/>
          <w14:textFill>
            <w14:solidFill>
              <w14:schemeClr w14:val="tx1"/>
            </w14:solidFill>
          </w14:textFill>
        </w:rPr>
        <w:t>不接受非中小微企业参与本项目的投标。</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3.本项目的特定资格要求：</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(1)未被列入“信用中国”网站（www.creditchina.gov.cn）失信被执行人名单、重大税收违法案件当事人名单和中国政府采购网（www.ccgp.gov.cn）政府采购严重违法失信行为记录名单。</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(2)投标人单位负责人为同一人或者存在直接控股、管理关系的不同投标人，不得参加同一标段投标活动。</w:t>
      </w:r>
    </w:p>
    <w:p>
      <w:pPr>
        <w:pStyle w:val="35"/>
        <w:tabs>
          <w:tab w:val="left" w:pos="0"/>
          <w:tab w:val="left" w:pos="3165"/>
          <w:tab w:val="center" w:pos="4153"/>
        </w:tabs>
        <w:snapToGrid w:val="0"/>
        <w:spacing w:line="360" w:lineRule="auto"/>
        <w:ind w:firstLine="482" w:firstLineChars="200"/>
        <w:jc w:val="left"/>
        <w:rPr>
          <w:rStyle w:val="45"/>
          <w:rFonts w:ascii="宋体" w:hAnsi="宋体" w:eastAsia="宋体" w:cs="宋体"/>
          <w:b/>
          <w:bCs/>
          <w:color w:val="000000" w:themeColor="text1"/>
          <w:sz w:val="24"/>
          <w:szCs w:val="24"/>
          <w14:textFill>
            <w14:solidFill>
              <w14:schemeClr w14:val="tx1"/>
            </w14:solidFill>
          </w14:textFill>
        </w:rPr>
      </w:pPr>
      <w:r>
        <w:rPr>
          <w:rStyle w:val="45"/>
          <w:rFonts w:hint="eastAsia" w:ascii="宋体" w:hAnsi="宋体" w:eastAsia="宋体" w:cs="宋体"/>
          <w:b/>
          <w:bCs/>
          <w:color w:val="000000" w:themeColor="text1"/>
          <w:sz w:val="24"/>
          <w:szCs w:val="24"/>
          <w14:textFill>
            <w14:solidFill>
              <w14:schemeClr w14:val="tx1"/>
            </w14:solidFill>
          </w14:textFill>
        </w:rPr>
        <w:t>三、获取招标文件</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时间：自公告之日起至投标截止时间前1日</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地点：盐城工业职业技术学院招标采购网</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szCs w:val="24"/>
        </w:rPr>
        <w:t>报名时间及地点：本公告发布后凡具备上述资格条件，并自愿参加本项目投标的投标人应于2023年</w:t>
      </w:r>
      <w:r>
        <w:rPr>
          <w:rFonts w:hint="eastAsia" w:ascii="宋体" w:hAnsi="宋体" w:cs="宋体"/>
          <w:bCs/>
          <w:sz w:val="24"/>
          <w:szCs w:val="24"/>
          <w:lang w:val="en-US" w:eastAsia="zh-CN"/>
        </w:rPr>
        <w:t>3</w:t>
      </w:r>
      <w:r>
        <w:rPr>
          <w:rFonts w:hint="eastAsia" w:ascii="宋体" w:hAnsi="宋体" w:cs="宋体"/>
          <w:bCs/>
          <w:sz w:val="24"/>
          <w:szCs w:val="24"/>
        </w:rPr>
        <w:t>月</w:t>
      </w:r>
      <w:r>
        <w:rPr>
          <w:rFonts w:hint="eastAsia" w:ascii="宋体" w:hAnsi="宋体" w:cs="宋体"/>
          <w:bCs/>
          <w:sz w:val="24"/>
          <w:szCs w:val="24"/>
          <w:lang w:val="en-US" w:eastAsia="zh-CN"/>
        </w:rPr>
        <w:t>8</w:t>
      </w:r>
      <w:r>
        <w:rPr>
          <w:rFonts w:hint="eastAsia" w:ascii="宋体" w:hAnsi="宋体" w:cs="宋体"/>
          <w:bCs/>
          <w:sz w:val="24"/>
          <w:szCs w:val="24"/>
        </w:rPr>
        <w:t>日至2023年</w:t>
      </w:r>
      <w:r>
        <w:rPr>
          <w:rFonts w:hint="eastAsia" w:ascii="宋体" w:hAnsi="宋体" w:cs="宋体"/>
          <w:bCs/>
          <w:sz w:val="24"/>
          <w:szCs w:val="24"/>
          <w:lang w:val="en-US" w:eastAsia="zh-CN"/>
        </w:rPr>
        <w:t>3</w:t>
      </w:r>
      <w:r>
        <w:rPr>
          <w:rFonts w:hint="eastAsia" w:ascii="宋体" w:hAnsi="宋体" w:cs="宋体"/>
          <w:bCs/>
          <w:sz w:val="24"/>
          <w:szCs w:val="24"/>
        </w:rPr>
        <w:t>月</w:t>
      </w:r>
      <w:r>
        <w:rPr>
          <w:rFonts w:hint="eastAsia" w:ascii="宋体" w:hAnsi="宋体" w:cs="宋体"/>
          <w:bCs/>
          <w:sz w:val="24"/>
          <w:szCs w:val="24"/>
          <w:lang w:val="en-US" w:eastAsia="zh-CN"/>
        </w:rPr>
        <w:t>20</w:t>
      </w:r>
      <w:r>
        <w:rPr>
          <w:rFonts w:hint="eastAsia" w:ascii="宋体" w:hAnsi="宋体" w:cs="宋体"/>
          <w:bCs/>
          <w:sz w:val="24"/>
          <w:szCs w:val="24"/>
        </w:rPr>
        <w:t>日委派本单位正式人员携带单位介绍信或授权委托书到盐城市金融城四号楼1103室（也可线上报名联系电话</w:t>
      </w:r>
      <w:r>
        <w:rPr>
          <w:rStyle w:val="45"/>
          <w:rFonts w:hint="eastAsia" w:ascii="宋体" w:hAnsi="宋体" w:cs="宋体"/>
          <w:sz w:val="24"/>
          <w:szCs w:val="24"/>
        </w:rPr>
        <w:t>13024494996</w:t>
      </w:r>
      <w:r>
        <w:rPr>
          <w:rFonts w:hint="eastAsia" w:ascii="宋体" w:hAnsi="宋体" w:cs="宋体"/>
          <w:bCs/>
          <w:sz w:val="24"/>
          <w:szCs w:val="24"/>
        </w:rPr>
        <w:t>）报名且购买招标文件，逾期报名的不予接收。</w:t>
      </w:r>
    </w:p>
    <w:p>
      <w:pPr>
        <w:widowControl w:val="0"/>
        <w:snapToGrid w:val="0"/>
        <w:spacing w:line="360" w:lineRule="auto"/>
        <w:ind w:firstLine="480" w:firstLineChars="200"/>
        <w:jc w:val="left"/>
        <w:textAlignment w:val="auto"/>
        <w:rPr>
          <w:rFonts w:ascii="宋体" w:hAnsi="宋体" w:cs="宋体"/>
          <w:bCs/>
          <w:sz w:val="24"/>
        </w:rPr>
      </w:pPr>
      <w:r>
        <w:rPr>
          <w:rFonts w:hint="eastAsia" w:ascii="宋体" w:hAnsi="宋体" w:cs="宋体"/>
          <w:bCs/>
          <w:sz w:val="24"/>
        </w:rPr>
        <w:t>售价：</w:t>
      </w:r>
      <w:r>
        <w:rPr>
          <w:rStyle w:val="45"/>
          <w:rFonts w:hint="eastAsia" w:ascii="宋体" w:hAnsi="宋体" w:cs="宋体"/>
          <w:color w:val="000000" w:themeColor="text1"/>
          <w:sz w:val="24"/>
          <w:szCs w:val="24"/>
          <w14:textFill>
            <w14:solidFill>
              <w14:schemeClr w14:val="tx1"/>
            </w14:solidFill>
          </w14:textFill>
        </w:rPr>
        <w:t>人民币500元，</w:t>
      </w:r>
      <w:r>
        <w:rPr>
          <w:rFonts w:hint="eastAsia" w:ascii="宋体" w:hAnsi="宋体" w:cs="宋体"/>
          <w:bCs/>
          <w:sz w:val="24"/>
        </w:rPr>
        <w:t>报名时缴纳，</w:t>
      </w:r>
      <w:r>
        <w:rPr>
          <w:rStyle w:val="45"/>
          <w:rFonts w:hint="eastAsia" w:ascii="宋体" w:hAnsi="宋体" w:cs="宋体"/>
          <w:color w:val="000000" w:themeColor="text1"/>
          <w:sz w:val="24"/>
          <w:szCs w:val="24"/>
          <w14:textFill>
            <w14:solidFill>
              <w14:schemeClr w14:val="tx1"/>
            </w14:solidFill>
          </w14:textFill>
        </w:rPr>
        <w:t>售后不退</w:t>
      </w:r>
      <w:r>
        <w:rPr>
          <w:rFonts w:hint="eastAsia" w:ascii="宋体" w:hAnsi="宋体" w:cs="宋体"/>
          <w:bCs/>
          <w:sz w:val="24"/>
        </w:rPr>
        <w:t>。</w:t>
      </w:r>
    </w:p>
    <w:p>
      <w:pPr>
        <w:pStyle w:val="35"/>
        <w:tabs>
          <w:tab w:val="left" w:pos="0"/>
          <w:tab w:val="left" w:pos="3165"/>
          <w:tab w:val="center" w:pos="4153"/>
        </w:tabs>
        <w:snapToGrid w:val="0"/>
        <w:spacing w:line="360" w:lineRule="auto"/>
        <w:ind w:firstLine="482" w:firstLineChars="200"/>
        <w:jc w:val="left"/>
        <w:rPr>
          <w:rStyle w:val="45"/>
          <w:rFonts w:ascii="宋体" w:hAnsi="宋体" w:eastAsia="宋体" w:cs="宋体"/>
          <w:b/>
          <w:bCs/>
          <w:color w:val="000000" w:themeColor="text1"/>
          <w:sz w:val="24"/>
          <w:szCs w:val="24"/>
          <w14:textFill>
            <w14:solidFill>
              <w14:schemeClr w14:val="tx1"/>
            </w14:solidFill>
          </w14:textFill>
        </w:rPr>
      </w:pPr>
      <w:r>
        <w:rPr>
          <w:rStyle w:val="45"/>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时间：</w:t>
      </w:r>
      <w:r>
        <w:rPr>
          <w:rStyle w:val="45"/>
          <w:rFonts w:hint="eastAsia" w:ascii="宋体" w:hAnsi="宋体" w:cs="宋体"/>
          <w:color w:val="000000" w:themeColor="text1"/>
          <w:sz w:val="24"/>
          <w:szCs w:val="24"/>
          <w:u w:val="single" w:color="000000"/>
          <w14:textFill>
            <w14:solidFill>
              <w14:schemeClr w14:val="tx1"/>
            </w14:solidFill>
          </w14:textFill>
        </w:rPr>
        <w:t>2023</w:t>
      </w:r>
      <w:r>
        <w:rPr>
          <w:rStyle w:val="45"/>
          <w:rFonts w:hint="eastAsia" w:ascii="宋体" w:hAnsi="宋体" w:cs="宋体"/>
          <w:bCs/>
          <w:color w:val="000000" w:themeColor="text1"/>
          <w:sz w:val="24"/>
          <w:szCs w:val="24"/>
          <w:u w:val="single" w:color="000000"/>
          <w14:textFill>
            <w14:solidFill>
              <w14:schemeClr w14:val="tx1"/>
            </w14:solidFill>
          </w14:textFill>
        </w:rPr>
        <w:t>年</w:t>
      </w:r>
      <w:r>
        <w:rPr>
          <w:rStyle w:val="45"/>
          <w:rFonts w:hint="eastAsia" w:ascii="宋体" w:hAnsi="宋体" w:cs="宋体"/>
          <w:bCs/>
          <w:color w:val="000000" w:themeColor="text1"/>
          <w:sz w:val="24"/>
          <w:szCs w:val="24"/>
          <w:u w:val="single" w:color="000000"/>
          <w:lang w:val="en-US" w:eastAsia="zh-CN"/>
          <w14:textFill>
            <w14:solidFill>
              <w14:schemeClr w14:val="tx1"/>
            </w14:solidFill>
          </w14:textFill>
        </w:rPr>
        <w:t>3</w:t>
      </w:r>
      <w:r>
        <w:rPr>
          <w:rStyle w:val="45"/>
          <w:rFonts w:hint="eastAsia" w:ascii="宋体" w:hAnsi="宋体" w:cs="宋体"/>
          <w:bCs/>
          <w:color w:val="000000" w:themeColor="text1"/>
          <w:sz w:val="24"/>
          <w:szCs w:val="24"/>
          <w:u w:val="single" w:color="000000"/>
          <w14:textFill>
            <w14:solidFill>
              <w14:schemeClr w14:val="tx1"/>
            </w14:solidFill>
          </w14:textFill>
        </w:rPr>
        <w:t>月</w:t>
      </w:r>
      <w:r>
        <w:rPr>
          <w:rStyle w:val="45"/>
          <w:rFonts w:hint="eastAsia" w:ascii="宋体" w:hAnsi="宋体" w:cs="宋体"/>
          <w:bCs/>
          <w:color w:val="000000" w:themeColor="text1"/>
          <w:sz w:val="24"/>
          <w:szCs w:val="24"/>
          <w:u w:val="single" w:color="000000"/>
          <w:lang w:val="en-US" w:eastAsia="zh-CN"/>
          <w14:textFill>
            <w14:solidFill>
              <w14:schemeClr w14:val="tx1"/>
            </w14:solidFill>
          </w14:textFill>
        </w:rPr>
        <w:t>29</w:t>
      </w:r>
      <w:r>
        <w:rPr>
          <w:rStyle w:val="45"/>
          <w:rFonts w:hint="eastAsia" w:ascii="宋体" w:hAnsi="宋体" w:cs="宋体"/>
          <w:bCs/>
          <w:color w:val="000000" w:themeColor="text1"/>
          <w:sz w:val="24"/>
          <w:szCs w:val="24"/>
          <w:u w:val="single" w:color="000000"/>
          <w14:textFill>
            <w14:solidFill>
              <w14:schemeClr w14:val="tx1"/>
            </w14:solidFill>
          </w14:textFill>
        </w:rPr>
        <w:t>日</w:t>
      </w:r>
      <w:r>
        <w:rPr>
          <w:rStyle w:val="45"/>
          <w:rFonts w:hint="eastAsia" w:ascii="宋体" w:hAnsi="宋体" w:cs="宋体"/>
          <w:bCs/>
          <w:color w:val="000000" w:themeColor="text1"/>
          <w:sz w:val="24"/>
          <w:szCs w:val="24"/>
          <w:u w:val="single" w:color="000000"/>
          <w:lang w:val="en-US" w:eastAsia="zh-CN"/>
          <w14:textFill>
            <w14:solidFill>
              <w14:schemeClr w14:val="tx1"/>
            </w14:solidFill>
          </w14:textFill>
        </w:rPr>
        <w:t>15</w:t>
      </w:r>
      <w:r>
        <w:rPr>
          <w:rStyle w:val="45"/>
          <w:rFonts w:hint="eastAsia" w:ascii="宋体" w:hAnsi="宋体" w:cs="宋体"/>
          <w:bCs/>
          <w:color w:val="000000" w:themeColor="text1"/>
          <w:sz w:val="24"/>
          <w:szCs w:val="24"/>
          <w:u w:val="single" w:color="000000"/>
          <w14:textFill>
            <w14:solidFill>
              <w14:schemeClr w14:val="tx1"/>
            </w14:solidFill>
          </w14:textFill>
        </w:rPr>
        <w:t>点00分</w:t>
      </w:r>
      <w:r>
        <w:rPr>
          <w:rStyle w:val="45"/>
          <w:rFonts w:hint="eastAsia" w:ascii="宋体" w:hAnsi="宋体" w:cs="宋体"/>
          <w:color w:val="000000" w:themeColor="text1"/>
          <w:sz w:val="24"/>
          <w:szCs w:val="24"/>
          <w14:textFill>
            <w14:solidFill>
              <w14:schemeClr w14:val="tx1"/>
            </w14:solidFill>
          </w14:textFill>
        </w:rPr>
        <w:t>（北京时间）</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pPr>
        <w:pStyle w:val="35"/>
        <w:tabs>
          <w:tab w:val="left" w:pos="0"/>
          <w:tab w:val="left" w:pos="3165"/>
          <w:tab w:val="center" w:pos="4153"/>
        </w:tabs>
        <w:snapToGrid w:val="0"/>
        <w:spacing w:line="360" w:lineRule="auto"/>
        <w:ind w:firstLine="482" w:firstLineChars="200"/>
        <w:jc w:val="left"/>
        <w:rPr>
          <w:rStyle w:val="45"/>
          <w:rFonts w:ascii="宋体" w:hAnsi="宋体" w:eastAsia="宋体" w:cs="宋体"/>
          <w:b/>
          <w:bCs/>
          <w:color w:val="000000" w:themeColor="text1"/>
          <w:sz w:val="24"/>
          <w:szCs w:val="24"/>
          <w14:textFill>
            <w14:solidFill>
              <w14:schemeClr w14:val="tx1"/>
            </w14:solidFill>
          </w14:textFill>
        </w:rPr>
      </w:pPr>
      <w:r>
        <w:rPr>
          <w:rStyle w:val="45"/>
          <w:rFonts w:hint="eastAsia" w:ascii="宋体" w:hAnsi="宋体" w:eastAsia="宋体" w:cs="宋体"/>
          <w:b/>
          <w:bCs/>
          <w:color w:val="000000" w:themeColor="text1"/>
          <w:sz w:val="24"/>
          <w:szCs w:val="24"/>
          <w14:textFill>
            <w14:solidFill>
              <w14:schemeClr w14:val="tx1"/>
            </w14:solidFill>
          </w14:textFill>
        </w:rPr>
        <w:t>五、公告期限</w:t>
      </w:r>
    </w:p>
    <w:p>
      <w:pPr>
        <w:snapToGrid w:val="0"/>
        <w:spacing w:line="360" w:lineRule="auto"/>
        <w:ind w:firstLine="480" w:firstLineChars="200"/>
        <w:rPr>
          <w:rStyle w:val="45"/>
          <w:rFonts w:ascii="宋体" w:hAnsi="宋体" w:cs="宋体"/>
          <w:color w:val="000000" w:themeColor="text1"/>
          <w:kern w:val="0"/>
          <w:sz w:val="24"/>
          <w:szCs w:val="24"/>
          <w14:textFill>
            <w14:solidFill>
              <w14:schemeClr w14:val="tx1"/>
            </w14:solidFill>
          </w14:textFill>
        </w:rPr>
      </w:pPr>
      <w:r>
        <w:rPr>
          <w:rStyle w:val="45"/>
          <w:rFonts w:hint="eastAsia" w:ascii="宋体" w:hAnsi="宋体" w:cs="宋体"/>
          <w:color w:val="000000" w:themeColor="text1"/>
          <w:kern w:val="0"/>
          <w:sz w:val="24"/>
          <w:szCs w:val="24"/>
          <w14:textFill>
            <w14:solidFill>
              <w14:schemeClr w14:val="tx1"/>
            </w14:solidFill>
          </w14:textFill>
        </w:rPr>
        <w:t>自本公告发布之日起5个工作日。</w:t>
      </w:r>
    </w:p>
    <w:p>
      <w:pPr>
        <w:pStyle w:val="35"/>
        <w:tabs>
          <w:tab w:val="left" w:pos="0"/>
          <w:tab w:val="left" w:pos="3165"/>
          <w:tab w:val="center" w:pos="4153"/>
        </w:tabs>
        <w:snapToGrid w:val="0"/>
        <w:spacing w:line="360" w:lineRule="auto"/>
        <w:ind w:firstLine="482" w:firstLineChars="200"/>
        <w:jc w:val="left"/>
        <w:rPr>
          <w:rStyle w:val="45"/>
          <w:rFonts w:ascii="宋体" w:hAnsi="宋体" w:eastAsia="宋体" w:cs="宋体"/>
          <w:b/>
          <w:bCs/>
          <w:color w:val="000000" w:themeColor="text1"/>
          <w:sz w:val="24"/>
          <w:szCs w:val="24"/>
          <w14:textFill>
            <w14:solidFill>
              <w14:schemeClr w14:val="tx1"/>
            </w14:solidFill>
          </w14:textFill>
        </w:rPr>
      </w:pPr>
      <w:r>
        <w:rPr>
          <w:rStyle w:val="45"/>
          <w:rFonts w:hint="eastAsia" w:ascii="宋体" w:hAnsi="宋体" w:eastAsia="宋体" w:cs="宋体"/>
          <w:b/>
          <w:bCs/>
          <w:color w:val="000000" w:themeColor="text1"/>
          <w:sz w:val="24"/>
          <w:szCs w:val="24"/>
          <w14:textFill>
            <w14:solidFill>
              <w14:schemeClr w14:val="tx1"/>
            </w14:solidFill>
          </w14:textFill>
        </w:rPr>
        <w:t>六、其他补充事宜</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pPr>
        <w:pStyle w:val="35"/>
        <w:tabs>
          <w:tab w:val="left" w:pos="0"/>
          <w:tab w:val="left" w:pos="3165"/>
          <w:tab w:val="center" w:pos="4153"/>
        </w:tabs>
        <w:snapToGrid w:val="0"/>
        <w:spacing w:line="360" w:lineRule="auto"/>
        <w:ind w:firstLine="480" w:firstLineChars="200"/>
        <w:jc w:val="left"/>
        <w:rPr>
          <w:rStyle w:val="45"/>
          <w:rFonts w:ascii="宋体" w:hAnsi="宋体" w:eastAsia="宋体" w:cs="宋体"/>
          <w:color w:val="000000" w:themeColor="text1"/>
          <w:sz w:val="24"/>
          <w:szCs w:val="24"/>
          <w14:textFill>
            <w14:solidFill>
              <w14:schemeClr w14:val="tx1"/>
            </w14:solidFill>
          </w14:textFill>
        </w:rPr>
      </w:pPr>
      <w:r>
        <w:rPr>
          <w:rStyle w:val="45"/>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5"/>
        <w:tabs>
          <w:tab w:val="left" w:pos="0"/>
          <w:tab w:val="left" w:pos="3165"/>
          <w:tab w:val="center" w:pos="4153"/>
        </w:tabs>
        <w:snapToGrid w:val="0"/>
        <w:spacing w:line="360" w:lineRule="auto"/>
        <w:ind w:firstLine="482" w:firstLineChars="200"/>
        <w:jc w:val="left"/>
        <w:rPr>
          <w:rStyle w:val="45"/>
          <w:rFonts w:ascii="宋体" w:hAnsi="宋体" w:eastAsia="宋体" w:cs="宋体"/>
          <w:b/>
          <w:bCs/>
          <w:color w:val="000000" w:themeColor="text1"/>
          <w:sz w:val="24"/>
          <w:szCs w:val="24"/>
          <w14:textFill>
            <w14:solidFill>
              <w14:schemeClr w14:val="tx1"/>
            </w14:solidFill>
          </w14:textFill>
        </w:rPr>
      </w:pPr>
      <w:r>
        <w:rPr>
          <w:rStyle w:val="45"/>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1.采购人信息</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名称：盐城工业职业技术学院</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地址：盐城市解放南路285号</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 xml:space="preserve">联系人：赵老师             </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联系电话：0515-88588707</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2.采购代理机构信息</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名称：江苏伟业项目管理有限公司</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地址：盐城市金融城四号楼1103</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 xml:space="preserve">联系人：周先生              </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联系电话：13024494996</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3.项目联系方式</w:t>
      </w:r>
    </w:p>
    <w:p>
      <w:pPr>
        <w:snapToGrid w:val="0"/>
        <w:spacing w:line="360" w:lineRule="auto"/>
        <w:ind w:firstLine="480" w:firstLineChars="200"/>
        <w:rPr>
          <w:rStyle w:val="45"/>
          <w:rFonts w:hint="eastAsia" w:ascii="宋体" w:hAnsi="宋体" w:eastAsia="宋体" w:cs="宋体"/>
          <w:color w:val="000000" w:themeColor="text1"/>
          <w:sz w:val="24"/>
          <w:szCs w:val="24"/>
          <w:lang w:val="en-US" w:eastAsia="zh-CN"/>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项目联系人：</w:t>
      </w:r>
      <w:r>
        <w:rPr>
          <w:rStyle w:val="45"/>
          <w:rFonts w:hint="eastAsia" w:ascii="宋体" w:hAnsi="宋体" w:cs="宋体"/>
          <w:color w:val="000000" w:themeColor="text1"/>
          <w:sz w:val="24"/>
          <w:szCs w:val="24"/>
          <w:lang w:val="en-US" w:eastAsia="zh-CN"/>
          <w14:textFill>
            <w14:solidFill>
              <w14:schemeClr w14:val="tx1"/>
            </w14:solidFill>
          </w14:textFill>
        </w:rPr>
        <w:t>高老师</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电话：0515-88583917、 18262393599</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p>
    <w:p>
      <w:pPr>
        <w:pStyle w:val="12"/>
        <w:ind w:left="1470" w:right="1470"/>
        <w:rPr>
          <w:rStyle w:val="45"/>
          <w:rFonts w:ascii="宋体" w:hAnsi="宋体" w:cs="宋体"/>
          <w:color w:val="000000" w:themeColor="text1"/>
          <w:sz w:val="24"/>
          <w:szCs w:val="24"/>
          <w14:textFill>
            <w14:solidFill>
              <w14:schemeClr w14:val="tx1"/>
            </w14:solidFill>
          </w14:textFill>
        </w:rPr>
      </w:pPr>
    </w:p>
    <w:p>
      <w:pPr>
        <w:pStyle w:val="12"/>
        <w:ind w:left="1470" w:right="1470"/>
        <w:rPr>
          <w:rStyle w:val="45"/>
          <w:rFonts w:ascii="宋体" w:hAnsi="宋体" w:cs="宋体"/>
          <w:color w:val="000000" w:themeColor="text1"/>
          <w:sz w:val="24"/>
          <w:szCs w:val="24"/>
          <w14:textFill>
            <w14:solidFill>
              <w14:schemeClr w14:val="tx1"/>
            </w14:solidFill>
          </w14:textFill>
        </w:rPr>
      </w:pPr>
    </w:p>
    <w:p>
      <w:pPr>
        <w:pStyle w:val="12"/>
        <w:ind w:left="1470" w:right="1470"/>
        <w:rPr>
          <w:rStyle w:val="45"/>
          <w:rFonts w:ascii="宋体" w:hAnsi="宋体" w:cs="宋体"/>
          <w:color w:val="000000" w:themeColor="text1"/>
          <w:sz w:val="24"/>
          <w:szCs w:val="24"/>
          <w14:textFill>
            <w14:solidFill>
              <w14:schemeClr w14:val="tx1"/>
            </w14:solidFill>
          </w14:textFill>
        </w:rPr>
      </w:pPr>
    </w:p>
    <w:p>
      <w:pPr>
        <w:pStyle w:val="12"/>
        <w:ind w:left="1470" w:right="1470"/>
        <w:rPr>
          <w:rStyle w:val="45"/>
          <w:rFonts w:ascii="宋体" w:hAnsi="宋体" w:cs="宋体"/>
          <w:color w:val="000000" w:themeColor="text1"/>
          <w:sz w:val="24"/>
          <w:szCs w:val="24"/>
          <w14:textFill>
            <w14:solidFill>
              <w14:schemeClr w14:val="tx1"/>
            </w14:solidFill>
          </w14:textFill>
        </w:rPr>
      </w:pPr>
    </w:p>
    <w:p>
      <w:pPr>
        <w:pStyle w:val="12"/>
        <w:ind w:left="1470" w:right="1470"/>
        <w:rPr>
          <w:rStyle w:val="45"/>
          <w:rFonts w:ascii="宋体" w:hAnsi="宋体" w:cs="宋体"/>
          <w:color w:val="000000" w:themeColor="text1"/>
          <w:sz w:val="24"/>
          <w:szCs w:val="24"/>
          <w14:textFill>
            <w14:solidFill>
              <w14:schemeClr w14:val="tx1"/>
            </w14:solidFill>
          </w14:textFill>
        </w:rPr>
      </w:pPr>
    </w:p>
    <w:p>
      <w:pPr>
        <w:pStyle w:val="12"/>
        <w:ind w:left="1470" w:right="1470"/>
        <w:rPr>
          <w:rStyle w:val="45"/>
          <w:rFonts w:ascii="宋体" w:hAnsi="宋体" w:cs="宋体"/>
          <w:color w:val="000000" w:themeColor="text1"/>
          <w:sz w:val="24"/>
          <w:szCs w:val="24"/>
          <w14:textFill>
            <w14:solidFill>
              <w14:schemeClr w14:val="tx1"/>
            </w14:solidFill>
          </w14:textFill>
        </w:rPr>
      </w:pPr>
    </w:p>
    <w:p>
      <w:pPr>
        <w:pStyle w:val="12"/>
        <w:ind w:left="1470" w:right="1470"/>
        <w:rPr>
          <w:rStyle w:val="45"/>
          <w:rFonts w:ascii="宋体" w:hAnsi="宋体" w:cs="宋体"/>
          <w:color w:val="000000" w:themeColor="text1"/>
          <w:sz w:val="24"/>
          <w:szCs w:val="24"/>
          <w14:textFill>
            <w14:solidFill>
              <w14:schemeClr w14:val="tx1"/>
            </w14:solidFill>
          </w14:textFill>
        </w:rPr>
      </w:pPr>
    </w:p>
    <w:p>
      <w:pPr>
        <w:pStyle w:val="12"/>
        <w:ind w:left="1470" w:right="1470"/>
        <w:rPr>
          <w:rStyle w:val="45"/>
          <w:rFonts w:ascii="宋体" w:hAnsi="宋体" w:cs="宋体"/>
          <w:color w:val="000000" w:themeColor="text1"/>
          <w:sz w:val="24"/>
          <w:szCs w:val="24"/>
          <w14:textFill>
            <w14:solidFill>
              <w14:schemeClr w14:val="tx1"/>
            </w14:solidFill>
          </w14:textFill>
        </w:rPr>
      </w:pPr>
    </w:p>
    <w:p>
      <w:pPr>
        <w:pStyle w:val="12"/>
        <w:ind w:left="1470" w:right="1470"/>
        <w:rPr>
          <w:rStyle w:val="45"/>
          <w:rFonts w:ascii="宋体" w:hAnsi="宋体" w:cs="宋体"/>
          <w:color w:val="000000" w:themeColor="text1"/>
          <w:sz w:val="24"/>
          <w:szCs w:val="24"/>
          <w14:textFill>
            <w14:solidFill>
              <w14:schemeClr w14:val="tx1"/>
            </w14:solidFill>
          </w14:textFill>
        </w:rPr>
      </w:pPr>
    </w:p>
    <w:p>
      <w:pPr>
        <w:pStyle w:val="12"/>
        <w:ind w:left="1470" w:right="1470"/>
        <w:rPr>
          <w:rStyle w:val="45"/>
          <w:rFonts w:ascii="宋体" w:hAnsi="宋体" w:cs="宋体"/>
          <w:color w:val="000000" w:themeColor="text1"/>
          <w:sz w:val="24"/>
          <w:szCs w:val="24"/>
          <w14:textFill>
            <w14:solidFill>
              <w14:schemeClr w14:val="tx1"/>
            </w14:solidFill>
          </w14:textFill>
        </w:rPr>
      </w:pPr>
    </w:p>
    <w:p>
      <w:pPr>
        <w:pStyle w:val="36"/>
        <w:spacing w:before="0" w:after="0" w:line="240" w:lineRule="auto"/>
        <w:outlineLvl w:val="0"/>
        <w:rPr>
          <w:rStyle w:val="45"/>
          <w:rFonts w:ascii="宋体" w:hAnsi="宋体" w:eastAsia="宋体" w:cs="宋体"/>
          <w:b w:val="0"/>
          <w:bCs w:val="0"/>
          <w:color w:val="000000" w:themeColor="text1"/>
          <w14:textFill>
            <w14:solidFill>
              <w14:schemeClr w14:val="tx1"/>
            </w14:solidFill>
          </w14:textFill>
        </w:rPr>
      </w:pPr>
      <w:bookmarkStart w:id="1" w:name="_Toc22371"/>
      <w:r>
        <w:rPr>
          <w:rStyle w:val="45"/>
          <w:rFonts w:hint="eastAsia" w:ascii="宋体" w:hAnsi="宋体" w:eastAsia="宋体" w:cs="宋体"/>
          <w:color w:val="000000" w:themeColor="text1"/>
          <w14:textFill>
            <w14:solidFill>
              <w14:schemeClr w14:val="tx1"/>
            </w14:solidFill>
          </w14:textFill>
        </w:rPr>
        <w:t>第二章  投标人须知</w:t>
      </w:r>
      <w:bookmarkEnd w:id="1"/>
    </w:p>
    <w:p>
      <w:pPr>
        <w:pStyle w:val="38"/>
        <w:snapToGrid w:val="0"/>
        <w:spacing w:before="0" w:after="0"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一、总则</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2.2 满足本文件实质性条款的规定。</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4.1</w:t>
      </w:r>
      <w:r>
        <w:rPr>
          <w:rStyle w:val="45"/>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5.1</w:t>
      </w:r>
      <w:r>
        <w:rPr>
          <w:rStyle w:val="45"/>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38"/>
        <w:snapToGrid w:val="0"/>
        <w:spacing w:before="0" w:after="0"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二、招标文件</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7.1</w:t>
      </w:r>
      <w:r>
        <w:rPr>
          <w:rStyle w:val="45"/>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7.2</w:t>
      </w:r>
      <w:r>
        <w:rPr>
          <w:rStyle w:val="45"/>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8.1</w:t>
      </w:r>
      <w:r>
        <w:rPr>
          <w:rStyle w:val="45"/>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45"/>
          <w:rFonts w:hint="eastAsia" w:ascii="宋体" w:hAnsi="宋体" w:cs="宋体"/>
          <w:b/>
          <w:color w:val="000000" w:themeColor="text1"/>
          <w:sz w:val="24"/>
          <w:szCs w:val="24"/>
          <w14:textFill>
            <w14:solidFill>
              <w14:schemeClr w14:val="tx1"/>
            </w14:solidFill>
          </w14:textFill>
        </w:rPr>
        <w:t>十日</w:t>
      </w:r>
      <w:r>
        <w:rPr>
          <w:rStyle w:val="45"/>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9.1</w:t>
      </w:r>
      <w:r>
        <w:rPr>
          <w:rStyle w:val="45"/>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9.2</w:t>
      </w:r>
      <w:r>
        <w:rPr>
          <w:rStyle w:val="45"/>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9.3</w:t>
      </w:r>
      <w:r>
        <w:rPr>
          <w:rStyle w:val="45"/>
          <w:rFonts w:hint="eastAsia" w:ascii="宋体" w:hAnsi="宋体" w:cs="宋体"/>
          <w:color w:val="000000" w:themeColor="text1"/>
          <w:sz w:val="24"/>
          <w:szCs w:val="24"/>
          <w14:textFill>
            <w14:solidFill>
              <w14:schemeClr w14:val="tx1"/>
            </w14:solidFill>
          </w14:textFill>
        </w:rPr>
        <w:t>招标文件的修改将在</w:t>
      </w:r>
      <w:r>
        <w:rPr>
          <w:rStyle w:val="45"/>
          <w:rFonts w:hint="eastAsia" w:ascii="宋体" w:hAnsi="宋体" w:cs="宋体"/>
          <w:bCs/>
          <w:color w:val="000000" w:themeColor="text1"/>
          <w:sz w:val="24"/>
          <w:szCs w:val="24"/>
          <w14:textFill>
            <w14:solidFill>
              <w14:schemeClr w14:val="tx1"/>
            </w14:solidFill>
          </w14:textFill>
        </w:rPr>
        <w:t>盐城工业职业技术学院招标采购网</w:t>
      </w:r>
      <w:r>
        <w:rPr>
          <w:rStyle w:val="45"/>
          <w:rFonts w:hint="eastAsia" w:ascii="宋体" w:hAnsi="宋体" w:cs="宋体"/>
          <w:color w:val="000000" w:themeColor="text1"/>
          <w:sz w:val="24"/>
          <w:szCs w:val="24"/>
          <w14:textFill>
            <w14:solidFill>
              <w14:schemeClr w14:val="tx1"/>
            </w14:solidFill>
          </w14:textFill>
        </w:rPr>
        <w:t>公布，补充文件将作为招标文件的组成部分，并对投标人具有约束力。</w:t>
      </w:r>
    </w:p>
    <w:p>
      <w:pPr>
        <w:pStyle w:val="38"/>
        <w:snapToGrid w:val="0"/>
        <w:spacing w:before="0" w:after="0"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三、投标文件的编制</w:t>
      </w:r>
    </w:p>
    <w:p>
      <w:pPr>
        <w:pStyle w:val="39"/>
        <w:snapToGrid w:val="0"/>
        <w:spacing w:before="0" w:after="0"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10.1</w:t>
      </w:r>
      <w:r>
        <w:rPr>
          <w:rStyle w:val="45"/>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5"/>
          <w:rFonts w:hint="eastAsia" w:ascii="宋体" w:hAnsi="宋体" w:cs="宋体"/>
          <w:b/>
          <w:bCs/>
          <w:color w:val="000000" w:themeColor="text1"/>
          <w:sz w:val="24"/>
          <w:szCs w:val="24"/>
          <w14:textFill>
            <w14:solidFill>
              <w14:schemeClr w14:val="tx1"/>
            </w14:solidFill>
          </w14:textFill>
        </w:rPr>
        <w:t>简体中文</w:t>
      </w:r>
      <w:r>
        <w:rPr>
          <w:rStyle w:val="45"/>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10.2</w:t>
      </w:r>
      <w:r>
        <w:rPr>
          <w:rStyle w:val="45"/>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11、投标文件构成</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11.1</w:t>
      </w:r>
      <w:r>
        <w:rPr>
          <w:rStyle w:val="45"/>
          <w:rFonts w:hint="eastAsia" w:ascii="宋体" w:hAnsi="宋体" w:cs="宋体"/>
          <w:color w:val="000000" w:themeColor="text1"/>
          <w:sz w:val="24"/>
          <w:szCs w:val="24"/>
          <w14:textFill>
            <w14:solidFill>
              <w14:schemeClr w14:val="tx1"/>
            </w14:solidFill>
          </w14:textFill>
        </w:rPr>
        <w:t xml:space="preserve"> 投标人编写的投标文件应包括资信证明文件、投标函、开标一览表等部分；</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5"/>
          <w:rFonts w:hint="eastAsia" w:ascii="宋体" w:hAnsi="宋体" w:cs="宋体"/>
          <w:bCs/>
          <w:color w:val="000000" w:themeColor="text1"/>
          <w:sz w:val="24"/>
          <w:szCs w:val="24"/>
          <w14:textFill>
            <w14:solidFill>
              <w14:schemeClr w14:val="tx1"/>
            </w14:solidFill>
          </w14:textFill>
        </w:rPr>
        <w:t>。</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13.1</w:t>
      </w:r>
      <w:r>
        <w:rPr>
          <w:rStyle w:val="45"/>
          <w:rFonts w:hint="eastAsia" w:ascii="宋体" w:hAnsi="宋体" w:cs="宋体"/>
          <w:color w:val="000000" w:themeColor="text1"/>
          <w:sz w:val="24"/>
          <w:szCs w:val="24"/>
          <w14:textFill>
            <w14:solidFill>
              <w14:schemeClr w14:val="tx1"/>
            </w14:solidFill>
          </w14:textFill>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13.2</w:t>
      </w:r>
      <w:r>
        <w:rPr>
          <w:rStyle w:val="45"/>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45"/>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13.4</w:t>
      </w:r>
      <w:r>
        <w:rPr>
          <w:rStyle w:val="45"/>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13.5</w:t>
      </w:r>
      <w:r>
        <w:rPr>
          <w:rStyle w:val="45"/>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投标文件中的货物</w:t>
      </w:r>
      <w:r>
        <w:rPr>
          <w:rStyle w:val="45"/>
          <w:rFonts w:hint="eastAsia" w:ascii="宋体" w:hAnsi="宋体" w:cs="宋体"/>
          <w:color w:val="000000" w:themeColor="text1"/>
          <w:sz w:val="24"/>
          <w:szCs w:val="24"/>
          <w14:textFill>
            <w14:solidFill>
              <w14:schemeClr w14:val="tx1"/>
            </w14:solidFill>
          </w14:textFill>
        </w:rPr>
        <w:t>及服务</w:t>
      </w:r>
      <w:r>
        <w:rPr>
          <w:rStyle w:val="45"/>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45"/>
          <w:rFonts w:hint="eastAsia" w:ascii="宋体" w:hAnsi="宋体" w:cs="宋体"/>
          <w:color w:val="000000" w:themeColor="text1"/>
          <w:sz w:val="24"/>
          <w:szCs w:val="24"/>
          <w14:textFill>
            <w14:solidFill>
              <w14:schemeClr w14:val="tx1"/>
            </w14:solidFill>
          </w14:textFill>
        </w:rPr>
        <w:t>招标文件中另有规定的按规定执行。</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13.6</w:t>
      </w:r>
      <w:r>
        <w:rPr>
          <w:rStyle w:val="45"/>
          <w:rFonts w:hint="eastAsia"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Style w:val="45"/>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 xml:space="preserve">13.6.1 </w:t>
      </w:r>
      <w:r>
        <w:rPr>
          <w:rStyle w:val="45"/>
          <w:rFonts w:hint="eastAsia" w:ascii="宋体" w:hAnsi="宋体" w:cs="宋体"/>
          <w:color w:val="000000" w:themeColor="text1"/>
          <w:sz w:val="24"/>
          <w:szCs w:val="24"/>
          <w14:textFill>
            <w14:solidFill>
              <w14:schemeClr w14:val="tx1"/>
            </w14:solidFill>
          </w14:textFill>
        </w:rPr>
        <w:t>项目总价：包括</w:t>
      </w:r>
      <w:r>
        <w:rPr>
          <w:rStyle w:val="45"/>
          <w:rFonts w:hint="eastAsia" w:ascii="宋体" w:hAnsi="宋体" w:cs="宋体"/>
          <w:bCs/>
          <w:color w:val="000000" w:themeColor="text1"/>
          <w:sz w:val="24"/>
          <w:szCs w:val="24"/>
          <w14:textFill>
            <w14:solidFill>
              <w14:schemeClr w14:val="tx1"/>
            </w14:solidFill>
          </w14:textFill>
        </w:rPr>
        <w:t>买方需求的货物价格</w:t>
      </w:r>
      <w:r>
        <w:rPr>
          <w:rStyle w:val="45"/>
          <w:rFonts w:hint="eastAsia" w:ascii="宋体" w:hAnsi="宋体" w:cs="宋体"/>
          <w:color w:val="000000" w:themeColor="text1"/>
          <w:sz w:val="24"/>
          <w:szCs w:val="24"/>
          <w14:textFill>
            <w14:solidFill>
              <w14:schemeClr w14:val="tx1"/>
            </w14:solidFill>
          </w14:textFill>
        </w:rPr>
        <w:t>、</w:t>
      </w:r>
      <w:r>
        <w:rPr>
          <w:rStyle w:val="45"/>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Style w:val="45"/>
          <w:rFonts w:hint="eastAsia" w:ascii="宋体" w:hAnsi="宋体" w:cs="宋体"/>
          <w:color w:val="000000" w:themeColor="text1"/>
          <w:sz w:val="24"/>
          <w:szCs w:val="24"/>
          <w14:textFill>
            <w14:solidFill>
              <w14:schemeClr w14:val="tx1"/>
            </w14:solidFill>
          </w14:textFill>
        </w:rPr>
        <w:t>相关税金费用</w:t>
      </w:r>
      <w:r>
        <w:rPr>
          <w:rStyle w:val="45"/>
          <w:rFonts w:hint="eastAsia" w:ascii="宋体" w:hAnsi="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13.6.2</w:t>
      </w:r>
      <w:r>
        <w:rPr>
          <w:rStyle w:val="45"/>
          <w:rFonts w:hint="eastAsia" w:ascii="宋体" w:hAnsi="宋体" w:cs="宋体"/>
          <w:bCs/>
          <w:color w:val="000000" w:themeColor="text1"/>
          <w:sz w:val="24"/>
          <w:szCs w:val="24"/>
          <w14:textFill>
            <w14:solidFill>
              <w14:schemeClr w14:val="tx1"/>
            </w14:solidFill>
          </w14:textFill>
        </w:rPr>
        <w:t>项目单价按投标配置及分项报价表中要求填报。</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14</w:t>
      </w:r>
      <w:r>
        <w:rPr>
          <w:rStyle w:val="45"/>
          <w:rFonts w:hint="eastAsia" w:ascii="宋体" w:hAnsi="宋体" w:cs="宋体"/>
          <w:b/>
          <w:bCs/>
          <w:color w:val="000000" w:themeColor="text1"/>
          <w:sz w:val="24"/>
          <w:szCs w:val="24"/>
          <w14:textFill>
            <w14:solidFill>
              <w14:schemeClr w14:val="tx1"/>
            </w14:solidFill>
          </w14:textFill>
        </w:rPr>
        <w:t>、</w:t>
      </w:r>
      <w:r>
        <w:rPr>
          <w:rStyle w:val="45"/>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pPr>
        <w:snapToGrid w:val="0"/>
        <w:spacing w:line="360" w:lineRule="auto"/>
        <w:ind w:firstLine="480" w:firstLineChars="200"/>
        <w:rPr>
          <w:rStyle w:val="45"/>
          <w:rFonts w:ascii="宋体" w:hAnsi="宋体" w:cs="宋体"/>
          <w:color w:val="000000" w:themeColor="text1"/>
          <w:sz w:val="24"/>
          <w:szCs w:val="24"/>
          <w:lang w:val="zh-CN"/>
          <w14:textFill>
            <w14:solidFill>
              <w14:schemeClr w14:val="tx1"/>
            </w14:solidFill>
          </w14:textFill>
        </w:rPr>
      </w:pPr>
      <w:r>
        <w:rPr>
          <w:rStyle w:val="45"/>
          <w:rFonts w:hint="eastAsia" w:ascii="宋体" w:hAnsi="宋体" w:cs="宋体"/>
          <w:bCs/>
          <w:color w:val="000000" w:themeColor="text1"/>
          <w:sz w:val="24"/>
          <w:szCs w:val="24"/>
          <w:lang w:val="zh-CN"/>
          <w14:textFill>
            <w14:solidFill>
              <w14:schemeClr w14:val="tx1"/>
            </w14:solidFill>
          </w14:textFill>
        </w:rPr>
        <w:t>14.1</w:t>
      </w:r>
      <w:r>
        <w:rPr>
          <w:rStyle w:val="45"/>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5"/>
          <w:rFonts w:ascii="宋体" w:hAnsi="宋体" w:cs="宋体"/>
          <w:color w:val="000000" w:themeColor="text1"/>
          <w:sz w:val="24"/>
          <w:szCs w:val="24"/>
          <w:lang w:val="zh-CN"/>
          <w14:textFill>
            <w14:solidFill>
              <w14:schemeClr w14:val="tx1"/>
            </w14:solidFill>
          </w14:textFill>
        </w:rPr>
      </w:pPr>
      <w:r>
        <w:rPr>
          <w:rStyle w:val="45"/>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5"/>
          <w:rFonts w:ascii="宋体" w:hAnsi="宋体" w:cs="宋体"/>
          <w:color w:val="000000" w:themeColor="text1"/>
          <w:sz w:val="24"/>
          <w:szCs w:val="24"/>
          <w:lang w:val="zh-CN"/>
          <w14:textFill>
            <w14:solidFill>
              <w14:schemeClr w14:val="tx1"/>
            </w14:solidFill>
          </w14:textFill>
        </w:rPr>
      </w:pPr>
      <w:r>
        <w:rPr>
          <w:rStyle w:val="45"/>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45"/>
          <w:rFonts w:ascii="宋体" w:hAnsi="宋体" w:cs="宋体"/>
          <w:color w:val="000000" w:themeColor="text1"/>
          <w:sz w:val="24"/>
          <w:szCs w:val="24"/>
          <w:lang w:val="zh-CN"/>
          <w14:textFill>
            <w14:solidFill>
              <w14:schemeClr w14:val="tx1"/>
            </w14:solidFill>
          </w14:textFill>
        </w:rPr>
      </w:pPr>
      <w:r>
        <w:rPr>
          <w:rStyle w:val="45"/>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5"/>
          <w:rFonts w:ascii="宋体" w:hAnsi="宋体" w:cs="宋体"/>
          <w:color w:val="000000" w:themeColor="text1"/>
          <w:sz w:val="24"/>
          <w:szCs w:val="24"/>
          <w:lang w:val="zh-CN"/>
          <w14:textFill>
            <w14:solidFill>
              <w14:schemeClr w14:val="tx1"/>
            </w14:solidFill>
          </w14:textFill>
        </w:rPr>
      </w:pPr>
      <w:r>
        <w:rPr>
          <w:rStyle w:val="45"/>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5"/>
          <w:rFonts w:ascii="宋体" w:hAnsi="宋体" w:cs="宋体"/>
          <w:color w:val="000000" w:themeColor="text1"/>
          <w:sz w:val="24"/>
          <w:szCs w:val="24"/>
          <w:lang w:val="zh-CN"/>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w:t>
      </w:r>
      <w:r>
        <w:rPr>
          <w:rStyle w:val="45"/>
          <w:rFonts w:hint="eastAsia" w:ascii="宋体" w:hAnsi="宋体" w:cs="宋体"/>
          <w:color w:val="000000" w:themeColor="text1"/>
          <w:sz w:val="24"/>
          <w:szCs w:val="24"/>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5"/>
          <w:rFonts w:ascii="宋体" w:hAnsi="宋体" w:cs="宋体"/>
          <w:color w:val="000000" w:themeColor="text1"/>
          <w:sz w:val="24"/>
          <w:szCs w:val="24"/>
          <w:lang w:val="zh-CN"/>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15.1</w:t>
      </w:r>
      <w:r>
        <w:rPr>
          <w:rStyle w:val="45"/>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15.2</w:t>
      </w:r>
      <w:r>
        <w:rPr>
          <w:rStyle w:val="45"/>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16.1</w:t>
      </w:r>
      <w:r>
        <w:rPr>
          <w:rStyle w:val="45"/>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5"/>
          <w:rFonts w:hint="eastAsia" w:ascii="宋体" w:hAnsi="宋体" w:cs="宋体"/>
          <w:color w:val="000000" w:themeColor="text1"/>
          <w:sz w:val="24"/>
          <w:szCs w:val="24"/>
          <w14:textFill>
            <w14:solidFill>
              <w14:schemeClr w14:val="tx1"/>
            </w14:solidFill>
          </w14:textFill>
        </w:rPr>
        <w:t>不作为无效投标处理</w:t>
      </w:r>
      <w:r>
        <w:rPr>
          <w:rStyle w:val="45"/>
          <w:rFonts w:hint="eastAsia" w:ascii="宋体" w:hAnsi="宋体" w:cs="宋体"/>
          <w:bCs/>
          <w:color w:val="000000" w:themeColor="text1"/>
          <w:sz w:val="24"/>
          <w:szCs w:val="24"/>
          <w14:textFill>
            <w14:solidFill>
              <w14:schemeClr w14:val="tx1"/>
            </w14:solidFill>
          </w14:textFill>
        </w:rPr>
        <w:t>，但评标时按开标一览表中价格为准</w:t>
      </w:r>
      <w:r>
        <w:rPr>
          <w:rStyle w:val="45"/>
          <w:rFonts w:hint="eastAsia" w:ascii="宋体" w:hAnsi="宋体" w:cs="宋体"/>
          <w:b/>
          <w:bCs/>
          <w:color w:val="000000" w:themeColor="text1"/>
          <w:sz w:val="24"/>
          <w:szCs w:val="24"/>
          <w14:textFill>
            <w14:solidFill>
              <w14:schemeClr w14:val="tx1"/>
            </w14:solidFill>
          </w14:textFill>
        </w:rPr>
        <w:t>。</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17.1</w:t>
      </w:r>
      <w:r>
        <w:rPr>
          <w:rStyle w:val="45"/>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45"/>
          <w:rFonts w:hint="eastAsia" w:ascii="宋体" w:hAnsi="宋体" w:cs="宋体"/>
          <w:b/>
          <w:color w:val="000000" w:themeColor="text1"/>
          <w:sz w:val="24"/>
          <w:szCs w:val="24"/>
          <w:u w:val="single" w:color="000000"/>
          <w14:textFill>
            <w14:solidFill>
              <w14:schemeClr w14:val="tx1"/>
            </w14:solidFill>
          </w14:textFill>
        </w:rPr>
        <w:t>六十（60）天</w:t>
      </w:r>
      <w:r>
        <w:rPr>
          <w:rStyle w:val="45"/>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17.2</w:t>
      </w:r>
      <w:r>
        <w:rPr>
          <w:rStyle w:val="45"/>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5"/>
          <w:rFonts w:hint="eastAsia" w:ascii="宋体" w:hAnsi="宋体" w:cs="宋体"/>
          <w:color w:val="000000" w:themeColor="text1"/>
          <w:sz w:val="24"/>
          <w:szCs w:val="24"/>
          <w14:textFill>
            <w14:solidFill>
              <w14:schemeClr w14:val="tx1"/>
            </w14:solidFill>
          </w14:textFill>
        </w:rPr>
        <w:t>。</w:t>
      </w:r>
      <w:r>
        <w:rPr>
          <w:rStyle w:val="45"/>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45"/>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45"/>
          <w:rFonts w:hint="eastAsia" w:ascii="宋体" w:hAnsi="宋体" w:cs="宋体"/>
          <w:bCs/>
          <w:color w:val="000000" w:themeColor="text1"/>
          <w:sz w:val="24"/>
          <w:szCs w:val="24"/>
          <w14:textFill>
            <w14:solidFill>
              <w14:schemeClr w14:val="tx1"/>
            </w14:solidFill>
          </w14:textFill>
        </w:rPr>
        <w:t>。</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18.1</w:t>
      </w:r>
      <w:r>
        <w:rPr>
          <w:rStyle w:val="45"/>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18.2投标文件正本中，</w:t>
      </w:r>
      <w:r>
        <w:rPr>
          <w:rStyle w:val="45"/>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45"/>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18.3</w:t>
      </w:r>
      <w:r>
        <w:rPr>
          <w:rStyle w:val="45"/>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38"/>
        <w:snapToGrid w:val="0"/>
        <w:spacing w:before="0" w:after="0"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四、投标文件的递交</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19.1</w:t>
      </w:r>
      <w:r>
        <w:rPr>
          <w:rStyle w:val="45"/>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19.2</w:t>
      </w:r>
      <w:r>
        <w:rPr>
          <w:rStyle w:val="45"/>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19.2.2  注明投标项目名称、标书编号及包号。</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19.2.3</w:t>
      </w:r>
      <w:r>
        <w:rPr>
          <w:rStyle w:val="45"/>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20.1</w:t>
      </w:r>
      <w:r>
        <w:rPr>
          <w:rStyle w:val="45"/>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20.2</w:t>
      </w:r>
      <w:r>
        <w:rPr>
          <w:rStyle w:val="45"/>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21.1</w:t>
      </w:r>
      <w:r>
        <w:rPr>
          <w:rStyle w:val="45"/>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22.1</w:t>
      </w:r>
      <w:r>
        <w:rPr>
          <w:rStyle w:val="45"/>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5"/>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22.2</w:t>
      </w:r>
      <w:r>
        <w:rPr>
          <w:rStyle w:val="45"/>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5"/>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22.3</w:t>
      </w:r>
      <w:r>
        <w:rPr>
          <w:rStyle w:val="45"/>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22.4</w:t>
      </w:r>
      <w:r>
        <w:rPr>
          <w:rStyle w:val="45"/>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38"/>
        <w:snapToGrid w:val="0"/>
        <w:spacing w:before="0" w:after="0"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五、开标与评标</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23.1</w:t>
      </w:r>
      <w:r>
        <w:rPr>
          <w:rStyle w:val="45"/>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45"/>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23.2</w:t>
      </w:r>
      <w:r>
        <w:rPr>
          <w:rStyle w:val="45"/>
          <w:rFonts w:hint="eastAsia" w:ascii="宋体" w:hAnsi="宋体" w:cs="宋体"/>
          <w:color w:val="000000" w:themeColor="text1"/>
          <w:sz w:val="24"/>
          <w:szCs w:val="24"/>
          <w14:textFill>
            <w14:solidFill>
              <w14:schemeClr w14:val="tx1"/>
            </w14:solidFill>
          </w14:textFill>
        </w:rPr>
        <w:t>开标仪式由采购人或采购代理机构组织，采购人代表</w:t>
      </w:r>
      <w:r>
        <w:rPr>
          <w:rStyle w:val="45"/>
          <w:rFonts w:hint="eastAsia" w:ascii="宋体" w:hAnsi="宋体" w:cs="宋体"/>
          <w:b/>
          <w:color w:val="000000" w:themeColor="text1"/>
          <w:sz w:val="24"/>
          <w:szCs w:val="24"/>
          <w14:textFill>
            <w14:solidFill>
              <w14:schemeClr w14:val="tx1"/>
            </w14:solidFill>
          </w14:textFill>
        </w:rPr>
        <w:t>(需提供单位授权函)</w:t>
      </w:r>
      <w:r>
        <w:rPr>
          <w:rStyle w:val="45"/>
          <w:rFonts w:hint="eastAsia" w:ascii="宋体" w:hAnsi="宋体" w:cs="宋体"/>
          <w:color w:val="000000" w:themeColor="text1"/>
          <w:sz w:val="24"/>
          <w:szCs w:val="24"/>
          <w14:textFill>
            <w14:solidFill>
              <w14:schemeClr w14:val="tx1"/>
            </w14:solidFill>
          </w14:textFill>
        </w:rPr>
        <w:t>、监管代表、投标人代表等参加。</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23.3</w:t>
      </w:r>
      <w:r>
        <w:rPr>
          <w:rStyle w:val="45"/>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24、资格审查</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24.1</w:t>
      </w:r>
      <w:r>
        <w:rPr>
          <w:rStyle w:val="45"/>
          <w:rFonts w:hint="eastAsia" w:ascii="宋体" w:hAnsi="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合格投标人不足3家的，不得评标。</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45"/>
          <w:rFonts w:ascii="宋体" w:hAnsi="宋体" w:cs="宋体"/>
          <w:b/>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26、评标过程的保密与公正</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26.1</w:t>
      </w:r>
      <w:r>
        <w:rPr>
          <w:rStyle w:val="45"/>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26.3在评标期间，采购人或采购代理机构将设专门人员与投标人联系。</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28.1</w:t>
      </w:r>
      <w:r>
        <w:rPr>
          <w:rStyle w:val="45"/>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5"/>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28.3</w:t>
      </w:r>
      <w:r>
        <w:rPr>
          <w:rStyle w:val="45"/>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28.4</w:t>
      </w:r>
      <w:r>
        <w:rPr>
          <w:rStyle w:val="45"/>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28.5</w:t>
      </w:r>
      <w:r>
        <w:rPr>
          <w:rStyle w:val="45"/>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28.6</w:t>
      </w:r>
      <w:r>
        <w:rPr>
          <w:rStyle w:val="45"/>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28.7</w:t>
      </w:r>
      <w:r>
        <w:rPr>
          <w:rStyle w:val="45"/>
          <w:rFonts w:hint="eastAsia" w:ascii="宋体" w:hAnsi="宋体" w:cs="宋体"/>
          <w:b/>
          <w:color w:val="000000" w:themeColor="text1"/>
          <w:sz w:val="24"/>
          <w:szCs w:val="24"/>
          <w14:textFill>
            <w14:solidFill>
              <w14:schemeClr w14:val="tx1"/>
            </w14:solidFill>
          </w14:textFill>
        </w:rPr>
        <w:t>采用最低评标价法的采购项目，</w:t>
      </w:r>
      <w:r>
        <w:rPr>
          <w:rStyle w:val="45"/>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
          <w:color w:val="000000" w:themeColor="text1"/>
          <w:sz w:val="24"/>
          <w:szCs w:val="24"/>
          <w14:textFill>
            <w14:solidFill>
              <w14:schemeClr w14:val="tx1"/>
            </w14:solidFill>
          </w14:textFill>
        </w:rPr>
        <w:t>使用综合评分法的采购项目，</w:t>
      </w:r>
      <w:r>
        <w:rPr>
          <w:rStyle w:val="45"/>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
          <w:color w:val="000000" w:themeColor="text1"/>
          <w:sz w:val="24"/>
          <w:szCs w:val="24"/>
          <w14:textFill>
            <w14:solidFill>
              <w14:schemeClr w14:val="tx1"/>
            </w14:solidFill>
          </w14:textFill>
        </w:rPr>
        <w:t>非单一产品采购项目，</w:t>
      </w:r>
      <w:r>
        <w:rPr>
          <w:rStyle w:val="45"/>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39"/>
        <w:snapToGrid w:val="0"/>
        <w:spacing w:before="0" w:after="0" w:line="360" w:lineRule="auto"/>
        <w:ind w:firstLine="480" w:firstLineChars="200"/>
        <w:rPr>
          <w:rStyle w:val="45"/>
          <w:rFonts w:ascii="宋体" w:hAnsi="宋体" w:cs="宋体"/>
          <w:b w:val="0"/>
          <w:bCs/>
          <w:color w:val="000000" w:themeColor="text1"/>
          <w:sz w:val="24"/>
          <w:szCs w:val="24"/>
          <w14:textFill>
            <w14:solidFill>
              <w14:schemeClr w14:val="tx1"/>
            </w14:solidFill>
          </w14:textFill>
        </w:rPr>
      </w:pPr>
      <w:r>
        <w:rPr>
          <w:rStyle w:val="45"/>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45"/>
          <w:rFonts w:ascii="宋体" w:hAnsi="宋体" w:cs="宋体"/>
          <w:bCs/>
          <w:i/>
          <w:color w:val="000000" w:themeColor="text1"/>
          <w:sz w:val="24"/>
          <w:szCs w:val="24"/>
          <w:u w:val="single" w:color="000000"/>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38"/>
        <w:snapToGrid w:val="0"/>
        <w:spacing w:before="0" w:after="0"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六、定标</w:t>
      </w:r>
    </w:p>
    <w:p>
      <w:pPr>
        <w:pStyle w:val="39"/>
        <w:snapToGrid w:val="0"/>
        <w:spacing w:before="0" w:after="0" w:line="360" w:lineRule="auto"/>
        <w:ind w:firstLine="480" w:firstLineChars="200"/>
        <w:rPr>
          <w:rStyle w:val="45"/>
          <w:rFonts w:ascii="宋体" w:hAnsi="宋体" w:cs="宋体"/>
          <w:b w:val="0"/>
          <w:color w:val="000000" w:themeColor="text1"/>
          <w:sz w:val="24"/>
          <w:szCs w:val="24"/>
          <w14:textFill>
            <w14:solidFill>
              <w14:schemeClr w14:val="tx1"/>
            </w14:solidFill>
          </w14:textFill>
        </w:rPr>
      </w:pPr>
      <w:r>
        <w:rPr>
          <w:rStyle w:val="45"/>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30.3采购人</w:t>
      </w:r>
      <w:r>
        <w:rPr>
          <w:rStyle w:val="45"/>
          <w:rFonts w:hint="eastAsia" w:ascii="宋体" w:hAnsi="宋体" w:cs="宋体"/>
          <w:color w:val="000000" w:themeColor="text1"/>
          <w:sz w:val="24"/>
          <w:szCs w:val="24"/>
          <w14:textFill>
            <w14:solidFill>
              <w14:schemeClr w14:val="tx1"/>
            </w14:solidFill>
          </w14:textFill>
        </w:rPr>
        <w:t>将在盐城工业职业技术学院招标采购网发布中标公告，公告期限为1个工作日。</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30</w:t>
      </w:r>
      <w:r>
        <w:rPr>
          <w:rStyle w:val="45"/>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30</w:t>
      </w:r>
      <w:r>
        <w:rPr>
          <w:rStyle w:val="45"/>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30</w:t>
      </w:r>
      <w:r>
        <w:rPr>
          <w:rStyle w:val="45"/>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30</w:t>
      </w:r>
      <w:r>
        <w:rPr>
          <w:rStyle w:val="45"/>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 xml:space="preserve">30.5. </w:t>
      </w:r>
      <w:r>
        <w:rPr>
          <w:rStyle w:val="45"/>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30.5.5不同投标人的投标文件相互混装。</w:t>
      </w:r>
    </w:p>
    <w:p>
      <w:pPr>
        <w:pStyle w:val="39"/>
        <w:tabs>
          <w:tab w:val="left" w:pos="4120"/>
        </w:tabs>
        <w:snapToGrid w:val="0"/>
        <w:spacing w:before="0" w:after="0" w:line="360" w:lineRule="auto"/>
        <w:ind w:firstLine="480" w:firstLineChars="200"/>
        <w:rPr>
          <w:rStyle w:val="45"/>
          <w:rFonts w:ascii="宋体" w:hAnsi="宋体" w:cs="宋体"/>
          <w:b w:val="0"/>
          <w:color w:val="000000" w:themeColor="text1"/>
          <w:sz w:val="24"/>
          <w:szCs w:val="24"/>
          <w14:textFill>
            <w14:solidFill>
              <w14:schemeClr w14:val="tx1"/>
            </w14:solidFill>
          </w14:textFill>
        </w:rPr>
      </w:pPr>
      <w:r>
        <w:rPr>
          <w:rStyle w:val="45"/>
          <w:rFonts w:hint="eastAsia" w:ascii="宋体" w:hAnsi="宋体" w:cs="宋体"/>
          <w:b w:val="0"/>
          <w:color w:val="000000" w:themeColor="text1"/>
          <w:sz w:val="24"/>
          <w:szCs w:val="24"/>
          <w14:textFill>
            <w14:solidFill>
              <w14:schemeClr w14:val="tx1"/>
            </w14:solidFill>
          </w14:textFill>
        </w:rPr>
        <w:t>31、质疑处理</w:t>
      </w:r>
      <w:r>
        <w:rPr>
          <w:rStyle w:val="45"/>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5"/>
          <w:rFonts w:ascii="宋体" w:hAnsi="宋体" w:cs="宋体"/>
          <w:color w:val="000000" w:themeColor="text1"/>
          <w:kern w:val="0"/>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31.1.1</w:t>
      </w:r>
      <w:r>
        <w:rPr>
          <w:rStyle w:val="45"/>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45"/>
          <w:rFonts w:ascii="宋体" w:hAnsi="宋体" w:cs="宋体"/>
          <w:color w:val="000000" w:themeColor="text1"/>
          <w:kern w:val="0"/>
          <w:sz w:val="24"/>
          <w:szCs w:val="24"/>
          <w14:textFill>
            <w14:solidFill>
              <w14:schemeClr w14:val="tx1"/>
            </w14:solidFill>
          </w14:textFill>
        </w:rPr>
      </w:pPr>
      <w:r>
        <w:rPr>
          <w:rStyle w:val="45"/>
          <w:rFonts w:hint="eastAsia" w:ascii="宋体" w:hAnsi="宋体" w:cs="宋体"/>
          <w:color w:val="000000" w:themeColor="text1"/>
          <w:kern w:val="0"/>
          <w:sz w:val="24"/>
          <w:szCs w:val="24"/>
          <w14:textFill>
            <w14:solidFill>
              <w14:schemeClr w14:val="tx1"/>
            </w14:solidFill>
          </w14:textFill>
        </w:rPr>
        <w:t>　　</w:t>
      </w:r>
      <w:r>
        <w:rPr>
          <w:rStyle w:val="45"/>
          <w:rFonts w:hint="eastAsia" w:ascii="宋体" w:hAnsi="宋体" w:cs="宋体"/>
          <w:color w:val="000000" w:themeColor="text1"/>
          <w:sz w:val="24"/>
          <w:szCs w:val="24"/>
          <w14:textFill>
            <w14:solidFill>
              <w14:schemeClr w14:val="tx1"/>
            </w14:solidFill>
          </w14:textFill>
        </w:rPr>
        <w:t>31.1.2</w:t>
      </w:r>
      <w:r>
        <w:rPr>
          <w:rStyle w:val="45"/>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kern w:val="0"/>
          <w:sz w:val="24"/>
          <w:szCs w:val="24"/>
          <w14:textFill>
            <w14:solidFill>
              <w14:schemeClr w14:val="tx1"/>
            </w14:solidFill>
          </w14:textFill>
        </w:rPr>
        <w:t>　　</w:t>
      </w:r>
      <w:r>
        <w:rPr>
          <w:rStyle w:val="45"/>
          <w:rFonts w:hint="eastAsia" w:ascii="宋体" w:hAnsi="宋体" w:cs="宋体"/>
          <w:color w:val="000000" w:themeColor="text1"/>
          <w:sz w:val="24"/>
          <w:szCs w:val="24"/>
          <w14:textFill>
            <w14:solidFill>
              <w14:schemeClr w14:val="tx1"/>
            </w14:solidFill>
          </w14:textFill>
        </w:rPr>
        <w:t>31.1.3</w:t>
      </w:r>
      <w:r>
        <w:rPr>
          <w:rStyle w:val="45"/>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9"/>
        <w:snapToGrid w:val="0"/>
        <w:spacing w:before="0" w:after="0" w:line="360" w:lineRule="auto"/>
        <w:ind w:firstLine="480" w:firstLineChars="200"/>
        <w:rPr>
          <w:rStyle w:val="45"/>
          <w:rFonts w:ascii="宋体" w:hAnsi="宋体" w:cs="宋体"/>
          <w:b w:val="0"/>
          <w:color w:val="000000" w:themeColor="text1"/>
          <w:sz w:val="24"/>
          <w:szCs w:val="24"/>
          <w14:textFill>
            <w14:solidFill>
              <w14:schemeClr w14:val="tx1"/>
            </w14:solidFill>
          </w14:textFill>
        </w:rPr>
      </w:pPr>
      <w:r>
        <w:rPr>
          <w:rStyle w:val="45"/>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38"/>
        <w:snapToGrid w:val="0"/>
        <w:spacing w:before="0" w:after="0" w:line="360" w:lineRule="auto"/>
        <w:ind w:firstLine="482"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七、合同签订相关事项</w:t>
      </w:r>
    </w:p>
    <w:p>
      <w:pPr>
        <w:pStyle w:val="39"/>
        <w:snapToGrid w:val="0"/>
        <w:spacing w:before="0" w:after="0" w:line="360" w:lineRule="auto"/>
        <w:ind w:firstLine="480" w:firstLineChars="200"/>
        <w:rPr>
          <w:rStyle w:val="45"/>
          <w:rFonts w:ascii="宋体" w:hAnsi="宋体" w:cs="宋体"/>
          <w:b w:val="0"/>
          <w:color w:val="000000" w:themeColor="text1"/>
          <w:sz w:val="24"/>
          <w:szCs w:val="24"/>
          <w14:textFill>
            <w14:solidFill>
              <w14:schemeClr w14:val="tx1"/>
            </w14:solidFill>
          </w14:textFill>
        </w:rPr>
      </w:pPr>
      <w:r>
        <w:rPr>
          <w:rStyle w:val="45"/>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33</w:t>
      </w:r>
      <w:r>
        <w:rPr>
          <w:rStyle w:val="45"/>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9"/>
        <w:snapToGrid w:val="0"/>
        <w:spacing w:before="0" w:after="0" w:line="360" w:lineRule="auto"/>
        <w:ind w:firstLine="480" w:firstLineChars="200"/>
        <w:rPr>
          <w:rStyle w:val="45"/>
          <w:rFonts w:ascii="宋体" w:hAnsi="宋体" w:cs="宋体"/>
          <w:b w:val="0"/>
          <w:color w:val="000000" w:themeColor="text1"/>
          <w:sz w:val="24"/>
          <w:szCs w:val="24"/>
          <w14:textFill>
            <w14:solidFill>
              <w14:schemeClr w14:val="tx1"/>
            </w14:solidFill>
          </w14:textFill>
        </w:rPr>
      </w:pPr>
      <w:r>
        <w:rPr>
          <w:rStyle w:val="45"/>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5"/>
          <w:rFonts w:ascii="宋体" w:hAnsi="宋体" w:cs="宋体"/>
          <w:b/>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5"/>
          <w:rFonts w:ascii="宋体" w:hAnsi="宋体" w:cs="宋体"/>
          <w:bCs/>
          <w:color w:val="000000" w:themeColor="text1"/>
          <w:sz w:val="24"/>
          <w:szCs w:val="24"/>
          <w14:textFill>
            <w14:solidFill>
              <w14:schemeClr w14:val="tx1"/>
            </w14:solidFill>
          </w14:textFill>
        </w:rPr>
      </w:pPr>
      <w:r>
        <w:rPr>
          <w:rStyle w:val="45"/>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pStyle w:val="22"/>
        <w:ind w:firstLine="883"/>
        <w:rPr>
          <w:rStyle w:val="45"/>
          <w:rFonts w:cs="宋体"/>
          <w:b/>
          <w:color w:val="000000" w:themeColor="text1"/>
          <w:sz w:val="44"/>
          <w:szCs w:val="21"/>
          <w14:textFill>
            <w14:solidFill>
              <w14:schemeClr w14:val="tx1"/>
            </w14:solidFill>
          </w14:textFill>
        </w:rPr>
      </w:pPr>
    </w:p>
    <w:p>
      <w:pPr>
        <w:rPr>
          <w:rStyle w:val="45"/>
          <w:rFonts w:cs="宋体"/>
          <w:b/>
          <w:color w:val="000000" w:themeColor="text1"/>
          <w:sz w:val="44"/>
          <w14:textFill>
            <w14:solidFill>
              <w14:schemeClr w14:val="tx1"/>
            </w14:solidFill>
          </w14:textFill>
        </w:rPr>
      </w:pPr>
    </w:p>
    <w:p>
      <w:pPr>
        <w:pStyle w:val="9"/>
      </w:pPr>
    </w:p>
    <w:p>
      <w:pPr>
        <w:pStyle w:val="22"/>
        <w:ind w:firstLine="883"/>
        <w:rPr>
          <w:rStyle w:val="45"/>
          <w:rFonts w:cs="宋体"/>
          <w:b/>
          <w:color w:val="000000" w:themeColor="text1"/>
          <w:sz w:val="44"/>
          <w:szCs w:val="21"/>
          <w14:textFill>
            <w14:solidFill>
              <w14:schemeClr w14:val="tx1"/>
            </w14:solidFill>
          </w14:textFill>
        </w:rPr>
      </w:pPr>
    </w:p>
    <w:p>
      <w:pPr>
        <w:pStyle w:val="22"/>
        <w:ind w:firstLine="883"/>
        <w:rPr>
          <w:rStyle w:val="45"/>
          <w:rFonts w:cs="宋体"/>
          <w:b/>
          <w:color w:val="000000" w:themeColor="text1"/>
          <w:sz w:val="44"/>
          <w:szCs w:val="21"/>
          <w14:textFill>
            <w14:solidFill>
              <w14:schemeClr w14:val="tx1"/>
            </w14:solidFill>
          </w14:textFill>
        </w:rPr>
      </w:pPr>
    </w:p>
    <w:p>
      <w:pPr>
        <w:pStyle w:val="22"/>
        <w:ind w:firstLine="883"/>
        <w:rPr>
          <w:rStyle w:val="45"/>
          <w:rFonts w:cs="宋体"/>
          <w:b/>
          <w:color w:val="000000" w:themeColor="text1"/>
          <w:sz w:val="44"/>
          <w:szCs w:val="21"/>
          <w14:textFill>
            <w14:solidFill>
              <w14:schemeClr w14:val="tx1"/>
            </w14:solidFill>
          </w14:textFill>
        </w:rPr>
      </w:pPr>
    </w:p>
    <w:p>
      <w:pPr>
        <w:pStyle w:val="9"/>
        <w:rPr>
          <w:rStyle w:val="45"/>
          <w:rFonts w:cs="宋体"/>
          <w:b/>
          <w:color w:val="000000" w:themeColor="text1"/>
          <w:sz w:val="44"/>
          <w:szCs w:val="21"/>
          <w14:textFill>
            <w14:solidFill>
              <w14:schemeClr w14:val="tx1"/>
            </w14:solidFill>
          </w14:textFill>
        </w:rPr>
      </w:pPr>
    </w:p>
    <w:p>
      <w:pPr>
        <w:rPr>
          <w:rStyle w:val="45"/>
          <w:rFonts w:cs="宋体"/>
          <w:b/>
          <w:color w:val="000000" w:themeColor="text1"/>
          <w:sz w:val="44"/>
          <w14:textFill>
            <w14:solidFill>
              <w14:schemeClr w14:val="tx1"/>
            </w14:solidFill>
          </w14:textFill>
        </w:rPr>
      </w:pPr>
    </w:p>
    <w:p>
      <w:pPr>
        <w:pStyle w:val="9"/>
      </w:pPr>
    </w:p>
    <w:p/>
    <w:p>
      <w:pPr>
        <w:pStyle w:val="2"/>
      </w:pPr>
    </w:p>
    <w:p/>
    <w:p>
      <w:pPr>
        <w:pStyle w:val="9"/>
        <w:rPr>
          <w:rStyle w:val="45"/>
          <w:rFonts w:cs="宋体"/>
          <w:b/>
          <w:color w:val="000000" w:themeColor="text1"/>
          <w:sz w:val="44"/>
          <w:szCs w:val="21"/>
          <w14:textFill>
            <w14:solidFill>
              <w14:schemeClr w14:val="tx1"/>
            </w14:solidFill>
          </w14:textFill>
        </w:rPr>
      </w:pPr>
    </w:p>
    <w:p>
      <w:pPr>
        <w:pStyle w:val="22"/>
        <w:ind w:firstLine="0" w:firstLineChars="0"/>
        <w:rPr>
          <w:rStyle w:val="45"/>
          <w:rFonts w:cs="宋体"/>
          <w:b/>
          <w:color w:val="000000" w:themeColor="text1"/>
          <w:sz w:val="44"/>
          <w:szCs w:val="21"/>
          <w14:textFill>
            <w14:solidFill>
              <w14:schemeClr w14:val="tx1"/>
            </w14:solidFill>
          </w14:textFill>
        </w:rPr>
      </w:pPr>
    </w:p>
    <w:p>
      <w:pPr>
        <w:pStyle w:val="35"/>
        <w:outlineLvl w:val="0"/>
        <w:rPr>
          <w:rStyle w:val="45"/>
          <w:rFonts w:ascii="宋体" w:hAnsi="宋体" w:eastAsia="宋体" w:cs="宋体"/>
          <w:b/>
          <w:color w:val="000000" w:themeColor="text1"/>
          <w:sz w:val="44"/>
          <w14:textFill>
            <w14:solidFill>
              <w14:schemeClr w14:val="tx1"/>
            </w14:solidFill>
          </w14:textFill>
        </w:rPr>
      </w:pPr>
      <w:bookmarkStart w:id="2" w:name="_Toc14172"/>
      <w:r>
        <w:rPr>
          <w:rStyle w:val="45"/>
          <w:rFonts w:hint="eastAsia" w:ascii="宋体" w:hAnsi="宋体" w:eastAsia="宋体" w:cs="宋体"/>
          <w:b/>
          <w:color w:val="000000" w:themeColor="text1"/>
          <w:sz w:val="44"/>
          <w14:textFill>
            <w14:solidFill>
              <w14:schemeClr w14:val="tx1"/>
            </w14:solidFill>
          </w14:textFill>
        </w:rPr>
        <w:t>第三章  合同条款及格式</w:t>
      </w:r>
      <w:bookmarkEnd w:id="2"/>
    </w:p>
    <w:p>
      <w:pPr>
        <w:adjustRightInd w:val="0"/>
        <w:snapToGrid w:val="0"/>
        <w:spacing w:line="348" w:lineRule="auto"/>
        <w:ind w:firstLine="480" w:firstLineChars="200"/>
        <w:rPr>
          <w:rStyle w:val="45"/>
          <w:rFonts w:ascii="宋体" w:hAnsi="宋体" w:cs="宋体"/>
          <w:bCs/>
          <w:color w:val="000000" w:themeColor="text1"/>
          <w:sz w:val="24"/>
          <w14:textFill>
            <w14:solidFill>
              <w14:schemeClr w14:val="tx1"/>
            </w14:solidFill>
          </w14:textFill>
        </w:rPr>
      </w:pPr>
      <w:r>
        <w:rPr>
          <w:rStyle w:val="45"/>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adjustRightInd w:val="0"/>
        <w:snapToGrid w:val="0"/>
        <w:spacing w:line="348" w:lineRule="auto"/>
        <w:ind w:firstLine="482" w:firstLineChars="200"/>
        <w:jc w:val="center"/>
        <w:rPr>
          <w:rStyle w:val="45"/>
          <w:rFonts w:ascii="宋体" w:hAnsi="宋体" w:cs="宋体"/>
          <w:b/>
          <w:color w:val="000000" w:themeColor="text1"/>
          <w:sz w:val="24"/>
          <w14:textFill>
            <w14:solidFill>
              <w14:schemeClr w14:val="tx1"/>
            </w14:solidFill>
          </w14:textFill>
        </w:rPr>
      </w:pPr>
      <w:r>
        <w:rPr>
          <w:rStyle w:val="45"/>
          <w:rFonts w:hint="eastAsia" w:ascii="宋体" w:hAnsi="宋体" w:cs="宋体"/>
          <w:b/>
          <w:color w:val="000000" w:themeColor="text1"/>
          <w:sz w:val="24"/>
          <w14:textFill>
            <w14:solidFill>
              <w14:schemeClr w14:val="tx1"/>
            </w14:solidFill>
          </w14:textFill>
        </w:rPr>
        <w:t>采购合同</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项目名称：</w:t>
      </w:r>
      <w:r>
        <w:rPr>
          <w:rStyle w:val="45"/>
          <w:rFonts w:hint="eastAsia" w:hAnsi="宋体" w:cs="宋体"/>
          <w:color w:val="000000" w:themeColor="text1"/>
          <w:sz w:val="24"/>
          <w:szCs w:val="24"/>
          <w:u w:val="single"/>
          <w14:textFill>
            <w14:solidFill>
              <w14:schemeClr w14:val="tx1"/>
            </w14:solidFill>
          </w14:textFill>
        </w:rPr>
        <w:t>盐城工业职业技术学院学生宿舍护栏改造</w:t>
      </w:r>
      <w:r>
        <w:rPr>
          <w:rFonts w:hAnsi="宋体"/>
          <w:color w:val="000000" w:themeColor="text1"/>
          <w:sz w:val="24"/>
          <w:szCs w:val="24"/>
          <w14:textFill>
            <w14:solidFill>
              <w14:schemeClr w14:val="tx1"/>
            </w14:solidFill>
          </w14:textFill>
        </w:rPr>
        <w:t xml:space="preserve">                                       </w:t>
      </w:r>
    </w:p>
    <w:p>
      <w:pPr>
        <w:pStyle w:val="14"/>
        <w:adjustRightInd w:val="0"/>
        <w:snapToGrid w:val="0"/>
        <w:spacing w:line="348" w:lineRule="auto"/>
        <w:ind w:firstLine="480" w:firstLineChars="2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项目编号：</w:t>
      </w:r>
      <w:r>
        <w:rPr>
          <w:rFonts w:hint="eastAsia" w:hAnsi="宋体"/>
          <w:color w:val="000000" w:themeColor="text1"/>
          <w:sz w:val="24"/>
          <w:szCs w:val="24"/>
          <w:u w:val="single"/>
          <w14:textFill>
            <w14:solidFill>
              <w14:schemeClr w14:val="tx1"/>
            </w14:solidFill>
          </w14:textFill>
        </w:rPr>
        <w:t xml:space="preserve">   </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甲方：（买方）</w:t>
      </w:r>
      <w:r>
        <w:rPr>
          <w:rFonts w:hint="eastAsia" w:hAnsi="宋体"/>
          <w:color w:val="000000" w:themeColor="text1"/>
          <w:sz w:val="24"/>
          <w:szCs w:val="24"/>
          <w:u w:val="single"/>
          <w14:textFill>
            <w14:solidFill>
              <w14:schemeClr w14:val="tx1"/>
            </w14:solidFill>
          </w14:textFill>
        </w:rPr>
        <w:t>盐城工业职业技术学院</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乙方：（卖方）_________</w:t>
      </w:r>
    </w:p>
    <w:p>
      <w:pPr>
        <w:pStyle w:val="14"/>
        <w:adjustRightInd w:val="0"/>
        <w:snapToGrid w:val="0"/>
        <w:spacing w:line="348" w:lineRule="auto"/>
        <w:ind w:firstLine="480" w:firstLineChars="200"/>
        <w:rPr>
          <w:rFonts w:hAnsi="宋体"/>
          <w:b/>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甲、乙双方根据项目公开招标的结果，签署本合同。</w:t>
      </w:r>
    </w:p>
    <w:p>
      <w:pPr>
        <w:pStyle w:val="14"/>
        <w:adjustRightInd w:val="0"/>
        <w:snapToGrid w:val="0"/>
        <w:spacing w:line="348"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一、</w:t>
      </w:r>
      <w:r>
        <w:rPr>
          <w:rFonts w:hint="eastAsia" w:hAnsi="宋体"/>
          <w:b/>
          <w:color w:val="000000" w:themeColor="text1"/>
          <w:sz w:val="24"/>
          <w:szCs w:val="24"/>
          <w14:textFill>
            <w14:solidFill>
              <w14:schemeClr w14:val="tx1"/>
            </w14:solidFill>
          </w14:textFill>
        </w:rPr>
        <w:t>产品</w:t>
      </w:r>
      <w:r>
        <w:rPr>
          <w:rFonts w:hAnsi="宋体"/>
          <w:b/>
          <w:color w:val="000000" w:themeColor="text1"/>
          <w:sz w:val="24"/>
          <w:szCs w:val="24"/>
          <w14:textFill>
            <w14:solidFill>
              <w14:schemeClr w14:val="tx1"/>
            </w14:solidFill>
          </w14:textFill>
        </w:rPr>
        <w:t>内容</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1.1 </w:t>
      </w:r>
      <w:r>
        <w:rPr>
          <w:rFonts w:hint="eastAsia" w:hAnsi="宋体"/>
          <w:color w:val="000000" w:themeColor="text1"/>
          <w:sz w:val="24"/>
          <w:szCs w:val="24"/>
          <w14:textFill>
            <w14:solidFill>
              <w14:schemeClr w14:val="tx1"/>
            </w14:solidFill>
          </w14:textFill>
        </w:rPr>
        <w:t>产品</w:t>
      </w:r>
      <w:r>
        <w:rPr>
          <w:rFonts w:hAnsi="宋体"/>
          <w:color w:val="000000" w:themeColor="text1"/>
          <w:sz w:val="24"/>
          <w:szCs w:val="24"/>
          <w14:textFill>
            <w14:solidFill>
              <w14:schemeClr w14:val="tx1"/>
            </w14:solidFill>
          </w14:textFill>
        </w:rPr>
        <w:t>名称：</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1.2 型号规格：</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1.3 数量（单位）：</w:t>
      </w:r>
    </w:p>
    <w:p>
      <w:pPr>
        <w:pStyle w:val="14"/>
        <w:adjustRightInd w:val="0"/>
        <w:snapToGrid w:val="0"/>
        <w:spacing w:line="348"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二、合同金额</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2.1 本合同金额为（大写）：___________（_________元）人民币</w:t>
      </w:r>
      <w:r>
        <w:rPr>
          <w:rFonts w:hint="eastAsia" w:hAnsi="宋体"/>
          <w:color w:val="000000" w:themeColor="text1"/>
          <w:sz w:val="24"/>
          <w:szCs w:val="24"/>
          <w14:textFill>
            <w14:solidFill>
              <w14:schemeClr w14:val="tx1"/>
            </w14:solidFill>
          </w14:textFill>
        </w:rPr>
        <w:t>或其他币种</w:t>
      </w:r>
      <w:r>
        <w:rPr>
          <w:rFonts w:hAnsi="宋体"/>
          <w:color w:val="000000" w:themeColor="text1"/>
          <w:sz w:val="24"/>
          <w:szCs w:val="24"/>
          <w14:textFill>
            <w14:solidFill>
              <w14:schemeClr w14:val="tx1"/>
            </w14:solidFill>
          </w14:textFill>
        </w:rPr>
        <w:t>。</w:t>
      </w:r>
    </w:p>
    <w:p>
      <w:pPr>
        <w:pStyle w:val="14"/>
        <w:adjustRightInd w:val="0"/>
        <w:snapToGrid w:val="0"/>
        <w:spacing w:line="348"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三、技术资料</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3.1乙方应按招标文件规定的时间向甲方提供使用货物的有关技术资料。</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4"/>
        <w:adjustRightInd w:val="0"/>
        <w:snapToGrid w:val="0"/>
        <w:spacing w:line="348"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四、知识产权</w:t>
      </w:r>
    </w:p>
    <w:p>
      <w:pPr>
        <w:adjustRightInd w:val="0"/>
        <w:snapToGrid w:val="0"/>
        <w:spacing w:line="348" w:lineRule="auto"/>
        <w:ind w:firstLine="480" w:firstLineChars="200"/>
        <w:rPr>
          <w:rFonts w:ascii="宋体" w:hAnsi="宋体"/>
          <w:color w:val="000000" w:themeColor="text1"/>
          <w:sz w:val="24"/>
          <w14:textFill>
            <w14:solidFill>
              <w14:schemeClr w14:val="tx1"/>
            </w14:solidFill>
          </w14:textFill>
        </w:rPr>
      </w:pPr>
      <w:r>
        <w:rPr>
          <w:rFonts w:hAnsi="宋体"/>
          <w:color w:val="000000" w:themeColor="text1"/>
          <w:sz w:val="24"/>
          <w:szCs w:val="24"/>
          <w14:textFill>
            <w14:solidFill>
              <w14:schemeClr w14:val="tx1"/>
            </w14:solidFill>
          </w14:textFill>
        </w:rPr>
        <w:t>4.1乙</w:t>
      </w:r>
      <w:r>
        <w:rPr>
          <w:rFonts w:hint="eastAsia" w:ascii="宋体" w:hAnsi="宋体"/>
          <w:color w:val="000000" w:themeColor="text1"/>
          <w:sz w:val="24"/>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pPr>
        <w:pStyle w:val="14"/>
        <w:adjustRightInd w:val="0"/>
        <w:snapToGrid w:val="0"/>
        <w:spacing w:line="348" w:lineRule="auto"/>
        <w:ind w:firstLine="482" w:firstLineChars="200"/>
        <w:rPr>
          <w:rFonts w:hAnsi="宋体"/>
          <w:color w:val="000000" w:themeColor="text1"/>
          <w:sz w:val="24"/>
          <w:szCs w:val="24"/>
          <w:u w:val="single"/>
          <w14:textFill>
            <w14:solidFill>
              <w14:schemeClr w14:val="tx1"/>
            </w14:solidFill>
          </w14:textFill>
        </w:rPr>
      </w:pPr>
      <w:r>
        <w:rPr>
          <w:rFonts w:hAnsi="宋体"/>
          <w:b/>
          <w:color w:val="000000" w:themeColor="text1"/>
          <w:sz w:val="24"/>
          <w:szCs w:val="24"/>
          <w14:textFill>
            <w14:solidFill>
              <w14:schemeClr w14:val="tx1"/>
            </w14:solidFill>
          </w14:textFill>
        </w:rPr>
        <w:t>五、产权担保</w:t>
      </w:r>
    </w:p>
    <w:p>
      <w:pPr>
        <w:pStyle w:val="14"/>
        <w:adjustRightInd w:val="0"/>
        <w:snapToGrid w:val="0"/>
        <w:spacing w:line="348" w:lineRule="auto"/>
        <w:ind w:firstLine="480" w:firstLineChars="2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5.1 乙方保证所交付的货物的所有权完全属于乙方且无任何抵押、查封等产权瑕疵。</w:t>
      </w:r>
    </w:p>
    <w:p>
      <w:pPr>
        <w:pStyle w:val="14"/>
        <w:adjustRightInd w:val="0"/>
        <w:snapToGrid w:val="0"/>
        <w:spacing w:line="348"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六、履约保证金</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6.1 乙方交纳人民币</w:t>
      </w:r>
      <w:r>
        <w:rPr>
          <w:rFonts w:hint="eastAsia" w:hAnsi="宋体"/>
          <w:color w:val="000000" w:themeColor="text1"/>
          <w:sz w:val="24"/>
          <w:szCs w:val="24"/>
          <w:u w:val="single"/>
          <w14:textFill>
            <w14:solidFill>
              <w14:schemeClr w14:val="tx1"/>
            </w14:solidFill>
          </w14:textFill>
        </w:rPr>
        <w:t>（中标价的5%）</w:t>
      </w:r>
      <w:r>
        <w:rPr>
          <w:rFonts w:hAnsi="宋体"/>
          <w:color w:val="000000" w:themeColor="text1"/>
          <w:sz w:val="24"/>
          <w:szCs w:val="24"/>
          <w14:textFill>
            <w14:solidFill>
              <w14:schemeClr w14:val="tx1"/>
            </w14:solidFill>
          </w14:textFill>
        </w:rPr>
        <w:t>元作为本合同的履约保证金</w:t>
      </w:r>
      <w:r>
        <w:rPr>
          <w:rFonts w:hint="eastAsia" w:hAnsi="宋体"/>
          <w:color w:val="000000" w:themeColor="text1"/>
          <w:sz w:val="24"/>
          <w:szCs w:val="24"/>
          <w14:textFill>
            <w14:solidFill>
              <w14:schemeClr w14:val="tx1"/>
            </w14:solidFill>
          </w14:textFill>
        </w:rPr>
        <w:t>，项目验收合格后无息退还</w:t>
      </w:r>
      <w:r>
        <w:rPr>
          <w:rFonts w:hAnsi="宋体"/>
          <w:color w:val="000000" w:themeColor="text1"/>
          <w:sz w:val="24"/>
          <w:szCs w:val="24"/>
          <w14:textFill>
            <w14:solidFill>
              <w14:schemeClr w14:val="tx1"/>
            </w14:solidFill>
          </w14:textFill>
        </w:rPr>
        <w:t>。</w:t>
      </w:r>
    </w:p>
    <w:p>
      <w:pPr>
        <w:adjustRightInd w:val="0"/>
        <w:snapToGrid w:val="0"/>
        <w:spacing w:line="348" w:lineRule="auto"/>
        <w:ind w:firstLine="482" w:firstLineChars="200"/>
        <w:rPr>
          <w:rFonts w:ascii="宋体" w:hAnsi="宋体" w:eastAsia="仿宋_GB2312"/>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七、转包或分包</w:t>
      </w:r>
    </w:p>
    <w:p>
      <w:pPr>
        <w:adjustRightInd w:val="0"/>
        <w:snapToGrid w:val="0"/>
        <w:spacing w:line="348" w:lineRule="auto"/>
        <w:ind w:firstLine="480" w:firstLineChars="200"/>
        <w:rPr>
          <w:rFonts w:ascii="宋体" w:hAnsi="宋体" w:eastAsia="仿宋_GB2312"/>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w:t>
      </w:r>
      <w:r>
        <w:rPr>
          <w:rFonts w:hint="eastAsia" w:ascii="宋体" w:hAnsi="宋体"/>
          <w:color w:val="000000" w:themeColor="text1"/>
          <w:sz w:val="24"/>
          <w:szCs w:val="24"/>
          <w14:textFill>
            <w14:solidFill>
              <w14:schemeClr w14:val="tx1"/>
            </w14:solidFill>
          </w14:textFill>
        </w:rPr>
        <w:t>本合同范围的货物，应由乙方直接供应，不得转让他人供应；</w:t>
      </w:r>
    </w:p>
    <w:p>
      <w:pPr>
        <w:adjustRightInd w:val="0"/>
        <w:snapToGrid w:val="0"/>
        <w:spacing w:line="348" w:lineRule="auto"/>
        <w:ind w:firstLine="480" w:firstLineChars="200"/>
        <w:rPr>
          <w:rFonts w:ascii="宋体" w:hAnsi="宋体" w:eastAsia="仿宋_GB2312"/>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7.2 </w:t>
      </w:r>
      <w:r>
        <w:rPr>
          <w:rFonts w:hint="eastAsia" w:ascii="宋体" w:hAnsi="宋体"/>
          <w:color w:val="000000" w:themeColor="text1"/>
          <w:sz w:val="24"/>
          <w:szCs w:val="24"/>
          <w14:textFill>
            <w14:solidFill>
              <w14:schemeClr w14:val="tx1"/>
            </w14:solidFill>
          </w14:textFill>
        </w:rPr>
        <w:t>除非得到甲方的书面同意，乙方不得部分分包给他人供应。</w:t>
      </w:r>
    </w:p>
    <w:p>
      <w:pPr>
        <w:adjustRightInd w:val="0"/>
        <w:snapToGrid w:val="0"/>
        <w:spacing w:line="348" w:lineRule="auto"/>
        <w:ind w:firstLine="480" w:firstLineChars="200"/>
        <w:rPr>
          <w:rFonts w:ascii="宋体" w:hAnsi="宋体" w:eastAsia="仿宋_GB2312"/>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7.3</w:t>
      </w:r>
      <w:r>
        <w:rPr>
          <w:rFonts w:hint="eastAsia" w:ascii="宋体" w:hAnsi="宋体"/>
          <w:color w:val="000000" w:themeColor="text1"/>
          <w:sz w:val="24"/>
          <w:szCs w:val="24"/>
          <w14:textFill>
            <w14:solidFill>
              <w14:schemeClr w14:val="tx1"/>
            </w14:solidFill>
          </w14:textFill>
        </w:rPr>
        <w:t>如有转让和未经甲方同意的分包行为，甲方有权给予终止合同。</w:t>
      </w:r>
    </w:p>
    <w:p>
      <w:pPr>
        <w:pStyle w:val="14"/>
        <w:adjustRightInd w:val="0"/>
        <w:snapToGrid w:val="0"/>
        <w:spacing w:line="348" w:lineRule="auto"/>
        <w:ind w:firstLine="482" w:firstLineChars="200"/>
        <w:rPr>
          <w:rFonts w:hAnsi="宋体"/>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八、质保期</w:t>
      </w:r>
    </w:p>
    <w:p>
      <w:pPr>
        <w:adjustRightInd w:val="0"/>
        <w:snapToGrid w:val="0"/>
        <w:spacing w:line="348"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8.1本项目质保期三年。</w:t>
      </w:r>
    </w:p>
    <w:p>
      <w:pPr>
        <w:pStyle w:val="14"/>
        <w:adjustRightInd w:val="0"/>
        <w:snapToGrid w:val="0"/>
        <w:spacing w:line="348"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九、交货期、交货方式及交货地点</w:t>
      </w:r>
    </w:p>
    <w:p>
      <w:pPr>
        <w:pStyle w:val="14"/>
        <w:adjustRightInd w:val="0"/>
        <w:snapToGrid w:val="0"/>
        <w:spacing w:line="348"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9.1 交货期：</w:t>
      </w:r>
      <w:r>
        <w:rPr>
          <w:rFonts w:hint="eastAsia" w:hAnsi="宋体"/>
          <w:bCs/>
          <w:color w:val="000000" w:themeColor="text1"/>
          <w:sz w:val="24"/>
          <w:szCs w:val="24"/>
          <w14:textFill>
            <w14:solidFill>
              <w14:schemeClr w14:val="tx1"/>
            </w14:solidFill>
          </w14:textFill>
        </w:rPr>
        <w:t>合同签订后20天内完成本项目供货及安装。</w:t>
      </w:r>
    </w:p>
    <w:p>
      <w:pPr>
        <w:pStyle w:val="14"/>
        <w:adjustRightInd w:val="0"/>
        <w:snapToGrid w:val="0"/>
        <w:spacing w:line="348"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9.</w:t>
      </w:r>
      <w:r>
        <w:rPr>
          <w:rFonts w:hint="eastAsia" w:hAnsi="宋体"/>
          <w:bCs/>
          <w:color w:val="000000" w:themeColor="text1"/>
          <w:sz w:val="24"/>
          <w:szCs w:val="24"/>
          <w14:textFill>
            <w14:solidFill>
              <w14:schemeClr w14:val="tx1"/>
            </w14:solidFill>
          </w14:textFill>
        </w:rPr>
        <w:t>2</w:t>
      </w:r>
      <w:r>
        <w:rPr>
          <w:rFonts w:hAnsi="宋体"/>
          <w:bCs/>
          <w:color w:val="000000" w:themeColor="text1"/>
          <w:sz w:val="24"/>
          <w:szCs w:val="24"/>
          <w14:textFill>
            <w14:solidFill>
              <w14:schemeClr w14:val="tx1"/>
            </w14:solidFill>
          </w14:textFill>
        </w:rPr>
        <w:t xml:space="preserve"> 交货方式：</w:t>
      </w:r>
      <w:r>
        <w:rPr>
          <w:rFonts w:hint="eastAsia" w:hAnsi="宋体"/>
          <w:bCs/>
          <w:color w:val="000000"/>
          <w:sz w:val="24"/>
          <w:szCs w:val="24"/>
        </w:rPr>
        <w:t>送货上门安装，</w:t>
      </w:r>
      <w:r>
        <w:rPr>
          <w:rFonts w:hint="eastAsia" w:hAnsi="宋体"/>
          <w:color w:val="000000"/>
          <w:sz w:val="24"/>
          <w:szCs w:val="24"/>
        </w:rPr>
        <w:t>甲方</w:t>
      </w:r>
      <w:r>
        <w:rPr>
          <w:rFonts w:hint="eastAsia" w:hAnsi="宋体" w:cs="Arial"/>
          <w:sz w:val="24"/>
          <w:szCs w:val="24"/>
        </w:rPr>
        <w:t>指定方式。</w:t>
      </w:r>
    </w:p>
    <w:p>
      <w:pPr>
        <w:pStyle w:val="14"/>
        <w:adjustRightInd w:val="0"/>
        <w:snapToGrid w:val="0"/>
        <w:spacing w:line="348" w:lineRule="auto"/>
        <w:ind w:firstLine="480" w:firstLineChars="200"/>
        <w:rPr>
          <w:rFonts w:hAnsi="宋体"/>
          <w:b/>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9.</w:t>
      </w:r>
      <w:r>
        <w:rPr>
          <w:rFonts w:hint="eastAsia" w:hAnsi="宋体"/>
          <w:bCs/>
          <w:color w:val="000000" w:themeColor="text1"/>
          <w:sz w:val="24"/>
          <w:szCs w:val="24"/>
          <w14:textFill>
            <w14:solidFill>
              <w14:schemeClr w14:val="tx1"/>
            </w14:solidFill>
          </w14:textFill>
        </w:rPr>
        <w:t>3</w:t>
      </w:r>
      <w:r>
        <w:rPr>
          <w:rFonts w:hAnsi="宋体"/>
          <w:bCs/>
          <w:color w:val="000000" w:themeColor="text1"/>
          <w:sz w:val="24"/>
          <w:szCs w:val="24"/>
          <w14:textFill>
            <w14:solidFill>
              <w14:schemeClr w14:val="tx1"/>
            </w14:solidFill>
          </w14:textFill>
        </w:rPr>
        <w:t xml:space="preserve"> 交货地点：</w:t>
      </w:r>
      <w:r>
        <w:rPr>
          <w:rFonts w:hint="eastAsia" w:hAnsi="宋体"/>
          <w:bCs/>
          <w:color w:val="000000" w:themeColor="text1"/>
          <w:sz w:val="24"/>
          <w:szCs w:val="24"/>
          <w14:textFill>
            <w14:solidFill>
              <w14:schemeClr w14:val="tx1"/>
            </w14:solidFill>
          </w14:textFill>
        </w:rPr>
        <w:t>盐城工业职业技术学院校内甲方指定地点。</w:t>
      </w:r>
    </w:p>
    <w:p>
      <w:pPr>
        <w:pStyle w:val="14"/>
        <w:adjustRightInd w:val="0"/>
        <w:snapToGrid w:val="0"/>
        <w:spacing w:line="348"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十、货款支付</w:t>
      </w:r>
    </w:p>
    <w:p>
      <w:pPr>
        <w:adjustRightInd w:val="0"/>
        <w:snapToGrid w:val="0"/>
        <w:spacing w:line="348"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10.1</w:t>
      </w:r>
      <w:r>
        <w:rPr>
          <w:rFonts w:hint="eastAsia" w:ascii="宋体" w:hAnsi="宋体"/>
          <w:bCs/>
          <w:color w:val="000000"/>
          <w:sz w:val="24"/>
          <w:szCs w:val="24"/>
        </w:rPr>
        <w:t>招标范围内容全部完成并经安装结束，验收合格后付总价的90%，余款一年后根据售后服务情况付总价的5%；</w:t>
      </w:r>
      <w:r>
        <w:rPr>
          <w:rFonts w:hint="eastAsia" w:ascii="宋体" w:hAnsi="宋体"/>
          <w:bCs/>
          <w:color w:val="000000"/>
          <w:sz w:val="24"/>
          <w:szCs w:val="24"/>
          <w:lang w:val="en-US" w:eastAsia="zh-CN"/>
        </w:rPr>
        <w:t>质保期满后</w:t>
      </w:r>
      <w:r>
        <w:rPr>
          <w:rFonts w:hint="eastAsia" w:ascii="宋体" w:hAnsi="宋体"/>
          <w:bCs/>
          <w:color w:val="000000"/>
          <w:sz w:val="24"/>
          <w:szCs w:val="24"/>
        </w:rPr>
        <w:t>根据售后服务情况付总价的5%。乙方必须提供正规发票，否则甲方有权不付款。在签订合同前应交纳履约保证金。合同履行完毕，若无违约则无息退还履约保证金。</w:t>
      </w:r>
    </w:p>
    <w:p>
      <w:pPr>
        <w:adjustRightInd w:val="0"/>
        <w:snapToGrid w:val="0"/>
        <w:spacing w:line="348"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10.2当采购数量与实际使用数量不一致时，乙方应根据实际使用量供货，合同的最终结算金额按实际使用量乘以成交单价进行计算。</w:t>
      </w:r>
    </w:p>
    <w:p/>
    <w:p>
      <w:pPr>
        <w:adjustRightInd w:val="0"/>
        <w:snapToGrid w:val="0"/>
        <w:spacing w:line="348" w:lineRule="auto"/>
        <w:ind w:firstLine="482" w:firstLineChars="200"/>
        <w:rPr>
          <w:rFonts w:ascii="宋体" w:hAnsi="宋体" w:eastAsia="仿宋_GB2312"/>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十一</w:t>
      </w:r>
      <w:r>
        <w:rPr>
          <w:rFonts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税费</w:t>
      </w:r>
    </w:p>
    <w:p>
      <w:pPr>
        <w:adjustRightInd w:val="0"/>
        <w:snapToGrid w:val="0"/>
        <w:spacing w:line="348" w:lineRule="auto"/>
        <w:ind w:firstLine="480" w:firstLineChars="200"/>
        <w:rPr>
          <w:rFonts w:ascii="宋体" w:hAnsi="宋体" w:eastAsia="仿宋_GB2312"/>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11.1</w:t>
      </w:r>
      <w:r>
        <w:rPr>
          <w:rFonts w:hint="eastAsia" w:ascii="宋体" w:hAnsi="宋体"/>
          <w:color w:val="000000" w:themeColor="text1"/>
          <w:sz w:val="24"/>
          <w:szCs w:val="24"/>
          <w14:textFill>
            <w14:solidFill>
              <w14:schemeClr w14:val="tx1"/>
            </w14:solidFill>
          </w14:textFill>
        </w:rPr>
        <w:t>本合同执行中相关的一切税费均由乙方负担。</w:t>
      </w:r>
    </w:p>
    <w:p>
      <w:pPr>
        <w:pStyle w:val="14"/>
        <w:adjustRightInd w:val="0"/>
        <w:snapToGrid w:val="0"/>
        <w:spacing w:line="348" w:lineRule="auto"/>
        <w:ind w:firstLine="482" w:firstLineChars="200"/>
        <w:rPr>
          <w:rFonts w:hAnsi="宋体"/>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十二、质量保证及售后服务</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12.1</w:t>
      </w:r>
      <w:r>
        <w:rPr>
          <w:rFonts w:hAnsi="宋体"/>
          <w:color w:val="000000" w:themeColor="text1"/>
          <w:sz w:val="24"/>
          <w:szCs w:val="24"/>
          <w14:textFill>
            <w14:solidFill>
              <w14:schemeClr w14:val="tx1"/>
            </w14:solidFill>
          </w14:textFill>
        </w:rPr>
        <w:t>乙方应按招标文件规定的货物性能、技术要求、质量标准向甲方提供未经使用的全新产品。</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12.2 乙方提供的货物在质量期内因货物本身的质量问题发生故障，乙方应负责免费更换。对达不到技术要求者，根据实际情况，经双方协商，可按以下办法处理：</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⑴更换：由乙方承担所发生的全部费用。</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⑵贬值处理：由甲乙双方合议定价。</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⑶退货处理：乙方应退还甲方支付的合同款，同时应承担该货物的直接费用（运输、保险、检验、货款利息及银行手续费等）。</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12.3 </w:t>
      </w:r>
      <w:r>
        <w:rPr>
          <w:rFonts w:hint="eastAsia" w:hAnsi="宋体"/>
          <w:color w:val="000000" w:themeColor="text1"/>
          <w:sz w:val="24"/>
          <w:szCs w:val="24"/>
          <w14:textFill>
            <w14:solidFill>
              <w14:schemeClr w14:val="tx1"/>
            </w14:solidFill>
          </w14:textFill>
        </w:rPr>
        <w:t>如在使用过程中发生质量问题，中标单位在接到甲方通知后在6小时内到达甲方现场提供免费上门维修服务，12小时内确保系统正常运行。</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12.4 在质保期内，乙方应对货物出现的质量及安全问题负责处理解决并承担一切费用。</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12.5上述的货物免费保修期</w:t>
      </w:r>
      <w:r>
        <w:rPr>
          <w:rFonts w:hint="eastAsia" w:hAnsi="宋体"/>
          <w:color w:val="000000" w:themeColor="text1"/>
          <w:sz w:val="24"/>
          <w:szCs w:val="24"/>
          <w14:textFill>
            <w14:solidFill>
              <w14:schemeClr w14:val="tx1"/>
            </w14:solidFill>
          </w14:textFill>
        </w:rPr>
        <w:t>，</w:t>
      </w:r>
      <w:r>
        <w:rPr>
          <w:rFonts w:hAnsi="宋体"/>
          <w:color w:val="000000" w:themeColor="text1"/>
          <w:sz w:val="24"/>
          <w:szCs w:val="24"/>
          <w14:textFill>
            <w14:solidFill>
              <w14:schemeClr w14:val="tx1"/>
            </w14:solidFill>
          </w14:textFill>
        </w:rPr>
        <w:t>因人为因素出现的故障不在免费保修范围内。超过保修期的机器设备，终生维修，维修时只收部件成本费。</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12.6、中标单位须向甲方免费提供培训服务，确保使用者完全会使用及操作为止。</w:t>
      </w:r>
    </w:p>
    <w:p>
      <w:pPr>
        <w:pStyle w:val="14"/>
        <w:adjustRightInd w:val="0"/>
        <w:snapToGrid w:val="0"/>
        <w:spacing w:line="348"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十三、调试和验收</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13.2 乙方交货前应对产品作出全面检查和对验收文件进行整理，并列出清单，作为甲方收货验收和使用的技术条件依据，检验的结果应随货物交甲方。</w:t>
      </w:r>
    </w:p>
    <w:p>
      <w:pPr>
        <w:pStyle w:val="14"/>
        <w:adjustRightInd w:val="0"/>
        <w:snapToGrid w:val="0"/>
        <w:spacing w:line="348" w:lineRule="auto"/>
        <w:ind w:firstLine="480" w:firstLineChars="2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13.3 甲方对乙方提供的货物在使用前进行调试时，乙方需负责安装并培训甲方的使用操作人员，并协助甲方一起调试，直到符合技术要求，甲方才做最终验收。</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13.4 对技术复杂的货物，甲方</w:t>
      </w:r>
      <w:r>
        <w:rPr>
          <w:rFonts w:hint="eastAsia" w:hAnsi="宋体"/>
          <w:color w:val="000000" w:themeColor="text1"/>
          <w:sz w:val="24"/>
          <w:szCs w:val="24"/>
          <w14:textFill>
            <w14:solidFill>
              <w14:schemeClr w14:val="tx1"/>
            </w14:solidFill>
          </w14:textFill>
        </w:rPr>
        <w:t>可</w:t>
      </w:r>
      <w:r>
        <w:rPr>
          <w:rFonts w:hAnsi="宋体"/>
          <w:color w:val="000000" w:themeColor="text1"/>
          <w:sz w:val="24"/>
          <w:szCs w:val="24"/>
          <w14:textFill>
            <w14:solidFill>
              <w14:schemeClr w14:val="tx1"/>
            </w14:solidFill>
          </w14:textFill>
        </w:rPr>
        <w:t>请国家认可的专业检测机构参与初步验收及最终验收，并由其出具质量检测报告。</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13.5 验收时乙方必须在现场，验收完毕后作出验收结果报告；验收费用由</w:t>
      </w:r>
      <w:r>
        <w:rPr>
          <w:rFonts w:hint="eastAsia" w:hAnsi="宋体"/>
          <w:color w:val="000000" w:themeColor="text1"/>
          <w:sz w:val="24"/>
          <w:szCs w:val="24"/>
          <w14:textFill>
            <w14:solidFill>
              <w14:schemeClr w14:val="tx1"/>
            </w14:solidFill>
          </w14:textFill>
        </w:rPr>
        <w:t>甲</w:t>
      </w:r>
      <w:r>
        <w:rPr>
          <w:rFonts w:hAnsi="宋体"/>
          <w:color w:val="000000" w:themeColor="text1"/>
          <w:sz w:val="24"/>
          <w:szCs w:val="24"/>
          <w14:textFill>
            <w14:solidFill>
              <w14:schemeClr w14:val="tx1"/>
            </w14:solidFill>
          </w14:textFill>
        </w:rPr>
        <w:t>乙</w:t>
      </w:r>
      <w:r>
        <w:rPr>
          <w:rFonts w:hint="eastAsia" w:hAnsi="宋体"/>
          <w:color w:val="000000" w:themeColor="text1"/>
          <w:sz w:val="24"/>
          <w:szCs w:val="24"/>
          <w14:textFill>
            <w14:solidFill>
              <w14:schemeClr w14:val="tx1"/>
            </w14:solidFill>
          </w14:textFill>
        </w:rPr>
        <w:t>双</w:t>
      </w:r>
      <w:r>
        <w:rPr>
          <w:rFonts w:hAnsi="宋体"/>
          <w:color w:val="000000" w:themeColor="text1"/>
          <w:sz w:val="24"/>
          <w:szCs w:val="24"/>
          <w14:textFill>
            <w14:solidFill>
              <w14:schemeClr w14:val="tx1"/>
            </w14:solidFill>
          </w14:textFill>
        </w:rPr>
        <w:t>方</w:t>
      </w:r>
      <w:r>
        <w:rPr>
          <w:rFonts w:hint="eastAsia" w:hAnsi="宋体"/>
          <w:color w:val="000000" w:themeColor="text1"/>
          <w:sz w:val="24"/>
          <w:szCs w:val="24"/>
          <w14:textFill>
            <w14:solidFill>
              <w14:schemeClr w14:val="tx1"/>
            </w14:solidFill>
          </w14:textFill>
        </w:rPr>
        <w:t>协商解决</w:t>
      </w:r>
      <w:r>
        <w:rPr>
          <w:rFonts w:hAnsi="宋体"/>
          <w:color w:val="000000" w:themeColor="text1"/>
          <w:sz w:val="24"/>
          <w:szCs w:val="24"/>
          <w14:textFill>
            <w14:solidFill>
              <w14:schemeClr w14:val="tx1"/>
            </w14:solidFill>
          </w14:textFill>
        </w:rPr>
        <w:t>。</w:t>
      </w:r>
    </w:p>
    <w:p>
      <w:pPr>
        <w:pStyle w:val="14"/>
        <w:adjustRightInd w:val="0"/>
        <w:snapToGrid w:val="0"/>
        <w:spacing w:line="348"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十四、货物包装、发运及运输</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14.2 使用说明书、质量检验证明书、随配附件和工具以及清单一并附于货物内。</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14.3 乙方在货物发运手续办理完毕后24小时内或货到甲方48小时前通知甲方，以准备接货。</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14.4 货物在交付甲方前发生的风险均由乙方负责。</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14"/>
        <w:adjustRightInd w:val="0"/>
        <w:snapToGrid w:val="0"/>
        <w:spacing w:line="348"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十五、违约责任</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15.1 甲方无正当理由拒收货物的，甲方向乙方偿付拒收货款总值的百分之五违约金。</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15.2 甲方无故逾期验收和办理货款支付手续的,甲方应按逾期付款总额每日万分之五向乙方支付违约金。</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4"/>
        <w:adjustRightInd w:val="0"/>
        <w:snapToGrid w:val="0"/>
        <w:spacing w:line="348"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十六、不可抗力事件处理</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16.2 不可抗力事件发生后，应立即通知对方，并寄送有关权威机构出具的证明。</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16.3 不可抗力事件延续120天以上，双方应通过友好协商，确定是否继续履行合同。</w:t>
      </w:r>
    </w:p>
    <w:p>
      <w:pPr>
        <w:pStyle w:val="14"/>
        <w:adjustRightInd w:val="0"/>
        <w:snapToGrid w:val="0"/>
        <w:spacing w:line="348"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十七、诉讼</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w:t>
      </w:r>
      <w:r>
        <w:rPr>
          <w:rFonts w:hint="eastAsia" w:hAnsi="宋体"/>
          <w:color w:val="000000" w:themeColor="text1"/>
          <w:sz w:val="24"/>
          <w:szCs w:val="24"/>
          <w14:textFill>
            <w14:solidFill>
              <w14:schemeClr w14:val="tx1"/>
            </w14:solidFill>
          </w14:textFill>
        </w:rPr>
        <w:t>盐城</w:t>
      </w:r>
      <w:r>
        <w:rPr>
          <w:rFonts w:hAnsi="宋体"/>
          <w:color w:val="000000" w:themeColor="text1"/>
          <w:sz w:val="24"/>
          <w:szCs w:val="24"/>
          <w14:textFill>
            <w14:solidFill>
              <w14:schemeClr w14:val="tx1"/>
            </w14:solidFill>
          </w14:textFill>
        </w:rPr>
        <w:t>市。</w:t>
      </w:r>
    </w:p>
    <w:p>
      <w:pPr>
        <w:pStyle w:val="14"/>
        <w:adjustRightInd w:val="0"/>
        <w:snapToGrid w:val="0"/>
        <w:spacing w:line="348"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十八、合同生效及其它</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18.1 合同经双方法定代表人或授权委托代</w:t>
      </w:r>
      <w:r>
        <w:rPr>
          <w:rFonts w:hint="eastAsia" w:hAnsi="宋体"/>
          <w:color w:val="000000" w:themeColor="text1"/>
          <w:sz w:val="24"/>
          <w:szCs w:val="24"/>
          <w14:textFill>
            <w14:solidFill>
              <w14:schemeClr w14:val="tx1"/>
            </w14:solidFill>
          </w14:textFill>
        </w:rPr>
        <w:t>表</w:t>
      </w:r>
      <w:r>
        <w:rPr>
          <w:rFonts w:hAnsi="宋体"/>
          <w:color w:val="000000" w:themeColor="text1"/>
          <w:sz w:val="24"/>
          <w:szCs w:val="24"/>
          <w14:textFill>
            <w14:solidFill>
              <w14:schemeClr w14:val="tx1"/>
            </w14:solidFill>
          </w14:textFill>
        </w:rPr>
        <w:t>人签字并加盖单位公章后生效。</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18.2本合同未尽事宜，遵照</w:t>
      </w:r>
      <w:r>
        <w:rPr>
          <w:rFonts w:hint="eastAsia" w:hAnsi="宋体"/>
          <w:color w:val="000000" w:themeColor="text1"/>
          <w:sz w:val="24"/>
          <w:szCs w:val="24"/>
          <w14:textFill>
            <w14:solidFill>
              <w14:schemeClr w14:val="tx1"/>
            </w14:solidFill>
          </w14:textFill>
        </w:rPr>
        <w:t>《中华人民共和国民法典》</w:t>
      </w:r>
      <w:r>
        <w:rPr>
          <w:rFonts w:hAnsi="宋体"/>
          <w:color w:val="000000" w:themeColor="text1"/>
          <w:sz w:val="24"/>
          <w:szCs w:val="24"/>
          <w14:textFill>
            <w14:solidFill>
              <w14:schemeClr w14:val="tx1"/>
            </w14:solidFill>
          </w14:textFill>
        </w:rPr>
        <w:t>有关条文执行。</w:t>
      </w:r>
    </w:p>
    <w:p>
      <w:pPr>
        <w:pStyle w:val="14"/>
        <w:adjustRightInd w:val="0"/>
        <w:snapToGrid w:val="0"/>
        <w:spacing w:line="348"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18.</w:t>
      </w:r>
      <w:r>
        <w:rPr>
          <w:rFonts w:hint="eastAsia" w:hAnsi="宋体"/>
          <w:color w:val="000000" w:themeColor="text1"/>
          <w:sz w:val="24"/>
          <w:szCs w:val="24"/>
          <w14:textFill>
            <w14:solidFill>
              <w14:schemeClr w14:val="tx1"/>
            </w14:solidFill>
          </w14:textFill>
        </w:rPr>
        <w:t>3</w:t>
      </w:r>
      <w:r>
        <w:rPr>
          <w:rFonts w:hAnsi="宋体"/>
          <w:color w:val="000000" w:themeColor="text1"/>
          <w:sz w:val="24"/>
          <w:szCs w:val="24"/>
          <w14:textFill>
            <w14:solidFill>
              <w14:schemeClr w14:val="tx1"/>
            </w14:solidFill>
          </w14:textFill>
        </w:rPr>
        <w:t xml:space="preserve"> </w:t>
      </w:r>
      <w:r>
        <w:rPr>
          <w:rFonts w:hint="eastAsia" w:hAnsi="宋体" w:cs="宋体"/>
          <w:sz w:val="24"/>
          <w:szCs w:val="24"/>
        </w:rPr>
        <w:t>本合同正本一式二份，副本一式六份，具有同等法律效力。</w:t>
      </w:r>
    </w:p>
    <w:p>
      <w:pPr>
        <w:adjustRightInd w:val="0"/>
        <w:snapToGrid w:val="0"/>
        <w:spacing w:line="348" w:lineRule="auto"/>
        <w:ind w:firstLine="480" w:firstLineChars="200"/>
        <w:rPr>
          <w:rFonts w:ascii="宋体" w:hAnsi="宋体" w:cs="Courier New"/>
          <w:color w:val="000000" w:themeColor="text1"/>
          <w:sz w:val="24"/>
          <w:szCs w:val="24"/>
          <w14:textFill>
            <w14:solidFill>
              <w14:schemeClr w14:val="tx1"/>
            </w14:solidFill>
          </w14:textFill>
        </w:rPr>
      </w:pPr>
      <w:bookmarkStart w:id="3" w:name="_Hlt16619369"/>
      <w:bookmarkEnd w:id="3"/>
      <w:r>
        <w:rPr>
          <w:rFonts w:ascii="宋体" w:hAnsi="宋体" w:cs="Courier New"/>
          <w:color w:val="000000" w:themeColor="text1"/>
          <w:sz w:val="24"/>
          <w:szCs w:val="24"/>
          <w14:textFill>
            <w14:solidFill>
              <w14:schemeClr w14:val="tx1"/>
            </w14:solidFill>
          </w14:textFill>
        </w:rPr>
        <w:t xml:space="preserve">  甲方：                                乙方： </w:t>
      </w:r>
    </w:p>
    <w:p>
      <w:pPr>
        <w:adjustRightInd w:val="0"/>
        <w:snapToGrid w:val="0"/>
        <w:spacing w:line="348" w:lineRule="auto"/>
        <w:ind w:firstLine="480" w:firstLineChars="2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  地址：                                地址： </w:t>
      </w:r>
    </w:p>
    <w:p>
      <w:pPr>
        <w:adjustRightInd w:val="0"/>
        <w:snapToGrid w:val="0"/>
        <w:spacing w:line="348" w:lineRule="auto"/>
        <w:ind w:firstLine="480" w:firstLineChars="2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  法定代表人或授权代表：                法定代表人或授权代表：</w:t>
      </w:r>
    </w:p>
    <w:p>
      <w:pPr>
        <w:adjustRightInd w:val="0"/>
        <w:snapToGrid w:val="0"/>
        <w:spacing w:line="348" w:lineRule="auto"/>
        <w:ind w:firstLine="720" w:firstLineChars="300"/>
      </w:pPr>
      <w:r>
        <w:rPr>
          <w:rFonts w:hint="eastAsia" w:ascii="宋体" w:hAnsi="宋体" w:cs="Courier New"/>
          <w:color w:val="000000" w:themeColor="text1"/>
          <w:sz w:val="24"/>
          <w:szCs w:val="24"/>
          <w14:textFill>
            <w14:solidFill>
              <w14:schemeClr w14:val="tx1"/>
            </w14:solidFill>
          </w14:textFill>
        </w:rPr>
        <w:t>使用部门负责人：</w:t>
      </w:r>
    </w:p>
    <w:p>
      <w:pPr>
        <w:adjustRightInd w:val="0"/>
        <w:snapToGrid w:val="0"/>
        <w:spacing w:line="348" w:lineRule="auto"/>
        <w:ind w:firstLine="480" w:firstLineChars="200"/>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 xml:space="preserve">  联系电话：                            联系电话：</w:t>
      </w:r>
    </w:p>
    <w:p>
      <w:pPr>
        <w:adjustRightInd w:val="0"/>
        <w:snapToGrid w:val="0"/>
        <w:spacing w:line="348" w:lineRule="auto"/>
        <w:ind w:firstLine="720" w:firstLineChars="300"/>
        <w:rPr>
          <w:rFonts w:ascii="宋体" w:hAnsi="Courier New" w:cs="Courier New"/>
          <w:color w:val="000000" w:themeColor="text1"/>
          <w:sz w:val="24"/>
          <w:szCs w:val="24"/>
          <w14:textFill>
            <w14:solidFill>
              <w14:schemeClr w14:val="tx1"/>
            </w14:solidFill>
          </w14:textFill>
        </w:rPr>
      </w:pPr>
      <w:r>
        <w:rPr>
          <w:rFonts w:hint="eastAsia" w:ascii="宋体" w:hAnsi="Courier New" w:cs="Courier New"/>
          <w:color w:val="000000" w:themeColor="text1"/>
          <w:sz w:val="24"/>
          <w:szCs w:val="24"/>
          <w14:textFill>
            <w14:solidFill>
              <w14:schemeClr w14:val="tx1"/>
            </w14:solidFill>
          </w14:textFill>
        </w:rPr>
        <w:t>签订</w:t>
      </w:r>
      <w:r>
        <w:rPr>
          <w:rFonts w:ascii="宋体" w:hAnsi="Courier New" w:cs="Courier New"/>
          <w:color w:val="000000" w:themeColor="text1"/>
          <w:sz w:val="24"/>
          <w:szCs w:val="24"/>
          <w14:textFill>
            <w14:solidFill>
              <w14:schemeClr w14:val="tx1"/>
            </w14:solidFill>
          </w14:textFill>
        </w:rPr>
        <w:t>日期：</w:t>
      </w:r>
    </w:p>
    <w:p>
      <w:pPr>
        <w:adjustRightInd w:val="0"/>
        <w:snapToGrid w:val="0"/>
        <w:spacing w:line="348" w:lineRule="auto"/>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 xml:space="preserve">            </w:t>
      </w:r>
    </w:p>
    <w:p/>
    <w:p>
      <w:pPr>
        <w:jc w:val="left"/>
        <w:textAlignment w:val="auto"/>
      </w:pPr>
      <w:r>
        <w:br w:type="page"/>
      </w:r>
    </w:p>
    <w:p/>
    <w:p>
      <w:pPr>
        <w:pStyle w:val="35"/>
        <w:spacing w:line="360" w:lineRule="auto"/>
        <w:outlineLvl w:val="0"/>
        <w:rPr>
          <w:rStyle w:val="45"/>
          <w:rFonts w:ascii="宋体" w:hAnsi="宋体" w:eastAsia="宋体" w:cs="宋体"/>
          <w:b/>
          <w:color w:val="000000" w:themeColor="text1"/>
          <w:sz w:val="24"/>
          <w:szCs w:val="24"/>
          <w14:textFill>
            <w14:solidFill>
              <w14:schemeClr w14:val="tx1"/>
            </w14:solidFill>
          </w14:textFill>
        </w:rPr>
      </w:pPr>
      <w:bookmarkStart w:id="4" w:name="_Toc25201"/>
      <w:r>
        <w:rPr>
          <w:rStyle w:val="45"/>
          <w:rFonts w:hint="eastAsia" w:ascii="宋体" w:hAnsi="宋体" w:eastAsia="宋体" w:cs="宋体"/>
          <w:b/>
          <w:color w:val="000000" w:themeColor="text1"/>
          <w:sz w:val="44"/>
          <w14:textFill>
            <w14:solidFill>
              <w14:schemeClr w14:val="tx1"/>
            </w14:solidFill>
          </w14:textFill>
        </w:rPr>
        <w:t>第四章 项目需求</w:t>
      </w:r>
      <w:bookmarkEnd w:id="4"/>
    </w:p>
    <w:p>
      <w:pPr>
        <w:spacing w:line="360" w:lineRule="auto"/>
        <w:ind w:firstLine="482" w:firstLineChars="200"/>
        <w:jc w:val="left"/>
        <w:rPr>
          <w:rFonts w:ascii="宋体" w:hAnsi="宋体" w:cs="宋体"/>
          <w:b/>
          <w:bCs/>
          <w:sz w:val="24"/>
        </w:rPr>
      </w:pPr>
      <w:bookmarkStart w:id="5" w:name="_Toc8739"/>
      <w:r>
        <w:rPr>
          <w:rFonts w:hint="eastAsia" w:ascii="宋体" w:hAnsi="宋体" w:cs="宋体"/>
          <w:b/>
          <w:bCs/>
          <w:sz w:val="24"/>
        </w:rPr>
        <w:t>一、项目基本要求</w:t>
      </w:r>
    </w:p>
    <w:p>
      <w:pPr>
        <w:spacing w:line="360" w:lineRule="auto"/>
        <w:ind w:firstLine="480" w:firstLineChars="200"/>
        <w:rPr>
          <w:rFonts w:ascii="宋体" w:hAnsi="宋体" w:cs="宋体"/>
          <w:sz w:val="24"/>
        </w:rPr>
      </w:pPr>
      <w:r>
        <w:rPr>
          <w:rFonts w:hint="eastAsia" w:ascii="宋体" w:hAnsi="宋体" w:cs="宋体"/>
          <w:sz w:val="24"/>
        </w:rPr>
        <w:t>1.项目名称：盐城工业职业技术学院学生宿舍护栏改造。</w:t>
      </w:r>
    </w:p>
    <w:p>
      <w:pPr>
        <w:spacing w:line="360" w:lineRule="auto"/>
        <w:ind w:firstLine="480" w:firstLineChars="200"/>
        <w:rPr>
          <w:rFonts w:ascii="宋体" w:hAnsi="宋体" w:cs="宋体"/>
          <w:sz w:val="24"/>
        </w:rPr>
      </w:pPr>
      <w:r>
        <w:rPr>
          <w:rFonts w:hint="eastAsia" w:ascii="宋体" w:hAnsi="宋体" w:cs="宋体"/>
          <w:sz w:val="24"/>
        </w:rPr>
        <w:t xml:space="preserve">2.工期要求：合同签订后20天内完成本项目供货及安装。 </w:t>
      </w:r>
    </w:p>
    <w:p>
      <w:pPr>
        <w:spacing w:line="360" w:lineRule="auto"/>
        <w:ind w:firstLine="480" w:firstLineChars="200"/>
        <w:rPr>
          <w:rFonts w:ascii="宋体" w:hAnsi="宋体" w:cs="宋体"/>
          <w:sz w:val="24"/>
        </w:rPr>
      </w:pPr>
      <w:r>
        <w:rPr>
          <w:rFonts w:hint="eastAsia" w:ascii="宋体" w:hAnsi="宋体" w:cs="宋体"/>
          <w:sz w:val="24"/>
        </w:rPr>
        <w:t>3.最高限价：40万元。</w:t>
      </w:r>
    </w:p>
    <w:p>
      <w:pPr>
        <w:spacing w:line="360" w:lineRule="auto"/>
        <w:ind w:firstLine="480" w:firstLineChars="200"/>
        <w:rPr>
          <w:rFonts w:ascii="宋体" w:hAnsi="宋体" w:cs="宋体"/>
          <w:sz w:val="24"/>
        </w:rPr>
      </w:pPr>
      <w:r>
        <w:rPr>
          <w:rFonts w:hint="eastAsia" w:ascii="宋体" w:hAnsi="宋体" w:cs="宋体"/>
          <w:sz w:val="24"/>
        </w:rPr>
        <w:t>4.质量符合国家现行的相关规范标准及有关部门最新颁布的相应的最新标准。</w:t>
      </w:r>
    </w:p>
    <w:p>
      <w:pPr>
        <w:spacing w:line="360" w:lineRule="auto"/>
        <w:ind w:firstLine="480" w:firstLineChars="200"/>
        <w:jc w:val="left"/>
        <w:rPr>
          <w:rFonts w:ascii="宋体" w:hAnsi="宋体" w:cs="宋体"/>
          <w:sz w:val="24"/>
        </w:rPr>
      </w:pPr>
      <w:r>
        <w:rPr>
          <w:rFonts w:hint="eastAsia" w:ascii="宋体" w:hAnsi="宋体" w:cs="宋体"/>
          <w:sz w:val="24"/>
        </w:rPr>
        <w:t>5.投标人的投标报价为全费用综合单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rPr>
        <w:t>6.因本项目报价须联系现场实际情况，所以各投标人投标前应踏勘现场以了解项目实际情况，现场踏勘时须确保完全了解项目现状及须达到的效果。中标后不得以未踏勘现场或踏勘现场不细致而怠工或要求增加费用。投标人的现场踏勘行为有任何责任须自行承担，不得因此使招标人承担有关的责任和蒙受损失。</w:t>
      </w:r>
      <w:r>
        <w:rPr>
          <w:rFonts w:hint="eastAsia" w:ascii="宋体" w:hAnsi="宋体" w:cs="宋体"/>
          <w:sz w:val="24"/>
          <w:lang w:val="en-US" w:eastAsia="zh-CN"/>
        </w:rPr>
        <w:t>现场踏勘联系人：高老师,</w:t>
      </w:r>
      <w:r>
        <w:rPr>
          <w:rStyle w:val="45"/>
          <w:rFonts w:hint="eastAsia" w:ascii="宋体" w:hAnsi="宋体" w:cs="宋体"/>
          <w:color w:val="000000" w:themeColor="text1"/>
          <w:sz w:val="24"/>
          <w:szCs w:val="24"/>
          <w14:textFill>
            <w14:solidFill>
              <w14:schemeClr w14:val="tx1"/>
            </w14:solidFill>
          </w14:textFill>
        </w:rPr>
        <w:t>0515-88583917、 18262393599</w:t>
      </w:r>
      <w:r>
        <w:rPr>
          <w:rStyle w:val="45"/>
          <w:rFonts w:hint="eastAsia" w:ascii="宋体" w:hAnsi="宋体" w:cs="宋体"/>
          <w:color w:val="000000" w:themeColor="text1"/>
          <w:sz w:val="24"/>
          <w:szCs w:val="24"/>
          <w:lang w:eastAsia="zh-CN"/>
          <w14:textFill>
            <w14:solidFill>
              <w14:schemeClr w14:val="tx1"/>
            </w14:solidFill>
          </w14:textFill>
        </w:rPr>
        <w:t>。</w:t>
      </w:r>
    </w:p>
    <w:p>
      <w:pPr>
        <w:spacing w:line="360" w:lineRule="auto"/>
        <w:ind w:firstLine="482" w:firstLineChars="200"/>
        <w:jc w:val="left"/>
        <w:rPr>
          <w:rFonts w:ascii="宋体" w:hAnsi="宋体" w:cs="宋体"/>
        </w:rPr>
      </w:pPr>
      <w:r>
        <w:rPr>
          <w:rFonts w:hint="eastAsia" w:ascii="宋体" w:hAnsi="宋体" w:cs="宋体"/>
          <w:b/>
          <w:bCs/>
          <w:sz w:val="24"/>
        </w:rPr>
        <w:t>二、采购内容和技术要求</w:t>
      </w:r>
    </w:p>
    <w:p>
      <w:pPr>
        <w:spacing w:line="360" w:lineRule="auto"/>
        <w:ind w:firstLine="480" w:firstLineChars="200"/>
        <w:rPr>
          <w:rFonts w:ascii="宋体" w:hAnsi="宋体" w:cs="宋体"/>
          <w:sz w:val="24"/>
        </w:rPr>
      </w:pPr>
      <w:r>
        <w:rPr>
          <w:rFonts w:hint="eastAsia" w:ascii="宋体" w:hAnsi="宋体" w:cs="宋体"/>
          <w:sz w:val="24"/>
        </w:rPr>
        <w:t>1.金属框架整体焊接护栏</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1.1材质说明：护栏尺寸 1400mm（长）*380mm（高），φ20镀锌圆管壁厚2mm 钢管，焊接表面波纹均匀，并保证焊处无夹渣、气孔、焊瘤，以确保产品强度好，所有焊接口打磨光滑。</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1.2钢管：选用φ20*2.0mm 镀锌 圆管制作，焊接牢固。</w:t>
      </w:r>
    </w:p>
    <w:p>
      <w:pPr>
        <w:spacing w:line="360" w:lineRule="auto"/>
        <w:ind w:firstLine="480" w:firstLineChars="200"/>
        <w:rPr>
          <w:rFonts w:ascii="宋体" w:hAnsi="宋体" w:cs="宋体"/>
          <w:sz w:val="24"/>
        </w:rPr>
      </w:pPr>
      <w:r>
        <w:rPr>
          <w:rFonts w:hint="eastAsia" w:ascii="宋体" w:hAnsi="宋体" w:cs="宋体"/>
          <w:sz w:val="24"/>
        </w:rPr>
        <w:t>1.3护栏下部与原床横梁连接方式：四根立柱底部适当压扁打6.5mm孔，用6mm六角螺栓固定在床框上，侧边顶端圆管必须插入床立柱原有的圆孔内。</w:t>
      </w:r>
    </w:p>
    <w:p>
      <w:pPr>
        <w:spacing w:line="360" w:lineRule="auto"/>
        <w:ind w:firstLine="480" w:firstLineChars="200"/>
        <w:rPr>
          <w:rFonts w:ascii="宋体" w:hAnsi="宋体" w:cs="宋体"/>
          <w:sz w:val="24"/>
        </w:rPr>
      </w:pPr>
      <w:r>
        <w:rPr>
          <w:rFonts w:hint="eastAsia" w:ascii="宋体" w:hAnsi="宋体" w:cs="宋体"/>
          <w:sz w:val="24"/>
        </w:rPr>
        <w:t>1.4所有钢材经除油、除锈、水基脱脂等工序后静电喷塑与原床架漆同色，不得现场喷漆、刷漆。附着力、硬度、耐冲力等均符合国家检验标准。</w:t>
      </w:r>
    </w:p>
    <w:p>
      <w:pPr>
        <w:spacing w:line="360" w:lineRule="auto"/>
        <w:ind w:firstLine="480" w:firstLineChars="200"/>
        <w:rPr>
          <w:rFonts w:ascii="宋体" w:hAnsi="宋体" w:cs="宋体"/>
          <w:sz w:val="24"/>
        </w:rPr>
      </w:pPr>
      <w:r>
        <w:rPr>
          <w:rFonts w:hint="eastAsia" w:ascii="宋体" w:hAnsi="宋体" w:cs="宋体"/>
          <w:sz w:val="24"/>
        </w:rPr>
        <w:t>1.5投标单位必须现场测量学校原有双层床，精准规范制作。</w:t>
      </w:r>
    </w:p>
    <w:p>
      <w:pPr>
        <w:spacing w:line="360" w:lineRule="auto"/>
        <w:ind w:firstLine="480" w:firstLineChars="200"/>
        <w:rPr>
          <w:rFonts w:ascii="宋体" w:hAnsi="宋体" w:cs="宋体"/>
          <w:sz w:val="24"/>
        </w:rPr>
      </w:pPr>
      <w:r>
        <w:rPr>
          <w:rFonts w:hint="eastAsia" w:ascii="宋体" w:hAnsi="宋体" w:cs="宋体"/>
          <w:sz w:val="24"/>
        </w:rPr>
        <w:t>1.6安全栏板缺口长500-600mm。</w:t>
      </w:r>
    </w:p>
    <w:p>
      <w:pPr>
        <w:spacing w:line="360" w:lineRule="auto"/>
        <w:ind w:firstLine="480" w:firstLineChars="200"/>
        <w:rPr>
          <w:rFonts w:ascii="宋体" w:hAnsi="宋体" w:cs="宋体"/>
          <w:sz w:val="24"/>
        </w:rPr>
      </w:pPr>
      <w:r>
        <w:rPr>
          <w:rFonts w:hint="eastAsia" w:ascii="宋体" w:hAnsi="宋体" w:cs="宋体"/>
          <w:sz w:val="24"/>
        </w:rPr>
        <w:t>2.金属框架整体焊接护栏示意图</w:t>
      </w:r>
    </w:p>
    <w:p>
      <w:r>
        <w:rPr>
          <w:rFonts w:hint="eastAsia"/>
        </w:rPr>
        <w:drawing>
          <wp:inline distT="0" distB="0" distL="114300" distR="114300">
            <wp:extent cx="5720715" cy="3289300"/>
            <wp:effectExtent l="0" t="0" r="698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720715" cy="3289300"/>
                    </a:xfrm>
                    <a:prstGeom prst="rect">
                      <a:avLst/>
                    </a:prstGeom>
                    <a:noFill/>
                    <a:ln>
                      <a:noFill/>
                    </a:ln>
                  </pic:spPr>
                </pic:pic>
              </a:graphicData>
            </a:graphic>
          </wp:inline>
        </w:drawing>
      </w:r>
    </w:p>
    <w:p>
      <w:pPr>
        <w:spacing w:line="360" w:lineRule="auto"/>
        <w:ind w:firstLine="480" w:firstLineChars="200"/>
        <w:rPr>
          <w:rFonts w:ascii="宋体" w:hAnsi="宋体" w:cs="宋体"/>
          <w:sz w:val="24"/>
        </w:rPr>
      </w:pPr>
      <w:r>
        <w:rPr>
          <w:rFonts w:hint="eastAsia" w:ascii="宋体" w:hAnsi="宋体" w:cs="宋体"/>
          <w:sz w:val="24"/>
        </w:rPr>
        <w:t>三、特别要求：</w:t>
      </w:r>
    </w:p>
    <w:p>
      <w:pPr>
        <w:spacing w:line="360" w:lineRule="auto"/>
        <w:ind w:firstLine="480" w:firstLineChars="200"/>
        <w:rPr>
          <w:rFonts w:ascii="宋体" w:hAnsi="宋体" w:cs="宋体"/>
          <w:sz w:val="24"/>
        </w:rPr>
      </w:pPr>
      <w:r>
        <w:rPr>
          <w:rFonts w:hint="eastAsia" w:ascii="宋体" w:hAnsi="宋体" w:cs="宋体"/>
          <w:sz w:val="24"/>
        </w:rPr>
        <w:t>投标人需提供样品（金属框架整体焊接护栏）及加盖投标人或制作厂家公章的产品说明书（格式自拟），按照甲方相关要求提供。</w:t>
      </w:r>
    </w:p>
    <w:p>
      <w:pPr>
        <w:pStyle w:val="88"/>
        <w:spacing w:before="290" w:after="290"/>
        <w:jc w:val="center"/>
        <w:outlineLvl w:val="0"/>
        <w:rPr>
          <w:rStyle w:val="45"/>
          <w:rFonts w:cs="宋体"/>
          <w:b/>
          <w:color w:val="000000" w:themeColor="text1"/>
          <w:sz w:val="44"/>
          <w14:textFill>
            <w14:solidFill>
              <w14:schemeClr w14:val="tx1"/>
            </w14:solidFill>
          </w14:textFill>
        </w:rPr>
      </w:pPr>
    </w:p>
    <w:p>
      <w:pPr>
        <w:pStyle w:val="88"/>
        <w:spacing w:before="290" w:after="290"/>
        <w:jc w:val="center"/>
        <w:outlineLvl w:val="0"/>
        <w:rPr>
          <w:rStyle w:val="45"/>
          <w:rFonts w:cs="宋体"/>
          <w:b/>
          <w:color w:val="000000" w:themeColor="text1"/>
          <w:sz w:val="44"/>
          <w14:textFill>
            <w14:solidFill>
              <w14:schemeClr w14:val="tx1"/>
            </w14:solidFill>
          </w14:textFill>
        </w:rPr>
      </w:pPr>
    </w:p>
    <w:p>
      <w:pPr>
        <w:pStyle w:val="88"/>
        <w:spacing w:before="290" w:after="290"/>
        <w:jc w:val="both"/>
        <w:outlineLvl w:val="0"/>
        <w:rPr>
          <w:rStyle w:val="45"/>
          <w:rFonts w:cs="宋体"/>
          <w:b/>
          <w:color w:val="000000" w:themeColor="text1"/>
          <w:sz w:val="44"/>
          <w14:textFill>
            <w14:solidFill>
              <w14:schemeClr w14:val="tx1"/>
            </w14:solidFill>
          </w14:textFill>
        </w:rPr>
      </w:pPr>
      <w:bookmarkStart w:id="51" w:name="_GoBack"/>
      <w:bookmarkEnd w:id="51"/>
    </w:p>
    <w:p>
      <w:pPr>
        <w:pStyle w:val="88"/>
        <w:spacing w:before="290" w:after="290"/>
        <w:jc w:val="center"/>
        <w:outlineLvl w:val="0"/>
        <w:rPr>
          <w:rStyle w:val="45"/>
          <w:rFonts w:cs="宋体"/>
          <w:color w:val="000000" w:themeColor="text1"/>
          <w14:textFill>
            <w14:solidFill>
              <w14:schemeClr w14:val="tx1"/>
            </w14:solidFill>
          </w14:textFill>
        </w:rPr>
      </w:pPr>
      <w:r>
        <w:rPr>
          <w:rStyle w:val="45"/>
          <w:rFonts w:hint="eastAsia" w:cs="宋体"/>
          <w:b/>
          <w:color w:val="000000" w:themeColor="text1"/>
          <w:sz w:val="44"/>
          <w14:textFill>
            <w14:solidFill>
              <w14:schemeClr w14:val="tx1"/>
            </w14:solidFill>
          </w14:textFill>
        </w:rPr>
        <w:t>第五章  评标方法与评标标准</w:t>
      </w:r>
      <w:bookmarkEnd w:id="5"/>
    </w:p>
    <w:p>
      <w:pPr>
        <w:snapToGrid w:val="0"/>
        <w:spacing w:line="500" w:lineRule="exact"/>
        <w:ind w:firstLine="482" w:firstLineChars="200"/>
        <w:rPr>
          <w:rFonts w:ascii="宋体" w:hAnsi="宋体" w:cs="宋体"/>
          <w:bCs/>
          <w:color w:val="000000" w:themeColor="text1"/>
          <w:sz w:val="24"/>
          <w:szCs w:val="24"/>
          <w14:textFill>
            <w14:solidFill>
              <w14:schemeClr w14:val="tx1"/>
            </w14:solidFill>
          </w14:textFill>
        </w:rPr>
      </w:pPr>
      <w:r>
        <w:rPr>
          <w:rStyle w:val="45"/>
          <w:rFonts w:hint="eastAsia" w:ascii="宋体" w:hAnsi="宋体" w:cs="宋体"/>
          <w:b/>
          <w:bCs/>
          <w:color w:val="000000" w:themeColor="text1"/>
          <w:sz w:val="24"/>
          <w:szCs w:val="24"/>
          <w14:textFill>
            <w14:solidFill>
              <w14:schemeClr w14:val="tx1"/>
            </w14:solidFill>
          </w14:textFill>
        </w:rPr>
        <w:t>一、</w:t>
      </w:r>
      <w:r>
        <w:rPr>
          <w:rFonts w:hint="eastAsia"/>
          <w:b/>
          <w:bCs/>
          <w:color w:val="000000" w:themeColor="text1"/>
          <w:sz w:val="24"/>
          <w:szCs w:val="24"/>
          <w14:textFill>
            <w14:solidFill>
              <w14:schemeClr w14:val="tx1"/>
            </w14:solidFill>
          </w14:textFill>
        </w:rPr>
        <w:t>政府采购政策功能落实</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（3）企业标准请参照《关于印发中小企业划型标准规定的通知》（工信部联企业[2011]300号）文件规定自行填写。本采购标的的所属行业为</w:t>
      </w:r>
      <w:r>
        <w:rPr>
          <w:rFonts w:hint="eastAsia" w:ascii="宋体" w:hAnsi="宋体" w:cs="宋体"/>
          <w:b/>
          <w:color w:val="000000" w:themeColor="text1"/>
          <w:sz w:val="24"/>
          <w:szCs w:val="24"/>
          <w14:textFill>
            <w14:solidFill>
              <w14:schemeClr w14:val="tx1"/>
            </w14:solidFill>
          </w14:textFill>
        </w:rPr>
        <w:t>工业</w:t>
      </w:r>
      <w:r>
        <w:rPr>
          <w:rFonts w:hint="eastAsia" w:ascii="宋体" w:hAnsi="宋体" w:cs="宋体"/>
          <w:bCs/>
          <w:color w:val="000000" w:themeColor="text1"/>
          <w:sz w:val="24"/>
          <w:szCs w:val="24"/>
          <w14:textFill>
            <w14:solidFill>
              <w14:schemeClr w14:val="tx1"/>
            </w14:solidFill>
          </w14:textFill>
        </w:rPr>
        <w:t>，如未按要求填写，不得享受价格扣除。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3、监狱和戒毒企业价格扣除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4、残疾人福利单位、监狱企业属于小型、微型企业的，不重复享受政策。</w:t>
      </w:r>
    </w:p>
    <w:p>
      <w:pPr>
        <w:snapToGrid w:val="0"/>
        <w:spacing w:line="360" w:lineRule="auto"/>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二、评标标准</w:t>
      </w:r>
    </w:p>
    <w:p>
      <w:pPr>
        <w:adjustRightInd w:val="0"/>
        <w:snapToGrid w:val="0"/>
        <w:spacing w:line="540" w:lineRule="exact"/>
        <w:ind w:firstLine="720" w:firstLineChars="300"/>
        <w:rPr>
          <w:rFonts w:ascii="宋体" w:hAnsi="宋体" w:cs="宋体"/>
          <w:color w:val="000000"/>
          <w:sz w:val="24"/>
        </w:rPr>
      </w:pPr>
      <w:r>
        <w:rPr>
          <w:rFonts w:hint="eastAsia" w:ascii="宋体" w:hAnsi="宋体" w:cs="宋体"/>
          <w:color w:val="000000"/>
          <w:sz w:val="24"/>
        </w:rPr>
        <w:t>本次招标的评审方法采用综合评分法，评标委员会将按以下评审方法和标准进行评分，总分值为100分。</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036"/>
        <w:gridCol w:w="6598"/>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blHeader/>
          <w:jc w:val="center"/>
        </w:trPr>
        <w:tc>
          <w:tcPr>
            <w:tcW w:w="3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rPr>
            </w:pPr>
            <w:r>
              <w:rPr>
                <w:rFonts w:hint="eastAsia" w:ascii="宋体" w:hAnsi="宋体" w:cs="宋体"/>
              </w:rPr>
              <w:t>序号</w:t>
            </w:r>
          </w:p>
        </w:tc>
        <w:tc>
          <w:tcPr>
            <w:tcW w:w="56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rPr>
            </w:pPr>
            <w:r>
              <w:rPr>
                <w:rFonts w:hint="eastAsia" w:ascii="宋体" w:hAnsi="宋体" w:cs="宋体"/>
              </w:rPr>
              <w:t>评分</w:t>
            </w:r>
          </w:p>
          <w:p>
            <w:pPr>
              <w:adjustRightInd w:val="0"/>
              <w:snapToGrid w:val="0"/>
              <w:spacing w:line="440" w:lineRule="exact"/>
              <w:jc w:val="center"/>
              <w:rPr>
                <w:rFonts w:ascii="宋体" w:hAnsi="宋体" w:cs="宋体"/>
              </w:rPr>
            </w:pPr>
            <w:r>
              <w:rPr>
                <w:rFonts w:hint="eastAsia" w:ascii="宋体" w:hAnsi="宋体" w:cs="宋体"/>
              </w:rPr>
              <w:t>因素</w:t>
            </w:r>
          </w:p>
        </w:tc>
        <w:tc>
          <w:tcPr>
            <w:tcW w:w="359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rPr>
            </w:pPr>
            <w:r>
              <w:rPr>
                <w:rFonts w:hint="eastAsia" w:ascii="宋体" w:hAnsi="宋体" w:cs="宋体"/>
              </w:rPr>
              <w:t>评审标准</w:t>
            </w:r>
          </w:p>
        </w:tc>
        <w:tc>
          <w:tcPr>
            <w:tcW w:w="47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rPr>
            </w:pPr>
            <w:r>
              <w:rPr>
                <w:rFonts w:hint="eastAsia" w:ascii="宋体" w:hAnsi="宋体" w:cs="宋体"/>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rPr>
            </w:pPr>
            <w:r>
              <w:rPr>
                <w:rFonts w:hint="eastAsia" w:ascii="宋体" w:hAnsi="宋体" w:cs="宋体"/>
              </w:rPr>
              <w:t>1</w:t>
            </w:r>
          </w:p>
        </w:tc>
        <w:tc>
          <w:tcPr>
            <w:tcW w:w="565"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Cs/>
              </w:rPr>
            </w:pPr>
            <w:r>
              <w:rPr>
                <w:rFonts w:hint="eastAsia" w:ascii="宋体" w:hAnsi="宋体" w:cs="宋体"/>
              </w:rPr>
              <w:t>价格</w:t>
            </w:r>
          </w:p>
        </w:tc>
        <w:tc>
          <w:tcPr>
            <w:tcW w:w="3598"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rPr>
            </w:pPr>
            <w:r>
              <w:rPr>
                <w:rFonts w:hint="eastAsia" w:ascii="宋体" w:hAnsi="宋体" w:cs="宋体"/>
                <w:bCs/>
              </w:rPr>
              <w:t>采用低价优先法计算，即满足招标文件要求且投标价格合理最低的投标报价为评标基准价，其价格分为满分</w:t>
            </w:r>
            <w:r>
              <w:rPr>
                <w:rFonts w:ascii="宋体" w:hAnsi="宋体" w:cs="宋体"/>
                <w:bCs/>
              </w:rPr>
              <w:t>55</w:t>
            </w:r>
            <w:r>
              <w:rPr>
                <w:rFonts w:hint="eastAsia" w:ascii="宋体" w:hAnsi="宋体" w:cs="宋体"/>
                <w:bCs/>
              </w:rPr>
              <w:t>分。其他供应商的价格分统一按照下列公式计算:投标报价得分=(评标基准价/投标报价)×</w:t>
            </w:r>
            <w:r>
              <w:rPr>
                <w:rFonts w:ascii="宋体" w:hAnsi="宋体" w:cs="宋体"/>
                <w:bCs/>
              </w:rPr>
              <w:t>55</w:t>
            </w:r>
            <w:r>
              <w:rPr>
                <w:rFonts w:hint="eastAsia" w:ascii="宋体" w:hAnsi="宋体" w:cs="宋体"/>
                <w:bCs/>
              </w:rPr>
              <w:t>（小数点保留两位）</w:t>
            </w:r>
          </w:p>
        </w:tc>
        <w:tc>
          <w:tcPr>
            <w:tcW w:w="475"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ascii="宋体" w:hAnsi="宋体" w:cs="宋体"/>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rPr>
            </w:pPr>
            <w:r>
              <w:rPr>
                <w:rFonts w:hint="eastAsia" w:ascii="宋体" w:hAnsi="宋体" w:cs="宋体"/>
              </w:rPr>
              <w:t>2</w:t>
            </w:r>
          </w:p>
        </w:tc>
        <w:tc>
          <w:tcPr>
            <w:tcW w:w="565" w:type="pct"/>
            <w:tcBorders>
              <w:top w:val="single" w:color="auto" w:sz="4" w:space="0"/>
              <w:left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综合实力</w:t>
            </w:r>
          </w:p>
        </w:tc>
        <w:tc>
          <w:tcPr>
            <w:tcW w:w="3598" w:type="pct"/>
            <w:tcBorders>
              <w:top w:val="single" w:color="auto" w:sz="4" w:space="0"/>
              <w:left w:val="single" w:color="auto" w:sz="4" w:space="0"/>
              <w:bottom w:val="single" w:color="auto" w:sz="4" w:space="0"/>
              <w:right w:val="single" w:color="auto" w:sz="4" w:space="0"/>
            </w:tcBorders>
            <w:vAlign w:val="center"/>
          </w:tcPr>
          <w:p>
            <w:pPr>
              <w:pStyle w:val="9"/>
              <w:spacing w:line="400" w:lineRule="exact"/>
              <w:jc w:val="left"/>
              <w:rPr>
                <w:rFonts w:ascii="宋体" w:hAnsi="宋体" w:cs="宋体"/>
                <w:b/>
                <w:bCs/>
                <w:sz w:val="21"/>
                <w:szCs w:val="21"/>
              </w:rPr>
            </w:pPr>
            <w:r>
              <w:rPr>
                <w:rFonts w:hint="eastAsia" w:ascii="宋体" w:hAnsi="宋体" w:cs="宋体"/>
                <w:b/>
                <w:bCs/>
                <w:sz w:val="21"/>
                <w:szCs w:val="21"/>
              </w:rPr>
              <w:t>供应商相关认证：</w:t>
            </w:r>
          </w:p>
          <w:p>
            <w:pPr>
              <w:spacing w:line="440" w:lineRule="exact"/>
              <w:ind w:firstLine="420" w:firstLineChars="200"/>
              <w:jc w:val="left"/>
              <w:rPr>
                <w:rFonts w:ascii="宋体" w:hAnsi="宋体" w:cs="宋体"/>
                <w:color w:val="000000"/>
              </w:rPr>
            </w:pPr>
            <w:r>
              <w:rPr>
                <w:rFonts w:hint="eastAsia" w:ascii="宋体" w:hAnsi="宋体" w:cs="宋体"/>
                <w:color w:val="000000"/>
              </w:rPr>
              <w:t>1.投标人具有有效的ISO9001质量管理体系认证、ISO14001环境管理体系认证、ISO45001职业健康安全管理体系认证，（认证范围应包含与本次采购相关的金属家具的设计开发、生产、安装和售后服务等），提供齐全的得5分，少一个扣2分，扣完为止。</w:t>
            </w:r>
          </w:p>
          <w:p>
            <w:pPr>
              <w:spacing w:line="440" w:lineRule="exact"/>
              <w:ind w:firstLine="420" w:firstLineChars="200"/>
              <w:jc w:val="left"/>
              <w:rPr>
                <w:rFonts w:ascii="宋体" w:hAnsi="宋体" w:cs="宋体"/>
                <w:color w:val="000000"/>
              </w:rPr>
            </w:pPr>
            <w:r>
              <w:rPr>
                <w:rFonts w:hint="eastAsia" w:ascii="宋体" w:hAnsi="宋体" w:cs="宋体"/>
                <w:color w:val="000000"/>
              </w:rPr>
              <w:t>2.投标人具有但不限于商业信誉等级认证证书、中国环境标志产品认证证书、中国绿色产品认证证书、家具中有害物质限量认证证书、售后服务体系完善程度认证证书（认证范围至少包含与本次采购相关的“金属家具”）。每提供一项得1分，满分5分。</w:t>
            </w:r>
          </w:p>
          <w:p>
            <w:pPr>
              <w:spacing w:line="440" w:lineRule="exact"/>
              <w:ind w:firstLine="422" w:firstLineChars="200"/>
              <w:jc w:val="left"/>
              <w:rPr>
                <w:rFonts w:ascii="宋体" w:hAnsi="宋体" w:cs="宋体"/>
              </w:rPr>
            </w:pPr>
            <w:r>
              <w:rPr>
                <w:rFonts w:hint="eastAsia" w:ascii="宋体" w:hAnsi="宋体" w:cs="宋体"/>
                <w:b/>
                <w:bCs/>
              </w:rPr>
              <w:t>以上证书必须在有效期内，提供证书复印件及全国认证认可信息服务平台证书查询截图，否则不得分。</w:t>
            </w:r>
          </w:p>
        </w:tc>
        <w:tc>
          <w:tcPr>
            <w:tcW w:w="475"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10</w:t>
            </w:r>
          </w:p>
          <w:p>
            <w:pPr>
              <w:pStyle w:val="13"/>
              <w:ind w:left="126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rPr>
            </w:pPr>
            <w:r>
              <w:rPr>
                <w:rFonts w:hint="eastAsia" w:ascii="宋体" w:hAnsi="宋体" w:cs="宋体"/>
              </w:rPr>
              <w:t>3</w:t>
            </w:r>
          </w:p>
        </w:tc>
        <w:tc>
          <w:tcPr>
            <w:tcW w:w="565" w:type="pct"/>
            <w:tcBorders>
              <w:left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原材料及成品检测</w:t>
            </w:r>
          </w:p>
        </w:tc>
        <w:tc>
          <w:tcPr>
            <w:tcW w:w="3598"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rPr>
            </w:pPr>
            <w:r>
              <w:rPr>
                <w:rFonts w:hint="eastAsia" w:ascii="宋体" w:hAnsi="宋体" w:cs="宋体"/>
              </w:rPr>
              <w:t>家具原材料和成品检测报告：</w:t>
            </w:r>
          </w:p>
          <w:p>
            <w:pPr>
              <w:spacing w:line="440" w:lineRule="exact"/>
              <w:jc w:val="left"/>
              <w:rPr>
                <w:rFonts w:ascii="宋体" w:hAnsi="宋体" w:cs="宋体"/>
              </w:rPr>
            </w:pPr>
            <w:r>
              <w:rPr>
                <w:rFonts w:hint="eastAsia" w:ascii="宋体" w:hAnsi="宋体" w:cs="宋体"/>
              </w:rPr>
              <w:t>提供供应商2022年1月1日以来具有法定有效资质的第三方检测机构出具的家具原材料和成品合格抽样检测报告复印件（检验报告上需具有CMA标志和CNAS标志），其中技术标准或技术指标要求如下：</w:t>
            </w:r>
          </w:p>
          <w:p>
            <w:pPr>
              <w:spacing w:line="440" w:lineRule="exact"/>
              <w:jc w:val="left"/>
              <w:rPr>
                <w:rFonts w:ascii="宋体" w:hAnsi="宋体" w:cs="宋体"/>
              </w:rPr>
            </w:pPr>
            <w:r>
              <w:rPr>
                <w:rFonts w:hint="eastAsia" w:ascii="宋体" w:hAnsi="宋体" w:cs="宋体"/>
              </w:rPr>
              <w:t>1.钢管：检验项目必须包含：硬度≥2H，附着力不低于2级；</w:t>
            </w:r>
          </w:p>
          <w:p>
            <w:pPr>
              <w:spacing w:line="440" w:lineRule="exact"/>
              <w:jc w:val="left"/>
              <w:rPr>
                <w:rFonts w:ascii="宋体" w:hAnsi="宋体" w:cs="宋体"/>
              </w:rPr>
            </w:pPr>
            <w:r>
              <w:rPr>
                <w:rFonts w:hint="eastAsia" w:ascii="宋体" w:hAnsi="宋体" w:cs="宋体"/>
              </w:rPr>
              <w:t>2.塑粉涂层：检验项目必须包含：金属喷漆（塑）涂层冲击强度应无剥落、裂纹、皱纹，附着力应不低于2级，重金属可溶性铅未检出，可溶性镉未检出，可溶性铬未检出，可溶性汞未检出等）；</w:t>
            </w:r>
          </w:p>
          <w:p>
            <w:pPr>
              <w:spacing w:line="440" w:lineRule="exact"/>
              <w:jc w:val="left"/>
              <w:rPr>
                <w:rFonts w:ascii="宋体" w:hAnsi="宋体" w:cs="宋体"/>
              </w:rPr>
            </w:pPr>
            <w:r>
              <w:rPr>
                <w:rFonts w:hint="eastAsia" w:ascii="宋体" w:hAnsi="宋体" w:cs="宋体"/>
              </w:rPr>
              <w:t>3.金属框架整体焊接护栏：检验项目须包含：管材、焊接件、喷涂层、结构安全、硬度≥3H、耐腐蚀≥500h、附着力≥1级、总挥发性有机化合物（TVOC≤0.1mg/m³等）。</w:t>
            </w:r>
          </w:p>
          <w:p>
            <w:pPr>
              <w:spacing w:line="440" w:lineRule="exact"/>
              <w:jc w:val="left"/>
              <w:rPr>
                <w:rFonts w:ascii="宋体" w:hAnsi="宋体" w:cs="宋体"/>
              </w:rPr>
            </w:pPr>
            <w:r>
              <w:rPr>
                <w:rFonts w:hint="eastAsia" w:ascii="宋体" w:hAnsi="宋体" w:cs="宋体"/>
              </w:rPr>
              <w:t>4.标准件：检测项目须包含：金属合金件（应无锈蚀、氧化膜脱落、刃口，锐棱；表面细密，应无裂纹、毛刺、黑斑等）。</w:t>
            </w:r>
          </w:p>
          <w:p>
            <w:pPr>
              <w:spacing w:line="440" w:lineRule="exact"/>
              <w:jc w:val="left"/>
              <w:rPr>
                <w:rFonts w:ascii="宋体" w:hAnsi="宋体" w:cs="宋体"/>
              </w:rPr>
            </w:pPr>
            <w:r>
              <w:rPr>
                <w:rFonts w:hint="eastAsia" w:ascii="宋体" w:hAnsi="宋体" w:cs="宋体"/>
              </w:rPr>
              <w:t>检测报告中技术标准或技术指标均符合的，每份得2.5分，最高10分；有不符合的，此项不得分。</w:t>
            </w:r>
          </w:p>
        </w:tc>
        <w:tc>
          <w:tcPr>
            <w:tcW w:w="475"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rPr>
            </w:pPr>
            <w:r>
              <w:rPr>
                <w:rFonts w:hint="eastAsia" w:ascii="宋体" w:hAnsi="宋体" w:cs="宋体"/>
              </w:rPr>
              <w:t>4</w:t>
            </w:r>
          </w:p>
        </w:tc>
        <w:tc>
          <w:tcPr>
            <w:tcW w:w="565" w:type="pct"/>
            <w:tcBorders>
              <w:left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样品</w:t>
            </w:r>
          </w:p>
        </w:tc>
        <w:tc>
          <w:tcPr>
            <w:tcW w:w="3598" w:type="pct"/>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bCs/>
              </w:rPr>
            </w:pPr>
            <w:r>
              <w:rPr>
                <w:rFonts w:hint="eastAsia" w:ascii="宋体" w:hAnsi="宋体" w:cs="宋体"/>
                <w:bCs/>
              </w:rPr>
              <w:t>评委根据供应商提供的样品</w:t>
            </w:r>
            <w:r>
              <w:rPr>
                <w:rFonts w:hint="eastAsia" w:ascii="宋体" w:hAnsi="宋体" w:cs="宋体"/>
                <w:b/>
                <w:bCs/>
              </w:rPr>
              <w:t>（金属框架整体焊接护栏）及</w:t>
            </w:r>
            <w:r>
              <w:rPr>
                <w:rFonts w:hint="eastAsia" w:ascii="宋体" w:hAnsi="宋体" w:cs="宋体"/>
                <w:bCs/>
                <w:color w:val="000000" w:themeColor="text1"/>
                <w14:textFill>
                  <w14:solidFill>
                    <w14:schemeClr w14:val="tx1"/>
                  </w14:solidFill>
                </w14:textFill>
              </w:rPr>
              <w:t>加盖投标人或制作厂家公章的</w:t>
            </w:r>
            <w:r>
              <w:rPr>
                <w:rFonts w:hint="eastAsia" w:ascii="宋体" w:hAnsi="宋体" w:cs="宋体"/>
                <w:bCs/>
              </w:rPr>
              <w:t>产品说明书，从</w:t>
            </w:r>
            <w:r>
              <w:rPr>
                <w:rFonts w:hint="eastAsia" w:ascii="宋体" w:hAnsi="宋体" w:cs="宋体"/>
                <w:b/>
              </w:rPr>
              <w:t>产品整体外观性（</w:t>
            </w:r>
            <w:r>
              <w:rPr>
                <w:rFonts w:hint="eastAsia" w:ascii="宋体" w:hAnsi="宋体" w:cs="宋体"/>
                <w:bCs/>
              </w:rPr>
              <w:t>尺寸、材质）、</w:t>
            </w:r>
            <w:r>
              <w:rPr>
                <w:rFonts w:hint="eastAsia" w:ascii="宋体" w:hAnsi="宋体" w:cs="宋体"/>
                <w:b/>
                <w:bCs/>
              </w:rPr>
              <w:t>制作工艺（</w:t>
            </w:r>
            <w:r>
              <w:rPr>
                <w:rFonts w:hint="eastAsia" w:ascii="宋体" w:hAnsi="宋体" w:cs="宋体"/>
              </w:rPr>
              <w:t>表面平整度、外观质感、喷（漆）塑处理等）进行评分，</w:t>
            </w:r>
            <w:r>
              <w:rPr>
                <w:rFonts w:hint="eastAsia" w:ascii="宋体" w:hAnsi="宋体" w:cs="宋体"/>
                <w:bCs/>
              </w:rPr>
              <w:t>尺寸、材质、外观等符合招标要求</w:t>
            </w:r>
            <w:r>
              <w:rPr>
                <w:rFonts w:hint="eastAsia" w:ascii="宋体" w:hAnsi="宋体" w:cs="宋体"/>
                <w:b/>
              </w:rPr>
              <w:t>得</w:t>
            </w:r>
            <w:r>
              <w:rPr>
                <w:rFonts w:ascii="宋体" w:hAnsi="宋体" w:cs="宋体"/>
                <w:b/>
              </w:rPr>
              <w:t>5</w:t>
            </w:r>
            <w:r>
              <w:rPr>
                <w:rFonts w:hint="eastAsia" w:ascii="宋体" w:hAnsi="宋体" w:cs="宋体"/>
                <w:b/>
              </w:rPr>
              <w:t>分</w:t>
            </w:r>
            <w:r>
              <w:rPr>
                <w:rFonts w:hint="eastAsia" w:ascii="宋体" w:hAnsi="宋体" w:cs="宋体"/>
                <w:bCs/>
              </w:rPr>
              <w:t>；在此基础，依据产品说明 书规范性及样品优劣排序，酌情加</w:t>
            </w:r>
            <w:r>
              <w:rPr>
                <w:rFonts w:ascii="宋体" w:hAnsi="宋体" w:cs="宋体"/>
                <w:bCs/>
              </w:rPr>
              <w:t>1</w:t>
            </w:r>
            <w:r>
              <w:rPr>
                <w:rFonts w:hint="eastAsia" w:ascii="宋体" w:hAnsi="宋体" w:cs="宋体"/>
                <w:bCs/>
              </w:rPr>
              <w:t>-</w:t>
            </w:r>
            <w:r>
              <w:rPr>
                <w:rFonts w:ascii="宋体" w:hAnsi="宋体" w:cs="宋体"/>
                <w:bCs/>
              </w:rPr>
              <w:t>5</w:t>
            </w:r>
            <w:r>
              <w:rPr>
                <w:rFonts w:hint="eastAsia" w:ascii="宋体" w:hAnsi="宋体" w:cs="宋体"/>
                <w:bCs/>
              </w:rPr>
              <w:t>分，满分</w:t>
            </w:r>
            <w:r>
              <w:rPr>
                <w:rFonts w:ascii="宋体" w:hAnsi="宋体" w:cs="宋体"/>
                <w:bCs/>
              </w:rPr>
              <w:t>10</w:t>
            </w:r>
            <w:r>
              <w:rPr>
                <w:rFonts w:hint="eastAsia" w:ascii="宋体" w:hAnsi="宋体" w:cs="宋体"/>
                <w:bCs/>
              </w:rPr>
              <w:t>分。</w:t>
            </w:r>
          </w:p>
          <w:p>
            <w:pPr>
              <w:spacing w:line="440" w:lineRule="exact"/>
              <w:rPr>
                <w:rFonts w:ascii="宋体" w:hAnsi="宋体" w:cs="宋体"/>
              </w:rPr>
            </w:pPr>
            <w:r>
              <w:rPr>
                <w:rFonts w:hint="eastAsia" w:ascii="宋体" w:hAnsi="宋体" w:cs="宋体"/>
                <w:b/>
                <w:bCs/>
              </w:rPr>
              <w:t>未按要求提供样品及说明书或提供样品和说明不符合采购要求的，本项不得分。</w:t>
            </w:r>
          </w:p>
        </w:tc>
        <w:tc>
          <w:tcPr>
            <w:tcW w:w="475"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ascii="宋体" w:hAnsi="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rPr>
            </w:pPr>
            <w:r>
              <w:rPr>
                <w:rFonts w:hint="eastAsia" w:ascii="宋体" w:hAnsi="宋体" w:cs="宋体"/>
              </w:rPr>
              <w:t>5</w:t>
            </w:r>
          </w:p>
        </w:tc>
        <w:tc>
          <w:tcPr>
            <w:tcW w:w="565" w:type="pct"/>
            <w:tcBorders>
              <w:left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履约能力及实施、售后方案</w:t>
            </w:r>
          </w:p>
        </w:tc>
        <w:tc>
          <w:tcPr>
            <w:tcW w:w="359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宋体"/>
                <w:b/>
                <w:bCs/>
              </w:rPr>
            </w:pPr>
            <w:r>
              <w:rPr>
                <w:rFonts w:hint="eastAsia" w:ascii="宋体" w:hAnsi="宋体" w:cs="宋体"/>
                <w:b/>
                <w:bCs/>
              </w:rPr>
              <w:t>1、专业生产设备</w:t>
            </w:r>
          </w:p>
          <w:p>
            <w:pPr>
              <w:adjustRightInd w:val="0"/>
              <w:snapToGrid w:val="0"/>
              <w:spacing w:line="440" w:lineRule="exact"/>
              <w:jc w:val="left"/>
              <w:rPr>
                <w:rFonts w:ascii="宋体" w:hAnsi="宋体" w:cs="宋体"/>
                <w:bCs/>
              </w:rPr>
            </w:pPr>
            <w:r>
              <w:rPr>
                <w:rFonts w:hint="eastAsia" w:ascii="宋体" w:hAnsi="宋体" w:cs="宋体"/>
              </w:rPr>
              <w:t>投标人具备的生产设备：涂装设备、光纤激光切割机、双枪双工位多维自动焊机、数控冲压设备、数控折弯机、自动喷涂流水线。（提供投标人购买的有效发票复印件及设备清晰图片，否则不得分）</w:t>
            </w:r>
            <w:r>
              <w:rPr>
                <w:rFonts w:hint="eastAsia" w:ascii="宋体" w:hAnsi="宋体" w:cs="宋体"/>
                <w:bCs/>
              </w:rPr>
              <w:t>（设备名称可略有差异，以实现功能为准，具体由评委现场评审），评分范围1-3分，不提供不得分；</w:t>
            </w:r>
          </w:p>
          <w:p>
            <w:pPr>
              <w:spacing w:line="440" w:lineRule="exact"/>
              <w:jc w:val="left"/>
              <w:rPr>
                <w:rFonts w:ascii="宋体" w:hAnsi="宋体" w:cs="宋体"/>
                <w:b/>
                <w:bCs/>
              </w:rPr>
            </w:pPr>
            <w:r>
              <w:rPr>
                <w:rFonts w:hint="eastAsia" w:ascii="宋体" w:hAnsi="宋体" w:cs="宋体"/>
                <w:b/>
                <w:bCs/>
              </w:rPr>
              <w:t>2、实施方案</w:t>
            </w:r>
          </w:p>
          <w:p>
            <w:pPr>
              <w:spacing w:line="440" w:lineRule="exact"/>
              <w:jc w:val="left"/>
              <w:rPr>
                <w:rFonts w:ascii="宋体" w:hAnsi="宋体" w:cs="宋体"/>
              </w:rPr>
            </w:pPr>
            <w:r>
              <w:rPr>
                <w:rFonts w:hint="eastAsia" w:ascii="宋体" w:hAnsi="宋体" w:cs="宋体"/>
              </w:rPr>
              <w:t>评委根据供应商提供的</w:t>
            </w:r>
            <w:r>
              <w:rPr>
                <w:rFonts w:hint="eastAsia" w:ascii="宋体" w:hAnsi="宋体" w:cs="宋体"/>
                <w:bCs/>
              </w:rPr>
              <w:t>包含供货周期、安装调试进度、质量管理、安全措施等</w:t>
            </w:r>
            <w:r>
              <w:rPr>
                <w:rFonts w:hint="eastAsia" w:ascii="宋体" w:hAnsi="宋体" w:cs="宋体"/>
              </w:rPr>
              <w:t>进行评分，</w:t>
            </w:r>
            <w:r>
              <w:rPr>
                <w:rFonts w:hint="eastAsia" w:ascii="宋体" w:hAnsi="宋体" w:cs="宋体"/>
                <w:bCs/>
              </w:rPr>
              <w:t>评分范围1-3分，不提供不得分；</w:t>
            </w:r>
          </w:p>
          <w:p>
            <w:pPr>
              <w:spacing w:line="440" w:lineRule="exact"/>
              <w:jc w:val="left"/>
              <w:rPr>
                <w:rFonts w:ascii="宋体" w:hAnsi="宋体" w:cs="宋体"/>
                <w:b/>
              </w:rPr>
            </w:pPr>
            <w:r>
              <w:rPr>
                <w:rFonts w:hint="eastAsia" w:ascii="宋体" w:hAnsi="宋体" w:cs="宋体"/>
                <w:b/>
              </w:rPr>
              <w:t>3、售后服务方案</w:t>
            </w:r>
          </w:p>
          <w:p>
            <w:pPr>
              <w:adjustRightInd w:val="0"/>
              <w:snapToGrid w:val="0"/>
              <w:spacing w:line="440" w:lineRule="exact"/>
              <w:jc w:val="left"/>
              <w:rPr>
                <w:rFonts w:ascii="宋体" w:hAnsi="宋体" w:cs="宋体"/>
              </w:rPr>
            </w:pPr>
            <w:r>
              <w:rPr>
                <w:rFonts w:hint="eastAsia" w:ascii="宋体" w:hAnsi="宋体" w:cs="宋体"/>
              </w:rPr>
              <w:t>评委根据供应商提供的包括服务体系、服务内容、故障解决方案等进行评分，</w:t>
            </w:r>
            <w:r>
              <w:rPr>
                <w:rFonts w:hint="eastAsia" w:ascii="宋体" w:hAnsi="宋体" w:cs="宋体"/>
                <w:bCs/>
              </w:rPr>
              <w:t>评分范围1-3分，不提供不得分。</w:t>
            </w:r>
          </w:p>
        </w:tc>
        <w:tc>
          <w:tcPr>
            <w:tcW w:w="475"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bC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36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rPr>
            </w:pPr>
            <w:r>
              <w:rPr>
                <w:rFonts w:hint="eastAsia" w:ascii="宋体" w:hAnsi="宋体" w:cs="宋体"/>
              </w:rPr>
              <w:t>6</w:t>
            </w:r>
          </w:p>
        </w:tc>
        <w:tc>
          <w:tcPr>
            <w:tcW w:w="56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bCs/>
              </w:rPr>
            </w:pPr>
            <w:r>
              <w:rPr>
                <w:rFonts w:hint="eastAsia" w:ascii="宋体" w:hAnsi="宋体" w:cs="宋体"/>
                <w:bCs/>
              </w:rPr>
              <w:t>业绩</w:t>
            </w:r>
          </w:p>
        </w:tc>
        <w:tc>
          <w:tcPr>
            <w:tcW w:w="359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宋体"/>
                <w:bCs/>
              </w:rPr>
            </w:pPr>
            <w:r>
              <w:rPr>
                <w:rFonts w:hint="eastAsia" w:ascii="宋体" w:hAnsi="宋体" w:cs="宋体"/>
              </w:rPr>
              <w:t>投标人自2021年1月1日以来完成的类似合同案例。每个案例需提供中标通知书、合同。（以合同签订时间为准，每提供1个业绩及其证明材料得1分，本项最高得</w:t>
            </w:r>
            <w:r>
              <w:rPr>
                <w:rFonts w:ascii="宋体" w:hAnsi="宋体" w:cs="宋体"/>
              </w:rPr>
              <w:t>6</w:t>
            </w:r>
            <w:r>
              <w:rPr>
                <w:rFonts w:hint="eastAsia" w:ascii="宋体" w:hAnsi="宋体" w:cs="宋体"/>
              </w:rPr>
              <w:t>分。（同类案例是指与采购标的同品类的产品或包含同品类案例）</w:t>
            </w:r>
          </w:p>
        </w:tc>
        <w:tc>
          <w:tcPr>
            <w:tcW w:w="475"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ascii="宋体" w:hAnsi="宋体" w:cs="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525"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bCs/>
              </w:rPr>
            </w:pPr>
            <w:r>
              <w:rPr>
                <w:rFonts w:hint="eastAsia" w:ascii="宋体" w:hAnsi="宋体" w:cs="宋体"/>
                <w:bCs/>
              </w:rPr>
              <w:t>合 计</w:t>
            </w:r>
          </w:p>
        </w:tc>
        <w:tc>
          <w:tcPr>
            <w:tcW w:w="475"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rPr>
            </w:pPr>
            <w:r>
              <w:rPr>
                <w:rFonts w:hint="eastAsia" w:ascii="宋体" w:hAnsi="宋体" w:cs="宋体"/>
              </w:rPr>
              <w:t>100</w:t>
            </w:r>
          </w:p>
        </w:tc>
      </w:tr>
    </w:tbl>
    <w:p>
      <w:pPr>
        <w:spacing w:line="440" w:lineRule="exact"/>
        <w:ind w:firstLine="964" w:firstLineChars="400"/>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注：</w:t>
      </w:r>
    </w:p>
    <w:p>
      <w:pPr>
        <w:spacing w:line="440" w:lineRule="exact"/>
        <w:ind w:firstLine="964" w:firstLineChars="4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1、若供应商提供虚假资料，一经查实取消其中标候选人资格，并向相关主管部门汇报。</w:t>
      </w:r>
    </w:p>
    <w:p>
      <w:pPr>
        <w:spacing w:line="440" w:lineRule="exact"/>
        <w:ind w:firstLine="964" w:firstLineChars="4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2、中标单位不得转包、分包，如果发现有转包、分包情况，则取消其中标候选人资格，并向相关主管部门汇报。</w:t>
      </w:r>
    </w:p>
    <w:p>
      <w:pPr>
        <w:spacing w:line="440" w:lineRule="exact"/>
        <w:ind w:firstLine="964" w:firstLineChars="4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szCs w:val="24"/>
          <w:lang w:val="zh-CN"/>
          <w14:textFill>
            <w14:solidFill>
              <w14:schemeClr w14:val="tx1"/>
            </w14:solidFill>
          </w14:textFill>
        </w:rPr>
        <w:t>、中标公告期内，中标单位需向采购单位提供产品相关证明文件原件以供审核，如有不实采购人有权追究法律责任。</w:t>
      </w:r>
    </w:p>
    <w:p>
      <w:pPr>
        <w:spacing w:before="121" w:line="321" w:lineRule="auto"/>
        <w:ind w:left="774" w:right="6374"/>
        <w:rPr>
          <w:rFonts w:ascii="宋体" w:hAnsi="宋体" w:cs="宋体"/>
          <w:color w:val="000000" w:themeColor="text1"/>
          <w:sz w:val="24"/>
          <w:szCs w:val="24"/>
          <w14:textFill>
            <w14:solidFill>
              <w14:schemeClr w14:val="tx1"/>
            </w14:solidFill>
          </w14:textFill>
        </w:rPr>
      </w:pPr>
    </w:p>
    <w:p>
      <w:pPr>
        <w:rPr>
          <w:rStyle w:val="45"/>
          <w:rFonts w:ascii="宋体" w:hAnsi="宋体" w:cs="宋体"/>
          <w:color w:val="000000" w:themeColor="text1"/>
          <w14:textFill>
            <w14:solidFill>
              <w14:schemeClr w14:val="tx1"/>
            </w14:solidFill>
          </w14:textFill>
        </w:rPr>
      </w:pPr>
    </w:p>
    <w:p>
      <w:pPr>
        <w:pStyle w:val="35"/>
        <w:jc w:val="both"/>
        <w:rPr>
          <w:rStyle w:val="45"/>
          <w:rFonts w:ascii="宋体" w:hAnsi="宋体" w:eastAsia="宋体" w:cs="宋体"/>
          <w:b/>
          <w:color w:val="000000" w:themeColor="text1"/>
          <w:sz w:val="44"/>
          <w14:textFill>
            <w14:solidFill>
              <w14:schemeClr w14:val="tx1"/>
            </w14:solidFill>
          </w14:textFill>
        </w:rPr>
      </w:pPr>
      <w:r>
        <w:rPr>
          <w:rStyle w:val="45"/>
          <w:rFonts w:hint="eastAsia" w:ascii="宋体" w:hAnsi="宋体" w:eastAsia="宋体" w:cs="宋体"/>
          <w:b/>
          <w:color w:val="000000" w:themeColor="text1"/>
          <w:sz w:val="44"/>
          <w14:textFill>
            <w14:solidFill>
              <w14:schemeClr w14:val="tx1"/>
            </w14:solidFill>
          </w14:textFill>
        </w:rPr>
        <w:br w:type="page"/>
      </w:r>
    </w:p>
    <w:p>
      <w:pPr>
        <w:pStyle w:val="35"/>
        <w:outlineLvl w:val="0"/>
        <w:rPr>
          <w:rStyle w:val="45"/>
          <w:rFonts w:ascii="宋体" w:hAnsi="宋体" w:eastAsia="宋体" w:cs="宋体"/>
          <w:b/>
          <w:color w:val="000000" w:themeColor="text1"/>
          <w:sz w:val="44"/>
          <w14:textFill>
            <w14:solidFill>
              <w14:schemeClr w14:val="tx1"/>
            </w14:solidFill>
          </w14:textFill>
        </w:rPr>
      </w:pPr>
      <w:bookmarkStart w:id="6" w:name="_Toc31340"/>
      <w:r>
        <w:rPr>
          <w:rStyle w:val="45"/>
          <w:rFonts w:hint="eastAsia" w:ascii="宋体" w:hAnsi="宋体" w:eastAsia="宋体" w:cs="宋体"/>
          <w:b/>
          <w:color w:val="000000" w:themeColor="text1"/>
          <w:sz w:val="44"/>
          <w14:textFill>
            <w14:solidFill>
              <w14:schemeClr w14:val="tx1"/>
            </w14:solidFill>
          </w14:textFill>
        </w:rPr>
        <w:t>第六章  投标文件格式</w:t>
      </w:r>
      <w:bookmarkEnd w:id="6"/>
      <w:r>
        <w:rPr>
          <w:rStyle w:val="45"/>
          <w:rFonts w:hint="eastAsia" w:ascii="宋体" w:hAnsi="宋体" w:eastAsia="宋体" w:cs="宋体"/>
          <w:b/>
          <w:color w:val="000000" w:themeColor="text1"/>
          <w:sz w:val="44"/>
          <w14:textFill>
            <w14:solidFill>
              <w14:schemeClr w14:val="tx1"/>
            </w14:solidFill>
          </w14:textFill>
        </w:rPr>
        <w:t xml:space="preserve"> </w:t>
      </w:r>
    </w:p>
    <w:p>
      <w:pPr>
        <w:jc w:val="center"/>
        <w:rPr>
          <w:rStyle w:val="45"/>
          <w:rFonts w:ascii="宋体" w:hAnsi="宋体" w:cs="宋体"/>
          <w:b/>
          <w:color w:val="000000" w:themeColor="text1"/>
          <w:sz w:val="72"/>
          <w14:textFill>
            <w14:solidFill>
              <w14:schemeClr w14:val="tx1"/>
            </w14:solidFill>
          </w14:textFill>
        </w:rPr>
      </w:pPr>
    </w:p>
    <w:p>
      <w:pPr>
        <w:jc w:val="center"/>
        <w:outlineLvl w:val="0"/>
        <w:rPr>
          <w:rStyle w:val="45"/>
          <w:rFonts w:ascii="宋体" w:hAnsi="宋体" w:cs="宋体"/>
          <w:b/>
          <w:color w:val="000000" w:themeColor="text1"/>
          <w:sz w:val="72"/>
          <w14:textFill>
            <w14:solidFill>
              <w14:schemeClr w14:val="tx1"/>
            </w14:solidFill>
          </w14:textFill>
        </w:rPr>
      </w:pPr>
      <w:bookmarkStart w:id="7" w:name="_Toc23785"/>
      <w:r>
        <w:rPr>
          <w:rStyle w:val="45"/>
          <w:rFonts w:hint="eastAsia" w:ascii="宋体" w:hAnsi="宋体" w:cs="宋体"/>
          <w:b/>
          <w:color w:val="000000" w:themeColor="text1"/>
          <w:sz w:val="72"/>
          <w14:textFill>
            <w14:solidFill>
              <w14:schemeClr w14:val="tx1"/>
            </w14:solidFill>
          </w14:textFill>
        </w:rPr>
        <w:t>投  标  文  件</w:t>
      </w:r>
      <w:bookmarkEnd w:id="7"/>
    </w:p>
    <w:p>
      <w:pPr>
        <w:jc w:val="center"/>
        <w:outlineLvl w:val="0"/>
        <w:rPr>
          <w:rStyle w:val="45"/>
          <w:rFonts w:ascii="宋体" w:hAnsi="宋体" w:cs="宋体"/>
          <w:b/>
          <w:color w:val="000000" w:themeColor="text1"/>
          <w:sz w:val="72"/>
          <w14:textFill>
            <w14:solidFill>
              <w14:schemeClr w14:val="tx1"/>
            </w14:solidFill>
          </w14:textFill>
        </w:rPr>
      </w:pPr>
      <w:bookmarkStart w:id="8" w:name="_Toc7964"/>
      <w:r>
        <w:rPr>
          <w:rStyle w:val="45"/>
          <w:rFonts w:hint="eastAsia" w:ascii="宋体" w:hAnsi="宋体" w:cs="宋体"/>
          <w:b/>
          <w:color w:val="000000" w:themeColor="text1"/>
          <w:sz w:val="36"/>
          <w14:textFill>
            <w14:solidFill>
              <w14:schemeClr w14:val="tx1"/>
            </w14:solidFill>
          </w14:textFill>
        </w:rPr>
        <w:t>（正或副本）</w:t>
      </w:r>
      <w:bookmarkEnd w:id="8"/>
    </w:p>
    <w:p>
      <w:pPr>
        <w:jc w:val="center"/>
        <w:rPr>
          <w:rStyle w:val="45"/>
          <w:rFonts w:ascii="宋体" w:hAnsi="宋体" w:cs="宋体"/>
          <w:b/>
          <w:color w:val="000000" w:themeColor="text1"/>
          <w:sz w:val="72"/>
          <w14:textFill>
            <w14:solidFill>
              <w14:schemeClr w14:val="tx1"/>
            </w14:solidFill>
          </w14:textFill>
        </w:rPr>
      </w:pPr>
    </w:p>
    <w:p>
      <w:pPr>
        <w:jc w:val="center"/>
        <w:rPr>
          <w:rStyle w:val="45"/>
          <w:rFonts w:ascii="宋体" w:hAnsi="宋体" w:cs="宋体"/>
          <w:b/>
          <w:color w:val="000000" w:themeColor="text1"/>
          <w:sz w:val="36"/>
          <w14:textFill>
            <w14:solidFill>
              <w14:schemeClr w14:val="tx1"/>
            </w14:solidFill>
          </w14:textFill>
        </w:rPr>
      </w:pPr>
    </w:p>
    <w:p>
      <w:pPr>
        <w:jc w:val="center"/>
        <w:rPr>
          <w:rStyle w:val="45"/>
          <w:rFonts w:ascii="宋体" w:hAnsi="宋体" w:cs="宋体"/>
          <w:b/>
          <w:color w:val="000000" w:themeColor="text1"/>
          <w:sz w:val="36"/>
          <w14:textFill>
            <w14:solidFill>
              <w14:schemeClr w14:val="tx1"/>
            </w14:solidFill>
          </w14:textFill>
        </w:rPr>
      </w:pPr>
    </w:p>
    <w:p>
      <w:pPr>
        <w:jc w:val="center"/>
        <w:rPr>
          <w:rStyle w:val="45"/>
          <w:rFonts w:ascii="宋体" w:hAnsi="宋体" w:cs="宋体"/>
          <w:b/>
          <w:color w:val="000000" w:themeColor="text1"/>
          <w:sz w:val="36"/>
          <w14:textFill>
            <w14:solidFill>
              <w14:schemeClr w14:val="tx1"/>
            </w14:solidFill>
          </w14:textFill>
        </w:rPr>
      </w:pPr>
    </w:p>
    <w:p>
      <w:pPr>
        <w:ind w:firstLine="1084" w:firstLineChars="300"/>
        <w:outlineLvl w:val="0"/>
        <w:rPr>
          <w:rStyle w:val="45"/>
          <w:rFonts w:ascii="宋体" w:hAnsi="宋体" w:cs="宋体"/>
          <w:b/>
          <w:color w:val="000000" w:themeColor="text1"/>
          <w:sz w:val="36"/>
          <w14:textFill>
            <w14:solidFill>
              <w14:schemeClr w14:val="tx1"/>
            </w14:solidFill>
          </w14:textFill>
        </w:rPr>
      </w:pPr>
      <w:bookmarkStart w:id="9" w:name="_Toc22643"/>
      <w:r>
        <w:rPr>
          <w:rStyle w:val="45"/>
          <w:rFonts w:hint="eastAsia" w:ascii="宋体" w:hAnsi="宋体" w:cs="宋体"/>
          <w:b/>
          <w:color w:val="000000" w:themeColor="text1"/>
          <w:sz w:val="36"/>
          <w14:textFill>
            <w14:solidFill>
              <w14:schemeClr w14:val="tx1"/>
            </w14:solidFill>
          </w14:textFill>
        </w:rPr>
        <w:t>项 目 名 称：</w:t>
      </w:r>
      <w:bookmarkEnd w:id="9"/>
    </w:p>
    <w:p>
      <w:pPr>
        <w:ind w:firstLine="1084" w:firstLineChars="300"/>
        <w:outlineLvl w:val="0"/>
        <w:rPr>
          <w:rStyle w:val="45"/>
          <w:rFonts w:ascii="宋体" w:hAnsi="宋体" w:cs="宋体"/>
          <w:b/>
          <w:color w:val="000000" w:themeColor="text1"/>
          <w:sz w:val="36"/>
          <w:u w:val="single" w:color="000000"/>
          <w14:textFill>
            <w14:solidFill>
              <w14:schemeClr w14:val="tx1"/>
            </w14:solidFill>
          </w14:textFill>
        </w:rPr>
      </w:pPr>
      <w:bookmarkStart w:id="10" w:name="_Toc13773"/>
      <w:r>
        <w:rPr>
          <w:rStyle w:val="45"/>
          <w:rFonts w:hint="eastAsia" w:ascii="宋体" w:hAnsi="宋体" w:cs="宋体"/>
          <w:b/>
          <w:color w:val="000000" w:themeColor="text1"/>
          <w:sz w:val="36"/>
          <w14:textFill>
            <w14:solidFill>
              <w14:schemeClr w14:val="tx1"/>
            </w14:solidFill>
          </w14:textFill>
        </w:rPr>
        <w:t>招 标 编 号：</w:t>
      </w:r>
      <w:bookmarkEnd w:id="10"/>
    </w:p>
    <w:p>
      <w:pPr>
        <w:outlineLvl w:val="0"/>
        <w:rPr>
          <w:rStyle w:val="45"/>
          <w:rFonts w:ascii="宋体" w:hAnsi="宋体" w:cs="宋体"/>
          <w:b/>
          <w:color w:val="000000" w:themeColor="text1"/>
          <w:sz w:val="36"/>
          <w:u w:val="single" w:color="000000"/>
          <w14:textFill>
            <w14:solidFill>
              <w14:schemeClr w14:val="tx1"/>
            </w14:solidFill>
          </w14:textFill>
        </w:rPr>
      </w:pPr>
      <w:r>
        <w:rPr>
          <w:rStyle w:val="45"/>
          <w:rFonts w:hint="eastAsia" w:ascii="宋体" w:hAnsi="宋体" w:cs="宋体"/>
          <w:b/>
          <w:color w:val="000000" w:themeColor="text1"/>
          <w:sz w:val="36"/>
          <w14:textFill>
            <w14:solidFill>
              <w14:schemeClr w14:val="tx1"/>
            </w14:solidFill>
          </w14:textFill>
        </w:rPr>
        <w:t xml:space="preserve">      </w:t>
      </w:r>
      <w:bookmarkStart w:id="11" w:name="_Toc9747"/>
      <w:r>
        <w:rPr>
          <w:rStyle w:val="45"/>
          <w:rFonts w:hint="eastAsia" w:ascii="宋体" w:hAnsi="宋体" w:cs="宋体"/>
          <w:b/>
          <w:color w:val="000000" w:themeColor="text1"/>
          <w:sz w:val="36"/>
          <w14:textFill>
            <w14:solidFill>
              <w14:schemeClr w14:val="tx1"/>
            </w14:solidFill>
          </w14:textFill>
        </w:rPr>
        <w:t>投标人名称 ：</w:t>
      </w:r>
      <w:bookmarkEnd w:id="11"/>
    </w:p>
    <w:p>
      <w:pPr>
        <w:outlineLvl w:val="0"/>
        <w:rPr>
          <w:rStyle w:val="45"/>
          <w:rFonts w:ascii="宋体" w:hAnsi="宋体" w:cs="宋体"/>
          <w:b/>
          <w:color w:val="000000" w:themeColor="text1"/>
          <w:sz w:val="36"/>
          <w14:textFill>
            <w14:solidFill>
              <w14:schemeClr w14:val="tx1"/>
            </w14:solidFill>
          </w14:textFill>
        </w:rPr>
      </w:pPr>
      <w:r>
        <w:rPr>
          <w:rStyle w:val="45"/>
          <w:rFonts w:hint="eastAsia" w:ascii="宋体" w:hAnsi="宋体" w:cs="宋体"/>
          <w:b/>
          <w:color w:val="000000" w:themeColor="text1"/>
          <w:sz w:val="36"/>
          <w14:textFill>
            <w14:solidFill>
              <w14:schemeClr w14:val="tx1"/>
            </w14:solidFill>
          </w14:textFill>
        </w:rPr>
        <w:t xml:space="preserve">      </w:t>
      </w:r>
      <w:bookmarkStart w:id="12" w:name="_Toc3826"/>
      <w:r>
        <w:rPr>
          <w:rStyle w:val="45"/>
          <w:rFonts w:hint="eastAsia" w:ascii="宋体" w:hAnsi="宋体" w:cs="宋体"/>
          <w:b/>
          <w:color w:val="000000" w:themeColor="text1"/>
          <w:sz w:val="36"/>
          <w14:textFill>
            <w14:solidFill>
              <w14:schemeClr w14:val="tx1"/>
            </w14:solidFill>
          </w14:textFill>
        </w:rPr>
        <w:t>日      期 ：</w:t>
      </w:r>
      <w:bookmarkEnd w:id="12"/>
    </w:p>
    <w:p>
      <w:pPr>
        <w:spacing w:line="440" w:lineRule="exact"/>
        <w:jc w:val="center"/>
        <w:rPr>
          <w:rStyle w:val="45"/>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45"/>
          <w:rFonts w:ascii="宋体" w:hAnsi="宋体" w:cs="宋体"/>
          <w:color w:val="000000" w:themeColor="text1"/>
          <w:sz w:val="24"/>
          <w14:textFill>
            <w14:solidFill>
              <w14:schemeClr w14:val="tx1"/>
            </w14:solidFill>
          </w14:textFill>
        </w:rPr>
      </w:pPr>
    </w:p>
    <w:p>
      <w:pPr>
        <w:spacing w:line="440" w:lineRule="exact"/>
        <w:ind w:firstLine="480" w:firstLineChars="200"/>
        <w:rPr>
          <w:rStyle w:val="45"/>
          <w:rFonts w:ascii="宋体" w:hAnsi="宋体" w:cs="宋体"/>
          <w:color w:val="000000" w:themeColor="text1"/>
          <w:sz w:val="24"/>
          <w14:textFill>
            <w14:solidFill>
              <w14:schemeClr w14:val="tx1"/>
            </w14:solidFill>
          </w14:textFill>
        </w:rPr>
      </w:pPr>
    </w:p>
    <w:p>
      <w:pPr>
        <w:spacing w:line="440" w:lineRule="exact"/>
        <w:rPr>
          <w:rStyle w:val="45"/>
          <w:rFonts w:ascii="宋体" w:hAnsi="宋体" w:cs="宋体"/>
          <w:color w:val="000000" w:themeColor="text1"/>
          <w:sz w:val="24"/>
          <w14:textFill>
            <w14:solidFill>
              <w14:schemeClr w14:val="tx1"/>
            </w14:solidFill>
          </w14:textFill>
        </w:rPr>
      </w:pPr>
    </w:p>
    <w:p>
      <w:pPr>
        <w:pStyle w:val="2"/>
        <w:rPr>
          <w:rStyle w:val="45"/>
          <w:rFonts w:ascii="宋体" w:hAnsi="宋体" w:eastAsia="宋体" w:cs="宋体"/>
          <w:b w:val="0"/>
          <w:color w:val="000000" w:themeColor="text1"/>
          <w:sz w:val="24"/>
          <w:szCs w:val="21"/>
          <w14:textFill>
            <w14:solidFill>
              <w14:schemeClr w14:val="tx1"/>
            </w14:solidFill>
          </w14:textFill>
        </w:rPr>
      </w:pPr>
    </w:p>
    <w:p>
      <w:pPr>
        <w:rPr>
          <w:rStyle w:val="45"/>
          <w:rFonts w:ascii="宋体" w:hAnsi="宋体" w:cs="宋体"/>
          <w:color w:val="000000" w:themeColor="text1"/>
          <w:sz w:val="24"/>
          <w14:textFill>
            <w14:solidFill>
              <w14:schemeClr w14:val="tx1"/>
            </w14:solidFill>
          </w14:textFill>
        </w:rPr>
      </w:pPr>
    </w:p>
    <w:p>
      <w:pPr>
        <w:pStyle w:val="22"/>
        <w:rPr>
          <w:color w:val="000000" w:themeColor="text1"/>
          <w14:textFill>
            <w14:solidFill>
              <w14:schemeClr w14:val="tx1"/>
            </w14:solidFill>
          </w14:textFill>
        </w:rPr>
      </w:pPr>
    </w:p>
    <w:p>
      <w:pPr>
        <w:rPr>
          <w:rStyle w:val="45"/>
          <w:rFonts w:ascii="宋体" w:hAnsi="宋体" w:cs="宋体"/>
          <w:color w:val="000000" w:themeColor="text1"/>
          <w:sz w:val="24"/>
          <w14:textFill>
            <w14:solidFill>
              <w14:schemeClr w14:val="tx1"/>
            </w14:solidFill>
          </w14:textFill>
        </w:rPr>
      </w:pPr>
    </w:p>
    <w:p>
      <w:pPr>
        <w:pStyle w:val="21"/>
        <w:ind w:firstLine="280"/>
        <w:rPr>
          <w:color w:val="000000" w:themeColor="text1"/>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3"/>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3"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3"/>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4"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4"/>
    </w:p>
    <w:p>
      <w:pPr>
        <w:ind w:firstLine="482" w:firstLineChars="200"/>
        <w:outlineLvl w:val="0"/>
        <w:rPr>
          <w:rFonts w:ascii="宋体" w:hAnsi="宋体" w:cs="宋体"/>
          <w:color w:val="000000" w:themeColor="text1"/>
          <w:sz w:val="24"/>
          <w14:textFill>
            <w14:solidFill>
              <w14:schemeClr w14:val="tx1"/>
            </w14:solidFill>
          </w14:textFill>
        </w:rPr>
      </w:pPr>
      <w:bookmarkStart w:id="15"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5"/>
    </w:p>
    <w:p>
      <w:pPr>
        <w:ind w:firstLine="480" w:firstLineChars="200"/>
        <w:outlineLvl w:val="0"/>
        <w:rPr>
          <w:rFonts w:ascii="宋体" w:hAnsi="宋体" w:cs="宋体"/>
          <w:bCs/>
          <w:color w:val="000000" w:themeColor="text1"/>
          <w:sz w:val="24"/>
          <w14:textFill>
            <w14:solidFill>
              <w14:schemeClr w14:val="tx1"/>
            </w14:solidFill>
          </w14:textFill>
        </w:rPr>
      </w:pPr>
      <w:bookmarkStart w:id="16" w:name="_Toc17993"/>
      <w:r>
        <w:rPr>
          <w:rFonts w:hint="eastAsia" w:ascii="宋体" w:hAnsi="宋体" w:cs="宋体"/>
          <w:color w:val="000000" w:themeColor="text1"/>
          <w:sz w:val="24"/>
          <w14:textFill>
            <w14:solidFill>
              <w14:schemeClr w14:val="tx1"/>
            </w14:solidFill>
          </w14:textFill>
        </w:rPr>
        <w:t>三、符合性检查响应对照表</w:t>
      </w:r>
      <w:bookmarkEnd w:id="16"/>
    </w:p>
    <w:p>
      <w:pPr>
        <w:ind w:firstLine="480" w:firstLineChars="200"/>
        <w:outlineLvl w:val="0"/>
        <w:rPr>
          <w:rFonts w:ascii="宋体" w:hAnsi="宋体" w:cs="宋体"/>
          <w:color w:val="000000" w:themeColor="text1"/>
          <w:sz w:val="24"/>
          <w14:textFill>
            <w14:solidFill>
              <w14:schemeClr w14:val="tx1"/>
            </w14:solidFill>
          </w14:textFill>
        </w:rPr>
      </w:pPr>
      <w:bookmarkStart w:id="17" w:name="_Toc4466"/>
      <w:r>
        <w:rPr>
          <w:rFonts w:hint="eastAsia" w:ascii="宋体" w:hAnsi="宋体" w:cs="宋体"/>
          <w:color w:val="000000" w:themeColor="text1"/>
          <w:sz w:val="24"/>
          <w14:textFill>
            <w14:solidFill>
              <w14:schemeClr w14:val="tx1"/>
            </w14:solidFill>
          </w14:textFill>
        </w:rPr>
        <w:t>四、投标函</w:t>
      </w:r>
      <w:bookmarkEnd w:id="17"/>
    </w:p>
    <w:p>
      <w:pPr>
        <w:ind w:firstLine="480" w:firstLineChars="200"/>
        <w:outlineLvl w:val="0"/>
        <w:rPr>
          <w:rFonts w:ascii="宋体" w:hAnsi="宋体" w:cs="宋体"/>
          <w:color w:val="000000" w:themeColor="text1"/>
          <w:sz w:val="24"/>
          <w14:textFill>
            <w14:solidFill>
              <w14:schemeClr w14:val="tx1"/>
            </w14:solidFill>
          </w14:textFill>
        </w:rPr>
      </w:pPr>
      <w:bookmarkStart w:id="18"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18"/>
    </w:p>
    <w:p>
      <w:pPr>
        <w:ind w:firstLine="480" w:firstLineChars="200"/>
        <w:outlineLvl w:val="0"/>
        <w:rPr>
          <w:rFonts w:ascii="宋体" w:hAnsi="宋体" w:cs="宋体"/>
          <w:color w:val="000000" w:themeColor="text1"/>
          <w:sz w:val="24"/>
          <w14:textFill>
            <w14:solidFill>
              <w14:schemeClr w14:val="tx1"/>
            </w14:solidFill>
          </w14:textFill>
        </w:rPr>
      </w:pPr>
      <w:bookmarkStart w:id="19" w:name="_Toc1256"/>
      <w:r>
        <w:rPr>
          <w:rFonts w:hint="eastAsia" w:ascii="宋体" w:hAnsi="宋体" w:cs="宋体"/>
          <w:color w:val="000000" w:themeColor="text1"/>
          <w:sz w:val="24"/>
          <w14:textFill>
            <w14:solidFill>
              <w14:schemeClr w14:val="tx1"/>
            </w14:solidFill>
          </w14:textFill>
        </w:rPr>
        <w:t>六、投标配置与分项报价表</w:t>
      </w:r>
      <w:bookmarkEnd w:id="19"/>
    </w:p>
    <w:p>
      <w:pPr>
        <w:ind w:firstLine="480" w:firstLineChars="200"/>
        <w:outlineLvl w:val="0"/>
        <w:rPr>
          <w:rFonts w:ascii="宋体" w:hAnsi="宋体" w:cs="宋体"/>
          <w:color w:val="000000" w:themeColor="text1"/>
          <w:sz w:val="24"/>
          <w14:textFill>
            <w14:solidFill>
              <w14:schemeClr w14:val="tx1"/>
            </w14:solidFill>
          </w14:textFill>
        </w:rPr>
      </w:pPr>
      <w:bookmarkStart w:id="20"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13614"/>
      <w:r>
        <w:rPr>
          <w:rFonts w:hint="eastAsia" w:ascii="宋体" w:hAnsi="宋体" w:cs="宋体"/>
          <w:color w:val="000000" w:themeColor="text1"/>
          <w:sz w:val="24"/>
          <w14:textFill>
            <w14:solidFill>
              <w14:schemeClr w14:val="tx1"/>
            </w14:solidFill>
          </w14:textFill>
        </w:rPr>
        <w:t>八、商务条款响应及偏离表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25377"/>
      <w:r>
        <w:rPr>
          <w:rFonts w:hint="eastAsia" w:ascii="宋体" w:hAnsi="宋体" w:cs="宋体"/>
          <w:color w:val="000000" w:themeColor="text1"/>
          <w:sz w:val="24"/>
          <w14:textFill>
            <w14:solidFill>
              <w14:schemeClr w14:val="tx1"/>
            </w14:solidFill>
          </w14:textFill>
        </w:rPr>
        <w:t>九、技术方案、服务承诺、培训承诺等</w:t>
      </w:r>
      <w:bookmarkEnd w:id="22"/>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3" w:name="_Toc13879"/>
      <w:r>
        <w:rPr>
          <w:rFonts w:hint="eastAsia" w:ascii="宋体" w:hAnsi="宋体" w:cs="宋体"/>
          <w:color w:val="000000" w:themeColor="text1"/>
          <w:sz w:val="24"/>
          <w14:textFill>
            <w14:solidFill>
              <w14:schemeClr w14:val="tx1"/>
            </w14:solidFill>
          </w14:textFill>
        </w:rPr>
        <w:t>十、盐城市政府采购事前信用承诺书</w:t>
      </w:r>
      <w:bookmarkEnd w:id="23"/>
    </w:p>
    <w:p>
      <w:pPr>
        <w:pStyle w:val="22"/>
        <w:rPr>
          <w:color w:val="000000" w:themeColor="text1"/>
          <w14:textFill>
            <w14:solidFill>
              <w14:schemeClr w14:val="tx1"/>
            </w14:solidFill>
          </w14:textFill>
        </w:rPr>
      </w:pPr>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bookmarkStart w:id="24" w:name="_Toc28464"/>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5"/>
          <w:rFonts w:ascii="宋体" w:hAnsi="宋体" w:cs="宋体"/>
          <w:b/>
          <w:bCs/>
          <w:color w:val="000000" w:themeColor="text1"/>
          <w:sz w:val="32"/>
          <w:szCs w:val="32"/>
          <w14:textFill>
            <w14:solidFill>
              <w14:schemeClr w14:val="tx1"/>
            </w14:solidFill>
          </w14:textFill>
        </w:rPr>
      </w:pPr>
      <w:r>
        <w:rPr>
          <w:rStyle w:val="45"/>
          <w:rFonts w:hint="eastAsia" w:ascii="宋体" w:hAnsi="宋体" w:cs="宋体"/>
          <w:color w:val="000000" w:themeColor="text1"/>
          <w:sz w:val="32"/>
          <w:szCs w:val="32"/>
          <w14:textFill>
            <w14:solidFill>
              <w14:schemeClr w14:val="tx1"/>
            </w14:solidFill>
          </w14:textFill>
        </w:rPr>
        <w:t>一、</w:t>
      </w:r>
      <w:r>
        <w:rPr>
          <w:rStyle w:val="45"/>
          <w:rFonts w:hint="eastAsia" w:ascii="宋体" w:hAnsi="宋体" w:cs="宋体"/>
          <w:b/>
          <w:bCs/>
          <w:color w:val="000000" w:themeColor="text1"/>
          <w:sz w:val="32"/>
          <w:szCs w:val="32"/>
          <w14:textFill>
            <w14:solidFill>
              <w14:schemeClr w14:val="tx1"/>
            </w14:solidFill>
          </w14:textFill>
        </w:rPr>
        <w:t>资信证明文件要求</w:t>
      </w:r>
      <w:bookmarkEnd w:id="24"/>
    </w:p>
    <w:p>
      <w:pPr>
        <w:snapToGrid w:val="0"/>
        <w:spacing w:before="50" w:after="50"/>
        <w:rPr>
          <w:rStyle w:val="45"/>
          <w:rFonts w:ascii="宋体" w:hAnsi="宋体" w:cs="宋体"/>
          <w:i/>
          <w:color w:val="000000" w:themeColor="text1"/>
          <w:szCs w:val="24"/>
          <w:u w:val="single" w:color="000000"/>
          <w14:textFill>
            <w14:solidFill>
              <w14:schemeClr w14:val="tx1"/>
            </w14:solidFill>
          </w14:textFill>
        </w:rPr>
      </w:pPr>
    </w:p>
    <w:p>
      <w:pPr>
        <w:snapToGrid w:val="0"/>
        <w:spacing w:line="500" w:lineRule="exact"/>
        <w:ind w:firstLine="482" w:firstLineChars="200"/>
        <w:rPr>
          <w:rStyle w:val="45"/>
          <w:rFonts w:ascii="宋体" w:hAnsi="宋体" w:cs="宋体"/>
          <w:color w:val="000000" w:themeColor="text1"/>
          <w:sz w:val="24"/>
          <w:szCs w:val="20"/>
          <w14:textFill>
            <w14:solidFill>
              <w14:schemeClr w14:val="tx1"/>
            </w14:solidFill>
          </w14:textFill>
        </w:rPr>
      </w:pPr>
      <w:r>
        <w:rPr>
          <w:rStyle w:val="45"/>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文件2 上一年度（2021年或2022年）财务状况报表（复印件，成立不满一年不需提供）</w:t>
      </w:r>
    </w:p>
    <w:p>
      <w:pPr>
        <w:snapToGrid w:val="0"/>
        <w:spacing w:line="500" w:lineRule="exact"/>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文件7 招标文件中规定要求提供的证明材料和投标人认为需要提供的其他材料</w:t>
      </w:r>
    </w:p>
    <w:p>
      <w:pPr>
        <w:pStyle w:val="37"/>
        <w:spacing w:line="240" w:lineRule="atLeast"/>
        <w:rPr>
          <w:rStyle w:val="45"/>
          <w:rFonts w:ascii="宋体" w:hAnsi="宋体" w:cs="宋体"/>
          <w:b/>
          <w:bCs/>
          <w:color w:val="000000" w:themeColor="text1"/>
          <w:sz w:val="24"/>
          <w14:textFill>
            <w14:solidFill>
              <w14:schemeClr w14:val="tx1"/>
            </w14:solidFill>
          </w14:textFill>
        </w:rPr>
      </w:pPr>
    </w:p>
    <w:p>
      <w:pPr>
        <w:pStyle w:val="37"/>
        <w:spacing w:line="240" w:lineRule="atLeast"/>
        <w:rPr>
          <w:rStyle w:val="45"/>
          <w:rFonts w:ascii="宋体" w:hAnsi="宋体" w:cs="宋体"/>
          <w:b/>
          <w:bCs/>
          <w:color w:val="000000" w:themeColor="text1"/>
          <w:sz w:val="24"/>
          <w14:textFill>
            <w14:solidFill>
              <w14:schemeClr w14:val="tx1"/>
            </w14:solidFill>
          </w14:textFill>
        </w:rPr>
      </w:pPr>
    </w:p>
    <w:p>
      <w:pPr>
        <w:pStyle w:val="37"/>
        <w:spacing w:line="240" w:lineRule="atLeast"/>
        <w:rPr>
          <w:rStyle w:val="45"/>
          <w:rFonts w:ascii="宋体" w:hAnsi="宋体" w:cs="宋体"/>
          <w:b/>
          <w:bCs/>
          <w:color w:val="000000" w:themeColor="text1"/>
          <w:sz w:val="24"/>
          <w14:textFill>
            <w14:solidFill>
              <w14:schemeClr w14:val="tx1"/>
            </w14:solidFill>
          </w14:textFill>
        </w:rPr>
      </w:pPr>
    </w:p>
    <w:p>
      <w:pPr>
        <w:pStyle w:val="37"/>
        <w:spacing w:line="240" w:lineRule="atLeast"/>
        <w:rPr>
          <w:rStyle w:val="45"/>
          <w:rFonts w:ascii="宋体" w:hAnsi="宋体" w:cs="宋体"/>
          <w:color w:val="000000" w:themeColor="text1"/>
          <w:sz w:val="24"/>
          <w:szCs w:val="24"/>
          <w14:textFill>
            <w14:solidFill>
              <w14:schemeClr w14:val="tx1"/>
            </w14:solidFill>
          </w14:textFill>
        </w:rPr>
      </w:pPr>
    </w:p>
    <w:p>
      <w:pPr>
        <w:pStyle w:val="37"/>
        <w:spacing w:line="240" w:lineRule="atLeast"/>
        <w:rPr>
          <w:rStyle w:val="45"/>
          <w:rFonts w:ascii="宋体" w:hAnsi="宋体" w:cs="宋体"/>
          <w:color w:val="000000" w:themeColor="text1"/>
          <w:sz w:val="24"/>
          <w:szCs w:val="24"/>
          <w14:textFill>
            <w14:solidFill>
              <w14:schemeClr w14:val="tx1"/>
            </w14:solidFill>
          </w14:textFill>
        </w:rPr>
      </w:pPr>
    </w:p>
    <w:p>
      <w:pPr>
        <w:pStyle w:val="37"/>
        <w:spacing w:line="240" w:lineRule="atLeast"/>
        <w:rPr>
          <w:rStyle w:val="45"/>
          <w:rFonts w:ascii="宋体" w:hAnsi="宋体" w:cs="宋体"/>
          <w:color w:val="000000" w:themeColor="text1"/>
          <w:sz w:val="24"/>
          <w:szCs w:val="24"/>
          <w14:textFill>
            <w14:solidFill>
              <w14:schemeClr w14:val="tx1"/>
            </w14:solidFill>
          </w14:textFill>
        </w:rPr>
      </w:pPr>
    </w:p>
    <w:p>
      <w:pPr>
        <w:pStyle w:val="37"/>
        <w:spacing w:line="240" w:lineRule="atLeast"/>
        <w:rPr>
          <w:rStyle w:val="45"/>
          <w:rFonts w:ascii="宋体" w:hAnsi="宋体" w:cs="宋体"/>
          <w:color w:val="000000" w:themeColor="text1"/>
          <w:sz w:val="24"/>
          <w:szCs w:val="24"/>
          <w14:textFill>
            <w14:solidFill>
              <w14:schemeClr w14:val="tx1"/>
            </w14:solidFill>
          </w14:textFill>
        </w:rPr>
      </w:pPr>
    </w:p>
    <w:p>
      <w:pPr>
        <w:pStyle w:val="37"/>
        <w:spacing w:line="240" w:lineRule="atLeast"/>
        <w:rPr>
          <w:rStyle w:val="45"/>
          <w:rFonts w:ascii="宋体" w:hAnsi="宋体" w:cs="宋体"/>
          <w:color w:val="000000" w:themeColor="text1"/>
          <w:sz w:val="24"/>
          <w:szCs w:val="24"/>
          <w14:textFill>
            <w14:solidFill>
              <w14:schemeClr w14:val="tx1"/>
            </w14:solidFill>
          </w14:textFill>
        </w:rPr>
      </w:pPr>
    </w:p>
    <w:p>
      <w:pPr>
        <w:pStyle w:val="37"/>
        <w:spacing w:line="240" w:lineRule="atLeast"/>
        <w:rPr>
          <w:rStyle w:val="45"/>
          <w:rFonts w:ascii="宋体" w:hAnsi="宋体" w:cs="宋体"/>
          <w:color w:val="000000" w:themeColor="text1"/>
          <w:sz w:val="24"/>
          <w:szCs w:val="24"/>
          <w14:textFill>
            <w14:solidFill>
              <w14:schemeClr w14:val="tx1"/>
            </w14:solidFill>
          </w14:textFill>
        </w:rPr>
      </w:pPr>
    </w:p>
    <w:p>
      <w:pPr>
        <w:pStyle w:val="37"/>
        <w:spacing w:line="240" w:lineRule="atLeast"/>
        <w:rPr>
          <w:rStyle w:val="45"/>
          <w:rFonts w:ascii="宋体" w:hAnsi="宋体" w:cs="宋体"/>
          <w:color w:val="000000" w:themeColor="text1"/>
          <w:sz w:val="24"/>
          <w:szCs w:val="24"/>
          <w14:textFill>
            <w14:solidFill>
              <w14:schemeClr w14:val="tx1"/>
            </w14:solidFill>
          </w14:textFill>
        </w:rPr>
      </w:pPr>
    </w:p>
    <w:p>
      <w:pPr>
        <w:pStyle w:val="38"/>
        <w:jc w:val="center"/>
        <w:rPr>
          <w:rStyle w:val="45"/>
          <w:rFonts w:ascii="宋体" w:hAnsi="宋体" w:cs="宋体"/>
          <w:color w:val="000000" w:themeColor="text1"/>
          <w:sz w:val="28"/>
          <w:szCs w:val="28"/>
          <w14:textFill>
            <w14:solidFill>
              <w14:schemeClr w14:val="tx1"/>
            </w14:solidFill>
          </w14:textFill>
        </w:rPr>
      </w:pPr>
    </w:p>
    <w:p>
      <w:pPr>
        <w:pStyle w:val="38"/>
        <w:jc w:val="center"/>
        <w:rPr>
          <w:rStyle w:val="45"/>
          <w:rFonts w:ascii="宋体" w:hAnsi="宋体" w:cs="宋体"/>
          <w:color w:val="000000" w:themeColor="text1"/>
          <w:sz w:val="28"/>
          <w:szCs w:val="28"/>
          <w14:textFill>
            <w14:solidFill>
              <w14:schemeClr w14:val="tx1"/>
            </w14:solidFill>
          </w14:textFill>
        </w:rPr>
      </w:pPr>
    </w:p>
    <w:p>
      <w:pPr>
        <w:pStyle w:val="38"/>
        <w:jc w:val="center"/>
        <w:rPr>
          <w:rStyle w:val="45"/>
          <w:rFonts w:ascii="宋体" w:hAnsi="宋体" w:cs="宋体"/>
          <w:b w:val="0"/>
          <w:bCs w:val="0"/>
          <w:color w:val="000000" w:themeColor="text1"/>
          <w:sz w:val="28"/>
          <w:szCs w:val="28"/>
          <w14:textFill>
            <w14:solidFill>
              <w14:schemeClr w14:val="tx1"/>
            </w14:solidFill>
          </w14:textFill>
        </w:rPr>
      </w:pPr>
      <w:r>
        <w:rPr>
          <w:rStyle w:val="45"/>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主要设备有：。</w:t>
      </w:r>
    </w:p>
    <w:p>
      <w:pPr>
        <w:spacing w:line="460" w:lineRule="exact"/>
        <w:ind w:firstLine="492"/>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主要专业技术能力有：。</w:t>
      </w:r>
    </w:p>
    <w:p>
      <w:pPr>
        <w:spacing w:line="460" w:lineRule="exact"/>
        <w:ind w:firstLine="492"/>
        <w:rPr>
          <w:rStyle w:val="45"/>
          <w:rFonts w:ascii="宋体" w:hAnsi="宋体" w:cs="宋体"/>
          <w:bCs/>
          <w:color w:val="000000" w:themeColor="text1"/>
          <w:sz w:val="28"/>
          <w:szCs w:val="28"/>
          <w14:textFill>
            <w14:solidFill>
              <w14:schemeClr w14:val="tx1"/>
            </w14:solidFill>
          </w14:textFill>
        </w:rPr>
      </w:pPr>
    </w:p>
    <w:p>
      <w:pPr>
        <w:spacing w:line="460" w:lineRule="exact"/>
        <w:ind w:firstLine="492"/>
        <w:rPr>
          <w:rStyle w:val="45"/>
          <w:rFonts w:ascii="宋体" w:hAnsi="宋体" w:cs="宋体"/>
          <w:bCs/>
          <w:color w:val="000000" w:themeColor="text1"/>
          <w:sz w:val="28"/>
          <w:szCs w:val="28"/>
          <w14:textFill>
            <w14:solidFill>
              <w14:schemeClr w14:val="tx1"/>
            </w14:solidFill>
          </w14:textFill>
        </w:rPr>
      </w:pPr>
    </w:p>
    <w:p>
      <w:pPr>
        <w:spacing w:line="460" w:lineRule="exact"/>
        <w:ind w:firstLine="492"/>
        <w:rPr>
          <w:rStyle w:val="45"/>
          <w:rFonts w:ascii="宋体" w:hAnsi="宋体" w:cs="宋体"/>
          <w:bCs/>
          <w:color w:val="000000" w:themeColor="text1"/>
          <w:sz w:val="28"/>
          <w:szCs w:val="28"/>
          <w14:textFill>
            <w14:solidFill>
              <w14:schemeClr w14:val="tx1"/>
            </w14:solidFill>
          </w14:textFill>
        </w:rPr>
      </w:pPr>
    </w:p>
    <w:p>
      <w:pPr>
        <w:spacing w:line="460" w:lineRule="exact"/>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 xml:space="preserve">                                       供应商名称（公章）：</w:t>
      </w:r>
    </w:p>
    <w:p>
      <w:pPr>
        <w:spacing w:line="460" w:lineRule="exact"/>
        <w:rPr>
          <w:rStyle w:val="45"/>
          <w:rFonts w:ascii="宋体" w:hAnsi="宋体" w:cs="宋体"/>
          <w:bCs/>
          <w:color w:val="000000" w:themeColor="text1"/>
          <w:sz w:val="28"/>
          <w:szCs w:val="28"/>
          <w14:textFill>
            <w14:solidFill>
              <w14:schemeClr w14:val="tx1"/>
            </w14:solidFill>
          </w14:textFill>
        </w:rPr>
      </w:pPr>
    </w:p>
    <w:p>
      <w:pPr>
        <w:spacing w:line="460" w:lineRule="exact"/>
        <w:jc w:val="right"/>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日期：</w:t>
      </w:r>
      <w:r>
        <w:rPr>
          <w:rStyle w:val="45"/>
          <w:rFonts w:hint="eastAsia" w:ascii="宋体" w:hAnsi="宋体" w:cs="宋体"/>
          <w:bCs/>
          <w:color w:val="000000" w:themeColor="text1"/>
          <w:sz w:val="28"/>
          <w:szCs w:val="28"/>
          <w:u w:val="single" w:color="000000"/>
          <w14:textFill>
            <w14:solidFill>
              <w14:schemeClr w14:val="tx1"/>
            </w14:solidFill>
          </w14:textFill>
        </w:rPr>
        <w:t xml:space="preserve">    年    月    日</w:t>
      </w:r>
    </w:p>
    <w:p>
      <w:pPr>
        <w:pStyle w:val="38"/>
        <w:jc w:val="center"/>
        <w:rPr>
          <w:rStyle w:val="45"/>
          <w:rFonts w:ascii="宋体" w:hAnsi="宋体" w:cs="宋体"/>
          <w:color w:val="000000" w:themeColor="text1"/>
          <w:sz w:val="28"/>
          <w:szCs w:val="28"/>
          <w14:textFill>
            <w14:solidFill>
              <w14:schemeClr w14:val="tx1"/>
            </w14:solidFill>
          </w14:textFill>
        </w:rPr>
      </w:pPr>
      <w:r>
        <w:rPr>
          <w:rStyle w:val="45"/>
          <w:rFonts w:hint="eastAsia" w:ascii="宋体" w:hAnsi="宋体" w:cs="宋体"/>
          <w:color w:val="000000" w:themeColor="text1"/>
          <w:sz w:val="28"/>
          <w:szCs w:val="28"/>
          <w14:textFill>
            <w14:solidFill>
              <w14:schemeClr w14:val="tx1"/>
            </w14:solidFill>
          </w14:textFill>
        </w:rPr>
        <w:br w:type="page"/>
      </w:r>
    </w:p>
    <w:p>
      <w:pPr>
        <w:pStyle w:val="38"/>
        <w:jc w:val="center"/>
        <w:rPr>
          <w:rStyle w:val="45"/>
          <w:rFonts w:ascii="宋体" w:hAnsi="宋体" w:cs="宋体"/>
          <w:color w:val="000000" w:themeColor="text1"/>
          <w:sz w:val="28"/>
          <w:szCs w:val="28"/>
          <w14:textFill>
            <w14:solidFill>
              <w14:schemeClr w14:val="tx1"/>
            </w14:solidFill>
          </w14:textFill>
        </w:rPr>
      </w:pPr>
    </w:p>
    <w:p>
      <w:pPr>
        <w:pStyle w:val="38"/>
        <w:jc w:val="center"/>
        <w:rPr>
          <w:rStyle w:val="45"/>
          <w:rFonts w:ascii="宋体" w:hAnsi="宋体" w:cs="宋体"/>
          <w:color w:val="000000" w:themeColor="text1"/>
          <w:sz w:val="28"/>
          <w:szCs w:val="28"/>
          <w14:textFill>
            <w14:solidFill>
              <w14:schemeClr w14:val="tx1"/>
            </w14:solidFill>
          </w14:textFill>
        </w:rPr>
      </w:pPr>
      <w:r>
        <w:rPr>
          <w:rStyle w:val="45"/>
          <w:rFonts w:hint="eastAsia" w:ascii="宋体" w:hAnsi="宋体" w:cs="宋体"/>
          <w:color w:val="000000" w:themeColor="text1"/>
          <w:sz w:val="28"/>
          <w:szCs w:val="28"/>
          <w14:textFill>
            <w14:solidFill>
              <w14:schemeClr w14:val="tx1"/>
            </w14:solidFill>
          </w14:textFill>
        </w:rPr>
        <w:t>参加政府采购活动前 3 年内在经营活动中没有重大违法记录的书面声明</w:t>
      </w:r>
    </w:p>
    <w:p>
      <w:pPr>
        <w:spacing w:line="460" w:lineRule="exact"/>
        <w:rPr>
          <w:rStyle w:val="45"/>
          <w:rFonts w:ascii="宋体" w:hAnsi="宋体" w:cs="宋体"/>
          <w:b/>
          <w:bCs/>
          <w:color w:val="000000" w:themeColor="text1"/>
          <w:sz w:val="28"/>
          <w:szCs w:val="28"/>
          <w14:textFill>
            <w14:solidFill>
              <w14:schemeClr w14:val="tx1"/>
            </w14:solidFill>
          </w14:textFill>
        </w:rPr>
      </w:pPr>
    </w:p>
    <w:p>
      <w:pPr>
        <w:jc w:val="center"/>
        <w:rPr>
          <w:rStyle w:val="45"/>
          <w:rFonts w:ascii="宋体" w:hAnsi="宋体" w:cs="宋体"/>
          <w:b/>
          <w:bCs/>
          <w:color w:val="000000" w:themeColor="text1"/>
          <w:sz w:val="44"/>
          <w:szCs w:val="44"/>
          <w14:textFill>
            <w14:solidFill>
              <w14:schemeClr w14:val="tx1"/>
            </w14:solidFill>
          </w14:textFill>
        </w:rPr>
      </w:pPr>
      <w:r>
        <w:rPr>
          <w:rStyle w:val="45"/>
          <w:rFonts w:hint="eastAsia" w:ascii="宋体" w:hAnsi="宋体" w:cs="宋体"/>
          <w:b/>
          <w:bCs/>
          <w:color w:val="000000" w:themeColor="text1"/>
          <w:sz w:val="44"/>
          <w:szCs w:val="44"/>
          <w14:textFill>
            <w14:solidFill>
              <w14:schemeClr w14:val="tx1"/>
            </w14:solidFill>
          </w14:textFill>
        </w:rPr>
        <w:t>声  明</w:t>
      </w:r>
    </w:p>
    <w:p>
      <w:pPr>
        <w:spacing w:line="460" w:lineRule="exact"/>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5"/>
          <w:rFonts w:ascii="宋体" w:hAnsi="宋体" w:cs="宋体"/>
          <w:bCs/>
          <w:color w:val="000000" w:themeColor="text1"/>
          <w:sz w:val="28"/>
          <w:szCs w:val="28"/>
          <w14:textFill>
            <w14:solidFill>
              <w14:schemeClr w14:val="tx1"/>
            </w14:solidFill>
          </w14:textFill>
        </w:rPr>
      </w:pPr>
    </w:p>
    <w:p>
      <w:pPr>
        <w:spacing w:line="460" w:lineRule="exact"/>
        <w:ind w:firstLine="3640" w:firstLineChars="1300"/>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供应商名称（公章）：</w:t>
      </w:r>
    </w:p>
    <w:p>
      <w:pPr>
        <w:spacing w:line="460" w:lineRule="exact"/>
        <w:ind w:firstLine="3640" w:firstLineChars="1300"/>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授权代表签字：</w:t>
      </w:r>
      <w:r>
        <w:rPr>
          <w:rStyle w:val="45"/>
          <w:rFonts w:hint="eastAsia" w:ascii="宋体" w:hAnsi="宋体" w:cs="宋体"/>
          <w:bCs/>
          <w:color w:val="000000" w:themeColor="text1"/>
          <w:sz w:val="28"/>
          <w:szCs w:val="28"/>
          <w:u w:val="single" w:color="000000"/>
          <w14:textFill>
            <w14:solidFill>
              <w14:schemeClr w14:val="tx1"/>
            </w14:solidFill>
          </w14:textFill>
        </w:rPr>
        <w:t>_______________________</w:t>
      </w:r>
    </w:p>
    <w:p>
      <w:pPr>
        <w:spacing w:line="460" w:lineRule="exact"/>
        <w:rPr>
          <w:rStyle w:val="45"/>
          <w:rFonts w:ascii="宋体" w:hAnsi="宋体" w:cs="宋体"/>
          <w:bCs/>
          <w:color w:val="000000" w:themeColor="text1"/>
          <w:sz w:val="28"/>
          <w:szCs w:val="28"/>
          <w14:textFill>
            <w14:solidFill>
              <w14:schemeClr w14:val="tx1"/>
            </w14:solidFill>
          </w14:textFill>
        </w:rPr>
      </w:pPr>
      <w:r>
        <w:rPr>
          <w:rStyle w:val="45"/>
          <w:rFonts w:hint="eastAsia" w:ascii="宋体" w:hAnsi="宋体" w:cs="宋体"/>
          <w:bCs/>
          <w:color w:val="000000" w:themeColor="text1"/>
          <w:sz w:val="28"/>
          <w:szCs w:val="28"/>
          <w14:textFill>
            <w14:solidFill>
              <w14:schemeClr w14:val="tx1"/>
            </w14:solidFill>
          </w14:textFill>
        </w:rPr>
        <w:t xml:space="preserve">                          日期：</w:t>
      </w:r>
      <w:r>
        <w:rPr>
          <w:rStyle w:val="45"/>
          <w:rFonts w:hint="eastAsia" w:ascii="宋体" w:hAnsi="宋体" w:cs="宋体"/>
          <w:bCs/>
          <w:color w:val="000000" w:themeColor="text1"/>
          <w:sz w:val="28"/>
          <w:szCs w:val="28"/>
          <w:u w:val="single" w:color="000000"/>
          <w14:textFill>
            <w14:solidFill>
              <w14:schemeClr w14:val="tx1"/>
            </w14:solidFill>
          </w14:textFill>
        </w:rPr>
        <w:t>______年    月    日</w:t>
      </w:r>
    </w:p>
    <w:p>
      <w:pPr>
        <w:spacing w:line="460" w:lineRule="exact"/>
        <w:rPr>
          <w:rStyle w:val="45"/>
          <w:rFonts w:ascii="宋体" w:hAnsi="宋体" w:cs="宋体"/>
          <w:bCs/>
          <w:color w:val="000000" w:themeColor="text1"/>
          <w:sz w:val="28"/>
          <w:szCs w:val="28"/>
          <w14:textFill>
            <w14:solidFill>
              <w14:schemeClr w14:val="tx1"/>
            </w14:solidFill>
          </w14:textFill>
        </w:rPr>
      </w:pPr>
    </w:p>
    <w:p>
      <w:pPr>
        <w:spacing w:line="460" w:lineRule="exact"/>
        <w:rPr>
          <w:rStyle w:val="45"/>
          <w:rFonts w:ascii="宋体" w:hAnsi="宋体" w:cs="宋体"/>
          <w:bCs/>
          <w:color w:val="000000" w:themeColor="text1"/>
          <w:sz w:val="28"/>
          <w:szCs w:val="28"/>
          <w14:textFill>
            <w14:solidFill>
              <w14:schemeClr w14:val="tx1"/>
            </w14:solidFill>
          </w14:textFill>
        </w:rPr>
      </w:pPr>
    </w:p>
    <w:p>
      <w:pPr>
        <w:spacing w:line="460" w:lineRule="exact"/>
        <w:rPr>
          <w:rStyle w:val="45"/>
          <w:rFonts w:ascii="宋体" w:hAnsi="宋体" w:cs="宋体"/>
          <w:bCs/>
          <w:color w:val="000000" w:themeColor="text1"/>
          <w:sz w:val="28"/>
          <w:szCs w:val="28"/>
          <w14:textFill>
            <w14:solidFill>
              <w14:schemeClr w14:val="tx1"/>
            </w14:solidFill>
          </w14:textFill>
        </w:rPr>
      </w:pPr>
    </w:p>
    <w:p>
      <w:pPr>
        <w:spacing w:line="460" w:lineRule="exact"/>
        <w:rPr>
          <w:rStyle w:val="45"/>
          <w:rFonts w:ascii="宋体" w:hAnsi="宋体" w:cs="宋体"/>
          <w:bCs/>
          <w:color w:val="000000" w:themeColor="text1"/>
          <w:sz w:val="28"/>
          <w:szCs w:val="28"/>
          <w14:textFill>
            <w14:solidFill>
              <w14:schemeClr w14:val="tx1"/>
            </w14:solidFill>
          </w14:textFill>
        </w:rPr>
      </w:pPr>
    </w:p>
    <w:p>
      <w:pPr>
        <w:spacing w:line="460" w:lineRule="exact"/>
        <w:rPr>
          <w:rStyle w:val="45"/>
          <w:rFonts w:ascii="宋体" w:hAnsi="宋体" w:cs="宋体"/>
          <w:bCs/>
          <w:color w:val="000000" w:themeColor="text1"/>
          <w:sz w:val="28"/>
          <w:szCs w:val="28"/>
          <w14:textFill>
            <w14:solidFill>
              <w14:schemeClr w14:val="tx1"/>
            </w14:solidFill>
          </w14:textFill>
        </w:rPr>
      </w:pPr>
    </w:p>
    <w:p>
      <w:pPr>
        <w:spacing w:line="460" w:lineRule="exact"/>
        <w:rPr>
          <w:rStyle w:val="45"/>
          <w:rFonts w:ascii="宋体" w:hAnsi="宋体" w:cs="宋体"/>
          <w:bCs/>
          <w:color w:val="000000" w:themeColor="text1"/>
          <w:sz w:val="28"/>
          <w:szCs w:val="28"/>
          <w14:textFill>
            <w14:solidFill>
              <w14:schemeClr w14:val="tx1"/>
            </w14:solidFill>
          </w14:textFill>
        </w:rPr>
      </w:pPr>
    </w:p>
    <w:p>
      <w:pPr>
        <w:spacing w:line="460" w:lineRule="exact"/>
        <w:rPr>
          <w:rStyle w:val="45"/>
          <w:rFonts w:ascii="宋体" w:hAnsi="宋体" w:cs="宋体"/>
          <w:bCs/>
          <w:color w:val="000000" w:themeColor="text1"/>
          <w:sz w:val="24"/>
          <w14:textFill>
            <w14:solidFill>
              <w14:schemeClr w14:val="tx1"/>
            </w14:solidFill>
          </w14:textFill>
        </w:rPr>
      </w:pPr>
    </w:p>
    <w:p>
      <w:pPr>
        <w:spacing w:line="460" w:lineRule="exact"/>
        <w:rPr>
          <w:rStyle w:val="45"/>
          <w:rFonts w:ascii="宋体" w:hAnsi="宋体" w:cs="宋体"/>
          <w:bCs/>
          <w:color w:val="000000" w:themeColor="text1"/>
          <w:sz w:val="24"/>
          <w14:textFill>
            <w14:solidFill>
              <w14:schemeClr w14:val="tx1"/>
            </w14:solidFill>
          </w14:textFill>
        </w:rPr>
      </w:pPr>
    </w:p>
    <w:p>
      <w:pPr>
        <w:spacing w:line="460" w:lineRule="exact"/>
        <w:rPr>
          <w:rStyle w:val="45"/>
          <w:rFonts w:ascii="宋体" w:hAnsi="宋体" w:cs="宋体"/>
          <w:bCs/>
          <w:color w:val="000000" w:themeColor="text1"/>
          <w:sz w:val="24"/>
          <w14:textFill>
            <w14:solidFill>
              <w14:schemeClr w14:val="tx1"/>
            </w14:solidFill>
          </w14:textFill>
        </w:rPr>
      </w:pPr>
    </w:p>
    <w:p>
      <w:pPr>
        <w:spacing w:line="460" w:lineRule="exact"/>
        <w:rPr>
          <w:rStyle w:val="45"/>
          <w:rFonts w:ascii="宋体" w:hAnsi="宋体" w:cs="宋体"/>
          <w:bCs/>
          <w:color w:val="000000" w:themeColor="text1"/>
          <w:sz w:val="24"/>
          <w14:textFill>
            <w14:solidFill>
              <w14:schemeClr w14:val="tx1"/>
            </w14:solidFill>
          </w14:textFill>
        </w:rPr>
      </w:pPr>
    </w:p>
    <w:p>
      <w:pPr>
        <w:spacing w:line="460" w:lineRule="exact"/>
        <w:rPr>
          <w:rStyle w:val="45"/>
          <w:rFonts w:ascii="宋体" w:hAnsi="宋体" w:cs="宋体"/>
          <w:bCs/>
          <w:color w:val="000000" w:themeColor="text1"/>
          <w:sz w:val="24"/>
          <w14:textFill>
            <w14:solidFill>
              <w14:schemeClr w14:val="tx1"/>
            </w14:solidFill>
          </w14:textFill>
        </w:rPr>
      </w:pPr>
    </w:p>
    <w:p>
      <w:pPr>
        <w:spacing w:line="460" w:lineRule="exact"/>
        <w:rPr>
          <w:rStyle w:val="45"/>
          <w:rFonts w:ascii="宋体" w:hAnsi="宋体" w:cs="宋体"/>
          <w:bCs/>
          <w:color w:val="000000" w:themeColor="text1"/>
          <w:sz w:val="24"/>
          <w14:textFill>
            <w14:solidFill>
              <w14:schemeClr w14:val="tx1"/>
            </w14:solidFill>
          </w14:textFill>
        </w:rPr>
      </w:pPr>
    </w:p>
    <w:p>
      <w:pPr>
        <w:spacing w:line="460" w:lineRule="exact"/>
        <w:rPr>
          <w:rStyle w:val="45"/>
          <w:rFonts w:ascii="宋体" w:hAnsi="宋体" w:cs="宋体"/>
          <w:bCs/>
          <w:color w:val="000000" w:themeColor="text1"/>
          <w:sz w:val="24"/>
          <w14:textFill>
            <w14:solidFill>
              <w14:schemeClr w14:val="tx1"/>
            </w14:solidFill>
          </w14:textFill>
        </w:rPr>
      </w:pPr>
    </w:p>
    <w:p/>
    <w:p>
      <w:pPr>
        <w:pStyle w:val="9"/>
      </w:pPr>
    </w:p>
    <w:p/>
    <w:p>
      <w:pPr>
        <w:pStyle w:val="9"/>
      </w:pPr>
    </w:p>
    <w:p/>
    <w:p>
      <w:pPr>
        <w:pStyle w:val="5"/>
        <w:tabs>
          <w:tab w:val="left" w:pos="1275"/>
        </w:tabs>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法定代表人身份证明书</w:t>
      </w:r>
    </w:p>
    <w:p>
      <w:pPr>
        <w:rPr>
          <w:rFonts w:ascii="宋体" w:hAnsi="宋体"/>
          <w:color w:val="000000" w:themeColor="text1"/>
          <w:sz w:val="24"/>
          <w14:textFill>
            <w14:solidFill>
              <w14:schemeClr w14:val="tx1"/>
            </w14:solidFill>
          </w14:textFill>
        </w:rPr>
      </w:pP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单位名称：</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单位性质：</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地    址：</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成立时间：</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经营期限：</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姓    名：</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联系电话：</w:t>
      </w:r>
    </w:p>
    <w:p>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系</w:t>
      </w:r>
      <w:r>
        <w:rPr>
          <w:rFonts w:hint="eastAsia" w:ascii="宋体" w:hAnsi="宋体"/>
          <w:color w:val="000000" w:themeColor="text1"/>
          <w:sz w:val="28"/>
          <w:szCs w:val="22"/>
          <w:u w:val="single"/>
          <w14:textFill>
            <w14:solidFill>
              <w14:schemeClr w14:val="tx1"/>
            </w14:solidFill>
          </w14:textFill>
        </w:rPr>
        <w:t xml:space="preserve">                      (</w:t>
      </w:r>
      <w:r>
        <w:rPr>
          <w:rFonts w:hint="eastAsia" w:ascii="宋体" w:hAnsi="宋体"/>
          <w:color w:val="000000" w:themeColor="text1"/>
          <w:sz w:val="28"/>
          <w:szCs w:val="22"/>
          <w14:textFill>
            <w14:solidFill>
              <w14:schemeClr w14:val="tx1"/>
            </w14:solidFill>
          </w14:textFill>
        </w:rPr>
        <w:t>投标单位名称)的法定代表人。</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特此证明。</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投标人：(盖章)</w:t>
      </w:r>
    </w:p>
    <w:p>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pPr>
        <w:pStyle w:val="21"/>
        <w:ind w:firstLine="280"/>
        <w:rPr>
          <w:rFonts w:ascii="宋体" w:hAnsi="宋体"/>
          <w:color w:val="000000" w:themeColor="text1"/>
          <w:szCs w:val="22"/>
          <w14:textFill>
            <w14:solidFill>
              <w14:schemeClr w14:val="tx1"/>
            </w14:solidFill>
          </w14:textFill>
        </w:rPr>
      </w:pPr>
    </w:p>
    <w:p>
      <w:pPr>
        <w:snapToGrid w:val="0"/>
        <w:spacing w:line="480" w:lineRule="exact"/>
        <w:ind w:firstLine="560" w:firstLineChars="200"/>
        <w:jc w:val="left"/>
        <w:rPr>
          <w:rStyle w:val="45"/>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日   期：   年   月   日</w:t>
      </w:r>
    </w:p>
    <w:p>
      <w:pPr>
        <w:pStyle w:val="38"/>
        <w:jc w:val="center"/>
        <w:rPr>
          <w:rStyle w:val="45"/>
          <w:rFonts w:ascii="宋体" w:hAnsi="宋体" w:cs="宋体"/>
          <w:color w:val="000000" w:themeColor="text1"/>
          <w:sz w:val="28"/>
          <w:szCs w:val="28"/>
          <w14:textFill>
            <w14:solidFill>
              <w14:schemeClr w14:val="tx1"/>
            </w14:solidFill>
          </w14:textFill>
        </w:rPr>
      </w:pPr>
    </w:p>
    <w:p>
      <w:pPr>
        <w:pStyle w:val="38"/>
        <w:jc w:val="center"/>
        <w:rPr>
          <w:rStyle w:val="45"/>
          <w:rFonts w:ascii="宋体" w:hAnsi="宋体" w:cs="宋体"/>
          <w:color w:val="000000" w:themeColor="text1"/>
          <w:sz w:val="28"/>
          <w:szCs w:val="28"/>
          <w14:textFill>
            <w14:solidFill>
              <w14:schemeClr w14:val="tx1"/>
            </w14:solidFill>
          </w14:textFill>
        </w:rPr>
      </w:pPr>
      <w:r>
        <w:rPr>
          <w:rStyle w:val="45"/>
          <w:rFonts w:hint="eastAsia" w:ascii="宋体" w:hAnsi="宋体" w:cs="宋体"/>
          <w:color w:val="000000" w:themeColor="text1"/>
          <w:sz w:val="28"/>
          <w:szCs w:val="28"/>
          <w14:textFill>
            <w14:solidFill>
              <w14:schemeClr w14:val="tx1"/>
            </w14:solidFill>
          </w14:textFill>
        </w:rPr>
        <w:t>法人授权书</w:t>
      </w:r>
    </w:p>
    <w:p>
      <w:pPr>
        <w:pStyle w:val="116"/>
        <w:ind w:firstLine="56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本授权书声明：____________（供应商名称）授权________________（被授权人的姓名）为我方就号项目采购活动的合法代理人，以本公司名义全权处理一切与该项目采购有关的事务。</w:t>
      </w:r>
    </w:p>
    <w:p>
      <w:pPr>
        <w:pStyle w:val="116"/>
        <w:ind w:firstLine="56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本授权书于______年____月____日起生效，特此声明。</w:t>
      </w:r>
    </w:p>
    <w:p>
      <w:pPr>
        <w:pStyle w:val="116"/>
        <w:ind w:firstLineChars="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 xml:space="preserve">          代理人（被授权人）：_______________________</w:t>
      </w:r>
    </w:p>
    <w:p>
      <w:pPr>
        <w:pStyle w:val="116"/>
        <w:ind w:firstLineChars="0"/>
        <w:rPr>
          <w:rStyle w:val="45"/>
          <w:rFonts w:ascii="宋体" w:hAnsi="宋体" w:cs="宋体"/>
          <w:color w:val="000000" w:themeColor="text1"/>
          <w:szCs w:val="28"/>
          <w14:textFill>
            <w14:solidFill>
              <w14:schemeClr w14:val="tx1"/>
            </w14:solidFill>
          </w14:textFill>
        </w:rPr>
      </w:pPr>
    </w:p>
    <w:p>
      <w:pPr>
        <w:pStyle w:val="116"/>
        <w:ind w:firstLineChars="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 xml:space="preserve">          单位名称：_____________________________________</w:t>
      </w:r>
    </w:p>
    <w:p>
      <w:pPr>
        <w:pStyle w:val="116"/>
        <w:ind w:firstLine="560"/>
        <w:rPr>
          <w:rStyle w:val="45"/>
          <w:rFonts w:ascii="宋体" w:hAnsi="宋体" w:cs="宋体"/>
          <w:color w:val="000000" w:themeColor="text1"/>
          <w:szCs w:val="28"/>
          <w14:textFill>
            <w14:solidFill>
              <w14:schemeClr w14:val="tx1"/>
            </w14:solidFill>
          </w14:textFill>
        </w:rPr>
      </w:pPr>
    </w:p>
    <w:p>
      <w:pPr>
        <w:pStyle w:val="116"/>
        <w:ind w:firstLineChars="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 xml:space="preserve">          授权单位盖章：_________________________________</w:t>
      </w:r>
    </w:p>
    <w:p>
      <w:pPr>
        <w:pStyle w:val="116"/>
        <w:ind w:firstLine="56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 xml:space="preserve">       单位名称：_____________________________________</w:t>
      </w:r>
    </w:p>
    <w:p>
      <w:pPr>
        <w:pStyle w:val="116"/>
        <w:ind w:firstLine="560"/>
        <w:rPr>
          <w:rStyle w:val="45"/>
          <w:rFonts w:ascii="宋体" w:hAnsi="宋体" w:cs="宋体"/>
          <w:color w:val="000000" w:themeColor="text1"/>
          <w:szCs w:val="28"/>
          <w:u w:val="single" w:color="000000"/>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 xml:space="preserve">       地址：_____________________________________</w:t>
      </w:r>
    </w:p>
    <w:p>
      <w:pPr>
        <w:pStyle w:val="116"/>
        <w:ind w:firstLine="56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 xml:space="preserve">       日期：_____________________________________                    </w:t>
      </w:r>
    </w:p>
    <w:p>
      <w:pPr>
        <w:ind w:firstLine="560" w:firstLineChars="200"/>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附：</w:t>
      </w:r>
    </w:p>
    <w:tbl>
      <w:tblPr>
        <w:tblStyle w:val="2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2"/>
                <w14:textFill>
                  <w14:solidFill>
                    <w14:schemeClr w14:val="tx1"/>
                  </w14:solidFill>
                </w14:textFill>
              </w:rPr>
              <w:t>(代理人身份证复印件粘贴处)</w:t>
            </w:r>
          </w:p>
        </w:tc>
      </w:tr>
    </w:tbl>
    <w:p>
      <w:pPr>
        <w:snapToGrid w:val="0"/>
        <w:spacing w:before="50" w:after="50"/>
        <w:outlineLvl w:val="0"/>
        <w:rPr>
          <w:rStyle w:val="45"/>
          <w:rFonts w:ascii="宋体" w:hAnsi="宋体" w:cs="宋体"/>
          <w:color w:val="000000" w:themeColor="text1"/>
          <w:sz w:val="32"/>
          <w:szCs w:val="32"/>
          <w14:textFill>
            <w14:solidFill>
              <w14:schemeClr w14:val="tx1"/>
            </w14:solidFill>
          </w14:textFill>
        </w:rPr>
      </w:pPr>
      <w:bookmarkStart w:id="25" w:name="_Toc26130"/>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r>
        <w:rPr>
          <w:rStyle w:val="45"/>
          <w:rFonts w:hint="eastAsia" w:ascii="宋体" w:hAnsi="宋体" w:cs="宋体"/>
          <w:color w:val="000000" w:themeColor="text1"/>
          <w:sz w:val="32"/>
          <w:szCs w:val="32"/>
          <w14:textFill>
            <w14:solidFill>
              <w14:schemeClr w14:val="tx1"/>
            </w14:solidFill>
          </w14:textFill>
        </w:rPr>
        <w:t>二、资格性审查响应对照表（格式）</w:t>
      </w:r>
      <w:bookmarkEnd w:id="25"/>
    </w:p>
    <w:p>
      <w:pPr>
        <w:ind w:firstLine="309"/>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投标人全称（加盖公章）：</w:t>
      </w:r>
    </w:p>
    <w:tbl>
      <w:tblPr>
        <w:tblStyle w:val="23"/>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r>
    </w:tbl>
    <w:p>
      <w:pPr>
        <w:spacing w:line="440" w:lineRule="exact"/>
        <w:ind w:firstLine="480" w:firstLineChars="200"/>
        <w:rPr>
          <w:rStyle w:val="45"/>
          <w:rFonts w:ascii="宋体" w:hAnsi="宋体" w:cs="宋体"/>
          <w:color w:val="000000" w:themeColor="text1"/>
          <w:sz w:val="24"/>
          <w14:textFill>
            <w14:solidFill>
              <w14:schemeClr w14:val="tx1"/>
            </w14:solidFill>
          </w14:textFill>
        </w:rPr>
      </w:pPr>
    </w:p>
    <w:p>
      <w:pPr>
        <w:snapToGrid w:val="0"/>
        <w:spacing w:before="50" w:after="50"/>
        <w:rPr>
          <w:rStyle w:val="45"/>
          <w:rFonts w:ascii="宋体" w:hAnsi="宋体" w:cs="宋体"/>
          <w:color w:val="000000" w:themeColor="text1"/>
          <w:sz w:val="44"/>
          <w14:textFill>
            <w14:solidFill>
              <w14:schemeClr w14:val="tx1"/>
            </w14:solidFill>
          </w14:textFill>
        </w:rPr>
      </w:pPr>
    </w:p>
    <w:p>
      <w:pPr>
        <w:snapToGrid w:val="0"/>
        <w:spacing w:before="50" w:after="50"/>
        <w:rPr>
          <w:rStyle w:val="45"/>
          <w:rFonts w:ascii="宋体" w:hAnsi="宋体" w:cs="宋体"/>
          <w:color w:val="000000" w:themeColor="text1"/>
          <w:sz w:val="44"/>
          <w14:textFill>
            <w14:solidFill>
              <w14:schemeClr w14:val="tx1"/>
            </w14:solidFill>
          </w14:textFill>
        </w:rPr>
      </w:pPr>
    </w:p>
    <w:p>
      <w:pPr>
        <w:snapToGrid w:val="0"/>
        <w:spacing w:before="50" w:after="50"/>
        <w:rPr>
          <w:rStyle w:val="45"/>
          <w:rFonts w:ascii="宋体" w:hAnsi="宋体" w:cs="宋体"/>
          <w:color w:val="000000" w:themeColor="text1"/>
          <w:sz w:val="44"/>
          <w14:textFill>
            <w14:solidFill>
              <w14:schemeClr w14:val="tx1"/>
            </w14:solidFill>
          </w14:textFill>
        </w:rPr>
      </w:pPr>
    </w:p>
    <w:p>
      <w:pPr>
        <w:snapToGrid w:val="0"/>
        <w:spacing w:before="50" w:after="50"/>
        <w:rPr>
          <w:rStyle w:val="45"/>
          <w:rFonts w:ascii="宋体" w:hAnsi="宋体" w:cs="宋体"/>
          <w:color w:val="000000" w:themeColor="text1"/>
          <w:sz w:val="44"/>
          <w14:textFill>
            <w14:solidFill>
              <w14:schemeClr w14:val="tx1"/>
            </w14:solidFill>
          </w14:textFill>
        </w:rPr>
      </w:pPr>
    </w:p>
    <w:p>
      <w:pPr>
        <w:snapToGrid w:val="0"/>
        <w:spacing w:before="50" w:after="50"/>
        <w:rPr>
          <w:rStyle w:val="45"/>
          <w:rFonts w:ascii="宋体" w:hAnsi="宋体" w:cs="宋体"/>
          <w:color w:val="000000" w:themeColor="text1"/>
          <w:sz w:val="44"/>
          <w14:textFill>
            <w14:solidFill>
              <w14:schemeClr w14:val="tx1"/>
            </w14:solidFill>
          </w14:textFill>
        </w:rPr>
      </w:pPr>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bookmarkStart w:id="26" w:name="_Toc16906"/>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r>
        <w:rPr>
          <w:rStyle w:val="45"/>
          <w:rFonts w:hint="eastAsia" w:ascii="宋体" w:hAnsi="宋体" w:cs="宋体"/>
          <w:color w:val="000000" w:themeColor="text1"/>
          <w:sz w:val="32"/>
          <w:szCs w:val="32"/>
          <w14:textFill>
            <w14:solidFill>
              <w14:schemeClr w14:val="tx1"/>
            </w14:solidFill>
          </w14:textFill>
        </w:rPr>
        <w:t>三、符合性检查响应对照表（格式）</w:t>
      </w:r>
      <w:bookmarkEnd w:id="26"/>
    </w:p>
    <w:p>
      <w:pPr>
        <w:ind w:firstLine="309"/>
        <w:rPr>
          <w:rStyle w:val="45"/>
          <w:rFonts w:ascii="宋体" w:hAnsi="宋体" w:cs="宋体"/>
          <w:color w:val="000000" w:themeColor="text1"/>
          <w:sz w:val="24"/>
          <w:szCs w:val="24"/>
          <w14:textFill>
            <w14:solidFill>
              <w14:schemeClr w14:val="tx1"/>
            </w14:solidFill>
          </w14:textFill>
        </w:rPr>
      </w:pPr>
      <w:r>
        <w:rPr>
          <w:rStyle w:val="45"/>
          <w:rFonts w:hint="eastAsia" w:ascii="宋体" w:hAnsi="宋体" w:cs="宋体"/>
          <w:color w:val="000000" w:themeColor="text1"/>
          <w:sz w:val="24"/>
          <w:szCs w:val="24"/>
          <w14:textFill>
            <w14:solidFill>
              <w14:schemeClr w14:val="tx1"/>
            </w14:solidFill>
          </w14:textFill>
        </w:rPr>
        <w:t>投标人全称（加盖公章）：</w:t>
      </w:r>
    </w:p>
    <w:tbl>
      <w:tblPr>
        <w:tblStyle w:val="23"/>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b/>
                <w:color w:val="000000" w:themeColor="text1"/>
                <w14:textFill>
                  <w14:solidFill>
                    <w14:schemeClr w14:val="tx1"/>
                  </w14:solidFill>
                </w14:textFill>
              </w:rPr>
            </w:pPr>
            <w:r>
              <w:rPr>
                <w:rStyle w:val="45"/>
                <w:rFonts w:hint="eastAsia" w:ascii="宋体" w:hAnsi="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5"/>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r>
              <w:rPr>
                <w:rStyle w:val="45"/>
                <w:rFonts w:hint="eastAsia" w:ascii="宋体" w:hAnsi="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5"/>
                <w:rFonts w:ascii="宋体" w:hAnsi="宋体" w:cs="宋体"/>
                <w:iCs/>
                <w:color w:val="000000" w:themeColor="text1"/>
                <w:sz w:val="24"/>
                <w:szCs w:val="24"/>
                <w14:textFill>
                  <w14:solidFill>
                    <w14:schemeClr w14:val="tx1"/>
                  </w14:solidFill>
                </w14:textFill>
              </w:rPr>
            </w:pPr>
            <w:r>
              <w:rPr>
                <w:rStyle w:val="45"/>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5"/>
                <w:rFonts w:ascii="宋体" w:hAnsi="宋体" w:cs="宋体"/>
                <w:color w:val="000000" w:themeColor="text1"/>
                <w14:textFill>
                  <w14:solidFill>
                    <w14:schemeClr w14:val="tx1"/>
                  </w14:solidFill>
                </w14:textFill>
              </w:rPr>
            </w:pPr>
          </w:p>
        </w:tc>
      </w:tr>
    </w:tbl>
    <w:p>
      <w:pPr>
        <w:snapToGrid w:val="0"/>
        <w:spacing w:before="50" w:after="50"/>
        <w:rPr>
          <w:rStyle w:val="45"/>
          <w:rFonts w:ascii="宋体" w:hAnsi="宋体" w:cs="宋体"/>
          <w:color w:val="000000" w:themeColor="text1"/>
          <w:sz w:val="44"/>
          <w14:textFill>
            <w14:solidFill>
              <w14:schemeClr w14:val="tx1"/>
            </w14:solidFill>
          </w14:textFill>
        </w:rPr>
      </w:pPr>
    </w:p>
    <w:p>
      <w:pPr>
        <w:snapToGrid w:val="0"/>
        <w:spacing w:before="50" w:after="50"/>
        <w:rPr>
          <w:rStyle w:val="45"/>
          <w:rFonts w:ascii="宋体" w:hAnsi="宋体" w:cs="宋体"/>
          <w:color w:val="000000" w:themeColor="text1"/>
          <w:sz w:val="44"/>
          <w14:textFill>
            <w14:solidFill>
              <w14:schemeClr w14:val="tx1"/>
            </w14:solidFill>
          </w14:textFill>
        </w:rPr>
      </w:pPr>
    </w:p>
    <w:p>
      <w:pPr>
        <w:snapToGrid w:val="0"/>
        <w:spacing w:before="50" w:after="50"/>
        <w:rPr>
          <w:rStyle w:val="45"/>
          <w:rFonts w:ascii="宋体" w:hAnsi="宋体" w:cs="宋体"/>
          <w:color w:val="000000" w:themeColor="text1"/>
          <w:sz w:val="44"/>
          <w14:textFill>
            <w14:solidFill>
              <w14:schemeClr w14:val="tx1"/>
            </w14:solidFill>
          </w14:textFill>
        </w:rPr>
      </w:pPr>
    </w:p>
    <w:p>
      <w:pPr>
        <w:snapToGrid w:val="0"/>
        <w:spacing w:before="50" w:after="50"/>
        <w:rPr>
          <w:rStyle w:val="45"/>
          <w:rFonts w:ascii="宋体" w:hAnsi="宋体" w:cs="宋体"/>
          <w:color w:val="000000" w:themeColor="text1"/>
          <w:sz w:val="44"/>
          <w14:textFill>
            <w14:solidFill>
              <w14:schemeClr w14:val="tx1"/>
            </w14:solidFill>
          </w14:textFill>
        </w:rPr>
      </w:pPr>
    </w:p>
    <w:p>
      <w:pPr>
        <w:snapToGrid w:val="0"/>
        <w:spacing w:before="50" w:after="50"/>
        <w:rPr>
          <w:rStyle w:val="45"/>
          <w:rFonts w:ascii="宋体" w:hAnsi="宋体" w:cs="宋体"/>
          <w:color w:val="000000" w:themeColor="text1"/>
          <w:sz w:val="32"/>
          <w:szCs w:val="32"/>
          <w14:textFill>
            <w14:solidFill>
              <w14:schemeClr w14:val="tx1"/>
            </w14:solidFill>
          </w14:textFill>
        </w:rPr>
      </w:pPr>
    </w:p>
    <w:p>
      <w:pPr>
        <w:snapToGrid w:val="0"/>
        <w:spacing w:before="50" w:after="50"/>
        <w:rPr>
          <w:rStyle w:val="45"/>
          <w:rFonts w:ascii="宋体" w:hAnsi="宋体" w:cs="宋体"/>
          <w:color w:val="000000" w:themeColor="text1"/>
          <w:sz w:val="24"/>
          <w:szCs w:val="24"/>
          <w14:textFill>
            <w14:solidFill>
              <w14:schemeClr w14:val="tx1"/>
            </w14:solidFill>
          </w14:textFill>
        </w:rPr>
      </w:pPr>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bookmarkStart w:id="27" w:name="_Toc5623"/>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r>
        <w:rPr>
          <w:rStyle w:val="45"/>
          <w:rFonts w:hint="eastAsia" w:ascii="宋体" w:hAnsi="宋体" w:cs="宋体"/>
          <w:color w:val="000000" w:themeColor="text1"/>
          <w:sz w:val="32"/>
          <w:szCs w:val="32"/>
          <w14:textFill>
            <w14:solidFill>
              <w14:schemeClr w14:val="tx1"/>
            </w14:solidFill>
          </w14:textFill>
        </w:rPr>
        <w:t>四、投标函（格式）</w:t>
      </w:r>
      <w:bookmarkEnd w:id="27"/>
    </w:p>
    <w:p>
      <w:pPr>
        <w:pStyle w:val="131"/>
        <w:spacing w:before="0" w:after="0" w:line="420" w:lineRule="exact"/>
        <w:ind w:firstLine="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致：</w:t>
      </w:r>
      <w:r>
        <w:rPr>
          <w:rStyle w:val="45"/>
          <w:rFonts w:hint="eastAsia" w:ascii="宋体" w:hAnsi="宋体" w:cs="宋体"/>
          <w:color w:val="000000" w:themeColor="text1"/>
          <w:kern w:val="2"/>
          <w:szCs w:val="21"/>
          <w:u w:val="single" w:color="000000"/>
          <w14:textFill>
            <w14:solidFill>
              <w14:schemeClr w14:val="tx1"/>
            </w14:solidFill>
          </w14:textFill>
        </w:rPr>
        <w:t>盐城工业职业技术学院</w:t>
      </w:r>
    </w:p>
    <w:p>
      <w:pPr>
        <w:pStyle w:val="131"/>
        <w:spacing w:before="0" w:after="0" w:line="420" w:lineRule="exact"/>
        <w:ind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根据贵方的</w:t>
      </w:r>
      <w:r>
        <w:rPr>
          <w:rStyle w:val="45"/>
          <w:rFonts w:hint="eastAsia" w:ascii="宋体" w:hAnsi="宋体" w:cs="宋体"/>
          <w:color w:val="000000" w:themeColor="text1"/>
          <w:kern w:val="2"/>
          <w:szCs w:val="21"/>
          <w:u w:val="single" w:color="000000"/>
          <w14:textFill>
            <w14:solidFill>
              <w14:schemeClr w14:val="tx1"/>
            </w14:solidFill>
          </w14:textFill>
        </w:rPr>
        <w:t xml:space="preserve">     号</w:t>
      </w:r>
      <w:r>
        <w:rPr>
          <w:rStyle w:val="45"/>
          <w:rFonts w:hint="eastAsia" w:ascii="宋体" w:hAnsi="宋体" w:cs="宋体"/>
          <w:color w:val="000000" w:themeColor="text1"/>
          <w:kern w:val="2"/>
          <w:szCs w:val="21"/>
          <w14:textFill>
            <w14:solidFill>
              <w14:schemeClr w14:val="tx1"/>
            </w14:solidFill>
          </w14:textFill>
        </w:rPr>
        <w:t>招标文件，正式授权下述签字人_________(姓名)代表我方______________（投标人的名称），全权处理本次项目投标的有关事宜。</w:t>
      </w:r>
    </w:p>
    <w:p>
      <w:pPr>
        <w:pStyle w:val="131"/>
        <w:spacing w:before="0" w:after="0" w:line="420" w:lineRule="exact"/>
        <w:ind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据此函，__________签字人兹宣布同意如下：</w:t>
      </w:r>
    </w:p>
    <w:p>
      <w:pPr>
        <w:pStyle w:val="131"/>
        <w:spacing w:before="0" w:after="0" w:line="420" w:lineRule="exact"/>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1.按招标文件规定的各项要求，向买方提供所需货物与服务。</w:t>
      </w:r>
    </w:p>
    <w:p>
      <w:pPr>
        <w:pStyle w:val="131"/>
        <w:spacing w:before="0" w:after="0" w:line="420" w:lineRule="exact"/>
        <w:ind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2.我们完全理解贵方不一定将合同授予最低报价的投标人。</w:t>
      </w:r>
    </w:p>
    <w:p>
      <w:pPr>
        <w:pStyle w:val="131"/>
        <w:spacing w:before="0" w:after="0" w:line="420" w:lineRule="exact"/>
        <w:ind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131"/>
        <w:spacing w:before="0" w:after="0" w:line="420" w:lineRule="exact"/>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131"/>
        <w:spacing w:before="0" w:after="0" w:line="420" w:lineRule="exact"/>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pPr>
        <w:pStyle w:val="131"/>
        <w:spacing w:before="0" w:after="0" w:line="420" w:lineRule="exact"/>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131"/>
        <w:spacing w:before="0" w:after="0" w:line="420" w:lineRule="exact"/>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131"/>
        <w:spacing w:before="0" w:after="0" w:line="420" w:lineRule="exact"/>
        <w:ind w:left="425" w:firstLine="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8.与本投标有关的正式通讯地址为：</w:t>
      </w:r>
    </w:p>
    <w:p>
      <w:pPr>
        <w:pStyle w:val="131"/>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地          址：</w:t>
      </w:r>
    </w:p>
    <w:p>
      <w:pPr>
        <w:pStyle w:val="131"/>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邮          编：</w:t>
      </w:r>
    </w:p>
    <w:p>
      <w:pPr>
        <w:pStyle w:val="131"/>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电          话：</w:t>
      </w:r>
    </w:p>
    <w:p>
      <w:pPr>
        <w:pStyle w:val="131"/>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传          真：</w:t>
      </w:r>
    </w:p>
    <w:p>
      <w:pPr>
        <w:pStyle w:val="131"/>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投标人开户行：</w:t>
      </w:r>
    </w:p>
    <w:p>
      <w:pPr>
        <w:pStyle w:val="131"/>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 xml:space="preserve">账          户： </w:t>
      </w:r>
    </w:p>
    <w:p>
      <w:pPr>
        <w:pStyle w:val="131"/>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 xml:space="preserve">投标人授权代表姓名（签字）： </w:t>
      </w:r>
    </w:p>
    <w:p>
      <w:pPr>
        <w:pStyle w:val="131"/>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 xml:space="preserve">投标人名称（公章）： </w:t>
      </w:r>
    </w:p>
    <w:p>
      <w:pPr>
        <w:pStyle w:val="131"/>
        <w:spacing w:before="0" w:after="0" w:line="420" w:lineRule="exact"/>
        <w:ind w:left="420" w:leftChars="200" w:firstLineChars="200"/>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日           期：________年____月____日</w:t>
      </w:r>
    </w:p>
    <w:p>
      <w:pPr>
        <w:snapToGrid w:val="0"/>
        <w:spacing w:before="50" w:after="145"/>
        <w:jc w:val="left"/>
        <w:rPr>
          <w:rStyle w:val="45"/>
          <w:rFonts w:ascii="宋体" w:hAnsi="宋体" w:cs="宋体"/>
          <w:color w:val="000000" w:themeColor="text1"/>
          <w:sz w:val="24"/>
          <w:szCs w:val="20"/>
          <w14:textFill>
            <w14:solidFill>
              <w14:schemeClr w14:val="tx1"/>
            </w14:solidFill>
          </w14:textFill>
        </w:rPr>
      </w:pPr>
    </w:p>
    <w:p>
      <w:pPr>
        <w:jc w:val="center"/>
        <w:rPr>
          <w:rStyle w:val="45"/>
          <w:rFonts w:ascii="宋体" w:hAnsi="宋体" w:cs="宋体"/>
          <w:b/>
          <w:color w:val="000000" w:themeColor="text1"/>
          <w:sz w:val="32"/>
          <w:szCs w:val="32"/>
          <w14:textFill>
            <w14:solidFill>
              <w14:schemeClr w14:val="tx1"/>
            </w14:solidFill>
          </w14:textFill>
        </w:rPr>
      </w:pPr>
    </w:p>
    <w:p>
      <w:pPr>
        <w:pStyle w:val="22"/>
        <w:rPr>
          <w:color w:val="000000" w:themeColor="text1"/>
          <w14:textFill>
            <w14:solidFill>
              <w14:schemeClr w14:val="tx1"/>
            </w14:solidFill>
          </w14:textFill>
        </w:rPr>
      </w:pPr>
    </w:p>
    <w:p>
      <w:pPr>
        <w:snapToGrid w:val="0"/>
        <w:spacing w:before="50" w:after="50"/>
        <w:rPr>
          <w:rStyle w:val="45"/>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5"/>
          <w:rFonts w:ascii="宋体" w:hAnsi="宋体" w:cs="宋体"/>
          <w:color w:val="000000" w:themeColor="text1"/>
          <w:sz w:val="32"/>
          <w:szCs w:val="32"/>
          <w14:textFill>
            <w14:solidFill>
              <w14:schemeClr w14:val="tx1"/>
            </w14:solidFill>
          </w14:textFill>
        </w:rPr>
      </w:pPr>
      <w:bookmarkStart w:id="28" w:name="_Toc9635"/>
      <w:r>
        <w:rPr>
          <w:rStyle w:val="45"/>
          <w:rFonts w:hint="eastAsia" w:ascii="宋体" w:hAnsi="宋体" w:cs="宋体"/>
          <w:color w:val="000000" w:themeColor="text1"/>
          <w:sz w:val="32"/>
          <w:szCs w:val="32"/>
          <w14:textFill>
            <w14:solidFill>
              <w14:schemeClr w14:val="tx1"/>
            </w14:solidFill>
          </w14:textFill>
        </w:rPr>
        <w:t>五、开标一览表（格式）</w:t>
      </w:r>
      <w:bookmarkEnd w:id="28"/>
    </w:p>
    <w:p>
      <w:pPr>
        <w:snapToGrid w:val="0"/>
        <w:spacing w:before="50" w:after="50"/>
        <w:jc w:val="center"/>
        <w:rPr>
          <w:rStyle w:val="45"/>
          <w:rFonts w:ascii="宋体" w:hAnsi="宋体" w:cs="宋体"/>
          <w:color w:val="000000" w:themeColor="text1"/>
          <w:sz w:val="32"/>
          <w:szCs w:val="32"/>
          <w14:textFill>
            <w14:solidFill>
              <w14:schemeClr w14:val="tx1"/>
            </w14:solidFill>
          </w14:textFill>
        </w:rPr>
      </w:pPr>
    </w:p>
    <w:tbl>
      <w:tblPr>
        <w:tblStyle w:val="23"/>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6"/>
              <w:jc w:val="both"/>
              <w:rPr>
                <w:rStyle w:val="45"/>
                <w:rFonts w:ascii="宋体" w:hAnsi="宋体" w:eastAsia="宋体" w:cs="宋体"/>
                <w:color w:val="000000" w:themeColor="text1"/>
                <w:sz w:val="28"/>
                <w:szCs w:val="28"/>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5"/>
                <w:rFonts w:ascii="宋体" w:hAnsi="宋体" w:cs="宋体"/>
                <w:color w:val="000000" w:themeColor="text1"/>
                <w:szCs w:val="28"/>
                <w14:textFill>
                  <w14:solidFill>
                    <w14:schemeClr w14:val="tx1"/>
                  </w14:solidFill>
                </w14:textFill>
              </w:rPr>
            </w:pPr>
            <w:r>
              <w:rPr>
                <w:rStyle w:val="45"/>
                <w:rFonts w:hint="eastAsia" w:ascii="宋体" w:hAnsi="宋体" w:cs="宋体"/>
                <w:color w:val="000000" w:themeColor="text1"/>
                <w:szCs w:val="28"/>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6"/>
              <w:jc w:val="both"/>
              <w:rPr>
                <w:rStyle w:val="45"/>
                <w:rFonts w:ascii="宋体" w:hAnsi="宋体" w:eastAsia="宋体" w:cs="宋体"/>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5"/>
                <w:rFonts w:ascii="宋体" w:hAnsi="宋体" w:cs="宋体"/>
                <w:color w:val="000000" w:themeColor="text1"/>
                <w:szCs w:val="28"/>
                <w14:textFill>
                  <w14:solidFill>
                    <w14:schemeClr w14:val="tx1"/>
                  </w14:solidFill>
                </w14:textFill>
              </w:rPr>
            </w:pPr>
            <w:r>
              <w:rPr>
                <w:rStyle w:val="45"/>
                <w:rFonts w:hint="eastAsia" w:ascii="宋体" w:hAnsi="宋体" w:cs="宋体"/>
                <w:b/>
                <w:bCs/>
                <w:color w:val="000000" w:themeColor="text1"/>
                <w:szCs w:val="28"/>
                <w14:textFill>
                  <w14:solidFill>
                    <w14:schemeClr w14:val="tx1"/>
                  </w14:solidFill>
                </w14:textFill>
              </w:rPr>
              <w:t>项目投标报价：（大写）</w:t>
            </w:r>
            <w:r>
              <w:rPr>
                <w:rStyle w:val="45"/>
                <w:rFonts w:hint="eastAsia" w:ascii="宋体" w:hAnsi="宋体" w:cs="宋体"/>
                <w:color w:val="000000" w:themeColor="text1"/>
                <w14:textFill>
                  <w14:solidFill>
                    <w14:schemeClr w14:val="tx1"/>
                  </w14:solidFill>
                </w14:textFill>
              </w:rPr>
              <w:t>_____</w:t>
            </w:r>
            <w:r>
              <w:rPr>
                <w:rStyle w:val="45"/>
                <w:rFonts w:hint="eastAsia" w:ascii="宋体" w:hAnsi="宋体" w:cs="宋体"/>
                <w:b/>
                <w:bCs/>
                <w:color w:val="000000" w:themeColor="text1"/>
                <w:sz w:val="24"/>
                <w:szCs w:val="24"/>
                <w14:textFill>
                  <w14:solidFill>
                    <w14:schemeClr w14:val="tx1"/>
                  </w14:solidFill>
                </w14:textFill>
              </w:rPr>
              <w:t>元</w:t>
            </w:r>
            <w:r>
              <w:rPr>
                <w:rStyle w:val="45"/>
                <w:rFonts w:hint="eastAsia" w:ascii="宋体" w:hAnsi="宋体" w:cs="宋体"/>
                <w:b/>
                <w:bCs/>
                <w:color w:val="000000" w:themeColor="text1"/>
                <w:szCs w:val="28"/>
                <w14:textFill>
                  <w14:solidFill>
                    <w14:schemeClr w14:val="tx1"/>
                  </w14:solidFill>
                </w14:textFill>
              </w:rPr>
              <w:t>，小写：</w:t>
            </w:r>
            <w:r>
              <w:rPr>
                <w:rStyle w:val="45"/>
                <w:rFonts w:hint="eastAsia" w:ascii="宋体" w:hAnsi="宋体" w:cs="宋体"/>
                <w:b/>
                <w:bCs/>
                <w:color w:val="000000" w:themeColor="text1"/>
                <w14:textFill>
                  <w14:solidFill>
                    <w14:schemeClr w14:val="tx1"/>
                  </w14:solidFill>
                </w14:textFill>
              </w:rPr>
              <w:t>_____</w:t>
            </w:r>
            <w:r>
              <w:rPr>
                <w:rStyle w:val="45"/>
                <w:rFonts w:hint="eastAsia" w:ascii="宋体" w:hAnsi="宋体" w:cs="宋体"/>
                <w:b/>
                <w:bCs/>
                <w:color w:val="000000" w:themeColor="text1"/>
                <w:sz w:val="24"/>
                <w:szCs w:val="24"/>
                <w14:textFill>
                  <w14:solidFill>
                    <w14:schemeClr w14:val="tx1"/>
                  </w14:solidFill>
                </w14:textFill>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5"/>
                <w:rFonts w:ascii="宋体" w:hAnsi="宋体" w:cs="宋体"/>
                <w:b/>
                <w:bCs/>
                <w:color w:val="000000" w:themeColor="text1"/>
                <w:szCs w:val="28"/>
                <w14:textFill>
                  <w14:solidFill>
                    <w14:schemeClr w14:val="tx1"/>
                  </w14:solidFill>
                </w14:textFill>
              </w:rPr>
            </w:pPr>
            <w:r>
              <w:rPr>
                <w:rStyle w:val="45"/>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5"/>
                <w:rFonts w:ascii="宋体" w:hAnsi="宋体" w:cs="宋体"/>
                <w:b/>
                <w:bCs/>
                <w:color w:val="000000" w:themeColor="text1"/>
                <w:szCs w:val="28"/>
                <w14:textFill>
                  <w14:solidFill>
                    <w14:schemeClr w14:val="tx1"/>
                  </w14:solidFill>
                </w14:textFill>
              </w:rPr>
            </w:pPr>
            <w:r>
              <w:rPr>
                <w:rStyle w:val="45"/>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5"/>
                <w:rFonts w:ascii="宋体" w:hAnsi="宋体" w:cs="宋体"/>
                <w:b/>
                <w:bCs/>
                <w:color w:val="000000" w:themeColor="text1"/>
                <w:szCs w:val="28"/>
                <w14:textFill>
                  <w14:solidFill>
                    <w14:schemeClr w14:val="tx1"/>
                  </w14:solidFill>
                </w14:textFill>
              </w:rPr>
            </w:pPr>
            <w:r>
              <w:rPr>
                <w:rStyle w:val="45"/>
                <w:rFonts w:hint="eastAsia" w:ascii="宋体" w:hAnsi="宋体" w:cs="宋体"/>
                <w:b/>
                <w:bCs/>
                <w:color w:val="000000" w:themeColor="text1"/>
                <w:szCs w:val="28"/>
                <w14:textFill>
                  <w14:solidFill>
                    <w14:schemeClr w14:val="tx1"/>
                  </w14:solidFill>
                </w14:textFill>
              </w:rPr>
              <w:t>是否提供《企业类型声明函》：</w:t>
            </w:r>
            <w:r>
              <w:rPr>
                <w:rStyle w:val="45"/>
                <w:rFonts w:hint="eastAsia" w:ascii="宋体" w:hAnsi="宋体" w:cs="宋体"/>
                <w:b/>
                <w:bCs/>
                <w:color w:val="000000" w:themeColor="text1"/>
                <w:szCs w:val="28"/>
                <w:u w:val="single"/>
                <w14:textFill>
                  <w14:solidFill>
                    <w14:schemeClr w14:val="tx1"/>
                  </w14:solidFill>
                </w14:textFill>
              </w:rPr>
              <w:t xml:space="preserve"> 是/否 见（   ）页</w:t>
            </w:r>
          </w:p>
        </w:tc>
      </w:tr>
    </w:tbl>
    <w:p>
      <w:pPr>
        <w:spacing w:line="240" w:lineRule="atLeast"/>
        <w:rPr>
          <w:rStyle w:val="45"/>
          <w:rFonts w:ascii="宋体" w:hAnsi="宋体" w:cs="宋体"/>
          <w:color w:val="000000" w:themeColor="text1"/>
          <w:szCs w:val="28"/>
          <w14:textFill>
            <w14:solidFill>
              <w14:schemeClr w14:val="tx1"/>
            </w14:solidFill>
          </w14:textFill>
        </w:rPr>
      </w:pPr>
    </w:p>
    <w:p>
      <w:pPr>
        <w:pStyle w:val="131"/>
        <w:spacing w:before="0" w:after="0" w:line="420" w:lineRule="exact"/>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填写说明：</w:t>
      </w:r>
    </w:p>
    <w:p>
      <w:pPr>
        <w:pStyle w:val="131"/>
        <w:spacing w:before="0" w:after="0" w:line="420" w:lineRule="exact"/>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1、开标一览表不得填报选择性报价，否则将作为无效投标；</w:t>
      </w:r>
    </w:p>
    <w:p>
      <w:pPr>
        <w:pStyle w:val="131"/>
        <w:spacing w:before="0" w:after="0" w:line="420" w:lineRule="exact"/>
        <w:rPr>
          <w:rStyle w:val="45"/>
          <w:rFonts w:ascii="宋体" w:hAnsi="宋体" w:cs="宋体"/>
          <w:color w:val="000000" w:themeColor="text1"/>
          <w:kern w:val="2"/>
          <w:szCs w:val="21"/>
          <w14:textFill>
            <w14:solidFill>
              <w14:schemeClr w14:val="tx1"/>
            </w14:solidFill>
          </w14:textFill>
        </w:rPr>
      </w:pPr>
      <w:r>
        <w:rPr>
          <w:rStyle w:val="45"/>
          <w:rFonts w:hint="eastAsia" w:ascii="宋体" w:hAnsi="宋体" w:cs="宋体"/>
          <w:color w:val="000000" w:themeColor="text1"/>
          <w:kern w:val="2"/>
          <w:szCs w:val="21"/>
          <w14:textFill>
            <w14:solidFill>
              <w14:schemeClr w14:val="tx1"/>
            </w14:solidFill>
          </w14:textFill>
        </w:rPr>
        <w:t>2、开标一览表中报价与投标分项明细报价表中不符时时，以开标一览表为准；</w:t>
      </w:r>
    </w:p>
    <w:p>
      <w:pPr>
        <w:ind w:firstLine="2640" w:firstLineChars="600"/>
        <w:rPr>
          <w:rStyle w:val="45"/>
          <w:rFonts w:ascii="宋体" w:hAnsi="宋体" w:cs="宋体"/>
          <w:color w:val="000000" w:themeColor="text1"/>
          <w:sz w:val="44"/>
          <w14:textFill>
            <w14:solidFill>
              <w14:schemeClr w14:val="tx1"/>
            </w14:solidFill>
          </w14:textFill>
        </w:rPr>
      </w:pPr>
    </w:p>
    <w:p>
      <w:pPr>
        <w:ind w:firstLine="480"/>
        <w:rPr>
          <w:rStyle w:val="45"/>
          <w:rFonts w:ascii="宋体" w:hAnsi="宋体" w:cs="宋体"/>
          <w:color w:val="000000" w:themeColor="text1"/>
          <w:sz w:val="24"/>
          <w14:textFill>
            <w14:solidFill>
              <w14:schemeClr w14:val="tx1"/>
            </w14:solidFill>
          </w14:textFill>
        </w:rPr>
      </w:pPr>
    </w:p>
    <w:p>
      <w:pPr>
        <w:ind w:firstLine="480"/>
        <w:rPr>
          <w:rStyle w:val="45"/>
          <w:rFonts w:ascii="宋体" w:hAnsi="宋体" w:cs="宋体"/>
          <w:color w:val="000000" w:themeColor="text1"/>
          <w:sz w:val="24"/>
          <w14:textFill>
            <w14:solidFill>
              <w14:schemeClr w14:val="tx1"/>
            </w14:solidFill>
          </w14:textFill>
        </w:rPr>
      </w:pPr>
    </w:p>
    <w:p>
      <w:pPr>
        <w:ind w:firstLine="480"/>
        <w:jc w:val="center"/>
        <w:rPr>
          <w:rStyle w:val="45"/>
          <w:rFonts w:ascii="宋体" w:hAnsi="宋体" w:cs="宋体"/>
          <w:color w:val="000000" w:themeColor="text1"/>
          <w:sz w:val="24"/>
          <w14:textFill>
            <w14:solidFill>
              <w14:schemeClr w14:val="tx1"/>
            </w14:solidFill>
          </w14:textFill>
        </w:rPr>
      </w:pPr>
      <w:r>
        <w:rPr>
          <w:rStyle w:val="45"/>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xml:space="preserve">                                              日期： 年月日</w:t>
      </w: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sectPr>
          <w:pgSz w:w="11906" w:h="16838"/>
          <w:pgMar w:top="1417" w:right="1587" w:bottom="1417" w:left="1366" w:header="851" w:footer="907" w:gutter="0"/>
          <w:pgNumType w:fmt="decimal"/>
          <w:cols w:space="0" w:num="1"/>
          <w:titlePg/>
          <w:docGrid w:type="lines" w:linePitch="298" w:charSpace="0"/>
        </w:sectPr>
      </w:pPr>
    </w:p>
    <w:p>
      <w:pPr>
        <w:ind w:left="480"/>
        <w:jc w:val="center"/>
      </w:pPr>
      <w:r>
        <w:rPr>
          <w:rFonts w:hint="eastAsia" w:ascii="宋体" w:hAnsi="宋体" w:cs="宋体"/>
          <w:color w:val="000000" w:themeColor="text1"/>
          <w:sz w:val="32"/>
          <w:szCs w:val="32"/>
          <w14:textFill>
            <w14:solidFill>
              <w14:schemeClr w14:val="tx1"/>
            </w14:solidFill>
          </w14:textFill>
        </w:rPr>
        <w:t>六、投标配置与分项报价表（格式）</w:t>
      </w:r>
    </w:p>
    <w:p>
      <w:pPr>
        <w:pStyle w:val="21"/>
        <w:ind w:firstLine="280"/>
        <w:jc w:val="center"/>
        <w:rPr>
          <w:rFonts w:ascii="宋体" w:hAnsi="宋体" w:cs="宋体"/>
        </w:rPr>
      </w:pPr>
      <w:r>
        <w:rPr>
          <w:rFonts w:hint="eastAsia" w:ascii="宋体" w:hAnsi="宋体" w:cs="宋体"/>
        </w:rPr>
        <w:t>盐城工业职业技术学院学生宿舍护栏改造</w:t>
      </w:r>
    </w:p>
    <w:tbl>
      <w:tblPr>
        <w:tblStyle w:val="23"/>
        <w:tblW w:w="9644"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44"/>
        <w:gridCol w:w="795"/>
        <w:gridCol w:w="936"/>
        <w:gridCol w:w="1925"/>
        <w:gridCol w:w="1500"/>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70" w:type="dxa"/>
            <w:tcBorders>
              <w:tl2br w:val="nil"/>
              <w:tr2bl w:val="nil"/>
            </w:tcBorders>
            <w:noWrap/>
            <w:vAlign w:val="center"/>
          </w:tcPr>
          <w:p>
            <w:pPr>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1644" w:type="dxa"/>
            <w:tcBorders>
              <w:tl2br w:val="nil"/>
              <w:tr2bl w:val="nil"/>
            </w:tcBorders>
            <w:noWrap/>
            <w:vAlign w:val="center"/>
          </w:tcPr>
          <w:p>
            <w:pPr>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项目名称</w:t>
            </w:r>
          </w:p>
        </w:tc>
        <w:tc>
          <w:tcPr>
            <w:tcW w:w="795" w:type="dxa"/>
            <w:tcBorders>
              <w:tl2br w:val="nil"/>
              <w:tr2bl w:val="nil"/>
            </w:tcBorders>
            <w:noWrap/>
            <w:vAlign w:val="center"/>
          </w:tcPr>
          <w:p>
            <w:pPr>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936" w:type="dxa"/>
            <w:tcBorders>
              <w:tl2br w:val="nil"/>
              <w:tr2bl w:val="nil"/>
            </w:tcBorders>
            <w:noWrap/>
            <w:vAlign w:val="center"/>
          </w:tcPr>
          <w:p>
            <w:pPr>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1925" w:type="dxa"/>
            <w:tcBorders>
              <w:tl2br w:val="nil"/>
              <w:tr2bl w:val="nil"/>
            </w:tcBorders>
            <w:vAlign w:val="center"/>
          </w:tcPr>
          <w:p>
            <w:pPr>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全费用综合单价</w:t>
            </w:r>
          </w:p>
          <w:p>
            <w:pPr>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（元）</w:t>
            </w:r>
          </w:p>
        </w:tc>
        <w:tc>
          <w:tcPr>
            <w:tcW w:w="1500" w:type="dxa"/>
            <w:tcBorders>
              <w:tl2br w:val="nil"/>
              <w:tr2bl w:val="nil"/>
            </w:tcBorders>
            <w:vAlign w:val="center"/>
          </w:tcPr>
          <w:p>
            <w:pPr>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合计    （元）</w:t>
            </w:r>
          </w:p>
        </w:tc>
        <w:tc>
          <w:tcPr>
            <w:tcW w:w="1974" w:type="dxa"/>
            <w:tcBorders>
              <w:tl2br w:val="nil"/>
              <w:tr2bl w:val="nil"/>
            </w:tcBorders>
            <w:noWrap/>
            <w:vAlign w:val="center"/>
          </w:tcPr>
          <w:p>
            <w:pPr>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870" w:type="dxa"/>
            <w:tcBorders>
              <w:tl2br w:val="nil"/>
              <w:tr2bl w:val="nil"/>
            </w:tcBorders>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644" w:type="dxa"/>
            <w:tcBorders>
              <w:tl2br w:val="nil"/>
              <w:tr2bl w:val="nil"/>
            </w:tcBorders>
            <w:noWrap/>
            <w:vAlign w:val="center"/>
          </w:tcPr>
          <w:p>
            <w:pPr>
              <w:jc w:val="center"/>
              <w:textAlignment w:val="center"/>
              <w:rPr>
                <w:rFonts w:ascii="宋体" w:hAnsi="宋体" w:cs="宋体"/>
                <w:color w:val="000000"/>
                <w:sz w:val="22"/>
                <w:szCs w:val="22"/>
              </w:rPr>
            </w:pPr>
            <w:r>
              <w:rPr>
                <w:rFonts w:hint="eastAsia" w:ascii="宋体" w:hAnsi="宋体" w:cs="宋体"/>
                <w:color w:val="000000"/>
                <w:sz w:val="22"/>
                <w:szCs w:val="22"/>
              </w:rPr>
              <w:t>高低床（含上床下桌）护栏</w:t>
            </w:r>
          </w:p>
        </w:tc>
        <w:tc>
          <w:tcPr>
            <w:tcW w:w="795" w:type="dxa"/>
            <w:tcBorders>
              <w:tl2br w:val="nil"/>
              <w:tr2bl w:val="nil"/>
            </w:tcBorders>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张</w:t>
            </w:r>
          </w:p>
        </w:tc>
        <w:tc>
          <w:tcPr>
            <w:tcW w:w="936" w:type="dxa"/>
            <w:tcBorders>
              <w:tl2br w:val="nil"/>
              <w:tr2bl w:val="nil"/>
            </w:tcBorders>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4051</w:t>
            </w:r>
          </w:p>
        </w:tc>
        <w:tc>
          <w:tcPr>
            <w:tcW w:w="1925" w:type="dxa"/>
            <w:tcBorders>
              <w:tl2br w:val="nil"/>
              <w:tr2bl w:val="nil"/>
            </w:tcBorders>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00" w:type="dxa"/>
            <w:tcBorders>
              <w:tl2br w:val="nil"/>
              <w:tr2bl w:val="nil"/>
            </w:tcBorders>
            <w:noWrap/>
            <w:vAlign w:val="center"/>
          </w:tcPr>
          <w:p>
            <w:pPr>
              <w:jc w:val="center"/>
              <w:textAlignment w:val="center"/>
              <w:rPr>
                <w:rFonts w:ascii="宋体" w:hAnsi="宋体" w:cs="宋体"/>
                <w:color w:val="000000"/>
                <w:sz w:val="22"/>
                <w:szCs w:val="22"/>
              </w:rPr>
            </w:pPr>
          </w:p>
        </w:tc>
        <w:tc>
          <w:tcPr>
            <w:tcW w:w="1974" w:type="dxa"/>
            <w:tcBorders>
              <w:tl2br w:val="nil"/>
              <w:tr2bl w:val="nil"/>
            </w:tcBorders>
            <w:vAlign w:val="center"/>
          </w:tcPr>
          <w:p>
            <w:pPr>
              <w:jc w:val="center"/>
              <w:textAlignment w:val="center"/>
              <w:rPr>
                <w:rFonts w:ascii="宋体" w:hAnsi="宋体" w:cs="宋体"/>
                <w:color w:val="000000"/>
                <w:sz w:val="22"/>
                <w:szCs w:val="22"/>
              </w:rPr>
            </w:pPr>
            <w:r>
              <w:rPr>
                <w:rFonts w:hint="eastAsia" w:ascii="宋体" w:hAnsi="宋体" w:cs="宋体"/>
                <w:color w:val="000000"/>
                <w:sz w:val="22"/>
                <w:szCs w:val="22"/>
              </w:rPr>
              <w:t>4051张高低床（含235张上床下桌）</w:t>
            </w:r>
          </w:p>
        </w:tc>
      </w:tr>
    </w:tbl>
    <w:p>
      <w:pPr>
        <w:spacing w:line="280" w:lineRule="exact"/>
        <w:ind w:firstLine="420"/>
        <w:jc w:val="center"/>
        <w:rPr>
          <w:rFonts w:ascii="宋体" w:hAnsi="宋体" w:cs="宋体"/>
          <w:sz w:val="28"/>
          <w:szCs w:val="28"/>
        </w:rPr>
      </w:pPr>
    </w:p>
    <w:p>
      <w:pPr>
        <w:adjustRightInd w:val="0"/>
        <w:snapToGrid w:val="0"/>
        <w:spacing w:line="360" w:lineRule="auto"/>
        <w:rPr>
          <w:bCs/>
          <w:color w:val="000000"/>
          <w:sz w:val="24"/>
          <w:szCs w:val="24"/>
        </w:rPr>
      </w:pPr>
    </w:p>
    <w:p>
      <w:pPr>
        <w:adjustRightInd w:val="0"/>
        <w:snapToGrid w:val="0"/>
        <w:spacing w:line="360" w:lineRule="auto"/>
        <w:rPr>
          <w:bCs/>
          <w:color w:val="000000"/>
          <w:sz w:val="24"/>
          <w:szCs w:val="24"/>
        </w:rPr>
      </w:pPr>
      <w:r>
        <w:rPr>
          <w:rFonts w:hint="eastAsia"/>
          <w:bCs/>
          <w:color w:val="000000"/>
          <w:sz w:val="24"/>
          <w:szCs w:val="24"/>
        </w:rPr>
        <w:t>投标人</w:t>
      </w:r>
      <w:r>
        <w:rPr>
          <w:bCs/>
          <w:color w:val="000000"/>
          <w:sz w:val="24"/>
          <w:szCs w:val="24"/>
        </w:rPr>
        <w:t>：（公章）</w:t>
      </w:r>
      <w:r>
        <w:rPr>
          <w:rFonts w:hint="eastAsia"/>
          <w:bCs/>
          <w:color w:val="000000"/>
          <w:sz w:val="24"/>
          <w:szCs w:val="24"/>
        </w:rPr>
        <w:t xml:space="preserve">                      </w:t>
      </w:r>
    </w:p>
    <w:p>
      <w:pPr>
        <w:adjustRightInd w:val="0"/>
        <w:snapToGrid w:val="0"/>
        <w:spacing w:line="360" w:lineRule="auto"/>
        <w:rPr>
          <w:bCs/>
          <w:color w:val="000000"/>
          <w:sz w:val="24"/>
          <w:szCs w:val="24"/>
        </w:rPr>
      </w:pPr>
    </w:p>
    <w:p>
      <w:pPr>
        <w:adjustRightInd w:val="0"/>
        <w:snapToGrid w:val="0"/>
        <w:spacing w:after="298" w:afterLines="100" w:line="360" w:lineRule="auto"/>
        <w:rPr>
          <w:bCs/>
          <w:color w:val="000000"/>
          <w:sz w:val="24"/>
          <w:szCs w:val="24"/>
        </w:rPr>
      </w:pPr>
      <w:r>
        <w:rPr>
          <w:rFonts w:hint="eastAsia"/>
          <w:bCs/>
          <w:color w:val="000000"/>
          <w:sz w:val="24"/>
          <w:szCs w:val="24"/>
        </w:rPr>
        <w:t>法定代表人（签字或盖章）：</w:t>
      </w:r>
    </w:p>
    <w:p>
      <w:pPr>
        <w:adjustRightInd w:val="0"/>
        <w:snapToGrid w:val="0"/>
        <w:spacing w:after="298" w:afterLines="100" w:line="360" w:lineRule="auto"/>
        <w:rPr>
          <w:bCs/>
          <w:color w:val="000000"/>
          <w:sz w:val="24"/>
          <w:szCs w:val="24"/>
        </w:rPr>
      </w:pPr>
      <w:r>
        <w:rPr>
          <w:rFonts w:hint="eastAsia"/>
          <w:bCs/>
          <w:color w:val="000000"/>
          <w:sz w:val="24"/>
          <w:szCs w:val="24"/>
        </w:rPr>
        <w:t>授权委托人（签字或盖章）</w:t>
      </w:r>
      <w:r>
        <w:rPr>
          <w:bCs/>
          <w:color w:val="000000"/>
          <w:sz w:val="24"/>
          <w:szCs w:val="24"/>
        </w:rPr>
        <w:t>：　</w:t>
      </w:r>
      <w:r>
        <w:rPr>
          <w:rFonts w:hint="eastAsia"/>
          <w:bCs/>
          <w:color w:val="000000"/>
          <w:sz w:val="24"/>
          <w:szCs w:val="24"/>
        </w:rPr>
        <w:t xml:space="preserve">  </w:t>
      </w:r>
    </w:p>
    <w:p>
      <w:pPr>
        <w:adjustRightInd w:val="0"/>
        <w:snapToGrid w:val="0"/>
        <w:spacing w:after="298" w:afterLines="100" w:line="360" w:lineRule="auto"/>
        <w:rPr>
          <w:bCs/>
          <w:color w:val="000000"/>
          <w:sz w:val="24"/>
          <w:szCs w:val="24"/>
        </w:rPr>
      </w:pPr>
      <w:r>
        <w:rPr>
          <w:bCs/>
          <w:color w:val="000000"/>
          <w:sz w:val="24"/>
          <w:szCs w:val="24"/>
        </w:rPr>
        <w:t>联系电话：</w:t>
      </w:r>
      <w:r>
        <w:rPr>
          <w:rFonts w:hint="eastAsia"/>
          <w:bCs/>
          <w:color w:val="000000"/>
          <w:sz w:val="24"/>
          <w:szCs w:val="24"/>
        </w:rPr>
        <w:t xml:space="preserve">                             </w:t>
      </w:r>
    </w:p>
    <w:p>
      <w:pPr>
        <w:adjustRightInd w:val="0"/>
        <w:snapToGrid w:val="0"/>
        <w:spacing w:line="360" w:lineRule="auto"/>
        <w:rPr>
          <w:color w:val="000000"/>
        </w:rPr>
      </w:pPr>
      <w:r>
        <w:rPr>
          <w:rFonts w:hint="eastAsia"/>
          <w:bCs/>
          <w:color w:val="000000"/>
          <w:sz w:val="24"/>
          <w:szCs w:val="24"/>
        </w:rPr>
        <w:t>2023</w:t>
      </w:r>
      <w:r>
        <w:rPr>
          <w:bCs/>
          <w:color w:val="000000"/>
          <w:sz w:val="24"/>
          <w:szCs w:val="24"/>
        </w:rPr>
        <w:t>年</w:t>
      </w:r>
      <w:r>
        <w:rPr>
          <w:rFonts w:hint="eastAsia"/>
          <w:bCs/>
          <w:color w:val="000000"/>
          <w:sz w:val="24"/>
          <w:szCs w:val="24"/>
        </w:rPr>
        <w:t xml:space="preserve">  </w:t>
      </w:r>
      <w:r>
        <w:rPr>
          <w:bCs/>
          <w:color w:val="000000"/>
          <w:sz w:val="24"/>
          <w:szCs w:val="24"/>
        </w:rPr>
        <w:t>月  日</w:t>
      </w:r>
    </w:p>
    <w:p>
      <w:pPr>
        <w:ind w:left="480"/>
        <w:jc w:val="center"/>
        <w:rPr>
          <w:rFonts w:ascii="宋体" w:hAnsi="宋体" w:cs="宋体"/>
          <w:b/>
          <w:color w:val="000000" w:themeColor="text1"/>
          <w:sz w:val="32"/>
          <w:szCs w:val="32"/>
          <w14:textFill>
            <w14:solidFill>
              <w14:schemeClr w14:val="tx1"/>
            </w14:solidFill>
          </w14:textFill>
        </w:rPr>
        <w:sectPr>
          <w:pgSz w:w="11906" w:h="16838"/>
          <w:pgMar w:top="1417" w:right="1587" w:bottom="1417" w:left="1366" w:header="851" w:footer="907" w:gutter="0"/>
          <w:pgNumType w:fmt="decimal"/>
          <w:cols w:space="0" w:num="1"/>
          <w:titlePg/>
          <w:docGrid w:type="lines" w:linePitch="298" w:charSpace="0"/>
        </w:sectPr>
      </w:pPr>
    </w:p>
    <w:p>
      <w:pPr>
        <w:ind w:left="48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投标人资格声明</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投标人企业名称</w:t>
            </w:r>
          </w:p>
        </w:tc>
        <w:tc>
          <w:tcPr>
            <w:tcW w:w="7261" w:type="dxa"/>
            <w:gridSpan w:val="6"/>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noWrap/>
            <w:vAlign w:val="center"/>
          </w:tcPr>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地 址</w:t>
            </w:r>
          </w:p>
        </w:tc>
        <w:tc>
          <w:tcPr>
            <w:tcW w:w="7261" w:type="dxa"/>
            <w:gridSpan w:val="6"/>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主管部门</w:t>
            </w: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p>
        </w:tc>
        <w:tc>
          <w:tcPr>
            <w:tcW w:w="1549"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法定代表人</w:t>
            </w:r>
          </w:p>
        </w:tc>
        <w:tc>
          <w:tcPr>
            <w:tcW w:w="1549" w:type="dxa"/>
            <w:gridSpan w:val="2"/>
            <w:noWrap/>
            <w:vAlign w:val="center"/>
          </w:tcPr>
          <w:p>
            <w:pPr>
              <w:spacing w:line="460" w:lineRule="exact"/>
              <w:rPr>
                <w:rFonts w:ascii="宋体" w:hAnsi="宋体" w:cs="宋体"/>
                <w:bCs/>
                <w:color w:val="000000" w:themeColor="text1"/>
                <w14:textFill>
                  <w14:solidFill>
                    <w14:schemeClr w14:val="tx1"/>
                  </w14:solidFill>
                </w14:textFill>
              </w:rPr>
            </w:pPr>
          </w:p>
        </w:tc>
        <w:tc>
          <w:tcPr>
            <w:tcW w:w="1583" w:type="dxa"/>
            <w:noWrap/>
            <w:vAlign w:val="center"/>
          </w:tcPr>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职 务</w:t>
            </w:r>
          </w:p>
        </w:tc>
        <w:tc>
          <w:tcPr>
            <w:tcW w:w="1200" w:type="dxa"/>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注册时间</w:t>
            </w:r>
          </w:p>
        </w:tc>
        <w:tc>
          <w:tcPr>
            <w:tcW w:w="2929" w:type="dxa"/>
            <w:gridSpan w:val="2"/>
            <w:noWrap/>
          </w:tcPr>
          <w:p>
            <w:pPr>
              <w:spacing w:line="460" w:lineRule="exact"/>
              <w:rPr>
                <w:rFonts w:ascii="宋体" w:hAnsi="宋体" w:cs="宋体"/>
                <w:bCs/>
                <w:color w:val="000000" w:themeColor="text1"/>
                <w14:textFill>
                  <w14:solidFill>
                    <w14:schemeClr w14:val="tx1"/>
                  </w14:solidFill>
                </w14:textFill>
              </w:rPr>
            </w:pP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经济类型</w:t>
            </w:r>
          </w:p>
        </w:tc>
        <w:tc>
          <w:tcPr>
            <w:tcW w:w="2783" w:type="dxa"/>
            <w:gridSpan w:val="2"/>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近三年内有经营活动中有无重大违法纪录</w:t>
            </w:r>
          </w:p>
        </w:tc>
        <w:tc>
          <w:tcPr>
            <w:tcW w:w="4332" w:type="dxa"/>
            <w:gridSpan w:val="4"/>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是否依法缴纳税收</w:t>
            </w:r>
          </w:p>
        </w:tc>
        <w:tc>
          <w:tcPr>
            <w:tcW w:w="2929" w:type="dxa"/>
            <w:gridSpan w:val="2"/>
            <w:noWrap/>
          </w:tcPr>
          <w:p>
            <w:pPr>
              <w:spacing w:line="460" w:lineRule="exact"/>
              <w:rPr>
                <w:rFonts w:ascii="宋体" w:hAnsi="宋体" w:cs="宋体"/>
                <w:bCs/>
                <w:color w:val="000000" w:themeColor="text1"/>
                <w14:textFill>
                  <w14:solidFill>
                    <w14:schemeClr w14:val="tx1"/>
                  </w14:solidFill>
                </w14:textFill>
              </w:rPr>
            </w:pP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是否依法缴纳社会保障资金</w:t>
            </w:r>
          </w:p>
        </w:tc>
        <w:tc>
          <w:tcPr>
            <w:tcW w:w="2783" w:type="dxa"/>
            <w:gridSpan w:val="2"/>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noWrap/>
          </w:tcPr>
          <w:p>
            <w:pPr>
              <w:spacing w:line="460" w:lineRule="exact"/>
              <w:rPr>
                <w:rFonts w:ascii="宋体" w:hAnsi="宋体" w:cs="宋体"/>
                <w:bCs/>
                <w:color w:val="000000" w:themeColor="text1"/>
                <w14:textFill>
                  <w14:solidFill>
                    <w14:schemeClr w14:val="tx1"/>
                  </w14:solidFill>
                </w14:textFill>
              </w:rPr>
            </w:pP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单</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位</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概</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况</w:t>
            </w: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注册资本</w:t>
            </w:r>
          </w:p>
        </w:tc>
        <w:tc>
          <w:tcPr>
            <w:tcW w:w="1549" w:type="dxa"/>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万元</w:t>
            </w: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占地面积</w:t>
            </w:r>
          </w:p>
        </w:tc>
        <w:tc>
          <w:tcPr>
            <w:tcW w:w="2783"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职工总数</w:t>
            </w:r>
          </w:p>
        </w:tc>
        <w:tc>
          <w:tcPr>
            <w:tcW w:w="1549" w:type="dxa"/>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人</w:t>
            </w:r>
          </w:p>
        </w:tc>
        <w:tc>
          <w:tcPr>
            <w:tcW w:w="1549" w:type="dxa"/>
            <w:gridSpan w:val="2"/>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建筑面积</w:t>
            </w:r>
          </w:p>
        </w:tc>
        <w:tc>
          <w:tcPr>
            <w:tcW w:w="2783" w:type="dxa"/>
            <w:gridSpan w:val="2"/>
            <w:noWrap/>
          </w:tcPr>
          <w:p>
            <w:pPr>
              <w:spacing w:line="460" w:lineRule="exact"/>
              <w:ind w:firstLine="1575" w:firstLineChars="7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vMerge w:val="restart"/>
            <w:noWrap/>
            <w:vAlign w:val="center"/>
          </w:tcPr>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资产</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情况</w:t>
            </w:r>
          </w:p>
        </w:tc>
        <w:tc>
          <w:tcPr>
            <w:tcW w:w="3098" w:type="dxa"/>
            <w:gridSpan w:val="3"/>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净资产：        万元</w:t>
            </w:r>
          </w:p>
        </w:tc>
        <w:tc>
          <w:tcPr>
            <w:tcW w:w="2783" w:type="dxa"/>
            <w:gridSpan w:val="2"/>
            <w:vMerge w:val="restart"/>
            <w:noWrap/>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固定资产原值 ：      万元</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3098" w:type="dxa"/>
            <w:gridSpan w:val="3"/>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负 债：         万元</w:t>
            </w:r>
          </w:p>
        </w:tc>
        <w:tc>
          <w:tcPr>
            <w:tcW w:w="2783" w:type="dxa"/>
            <w:gridSpan w:val="2"/>
            <w:vMerge w:val="continue"/>
            <w:noWrap/>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noWrap/>
            <w:vAlign w:val="center"/>
          </w:tcPr>
          <w:p>
            <w:pPr>
              <w:spacing w:line="460" w:lineRule="exact"/>
              <w:ind w:firstLine="105" w:firstLineChars="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财务状况</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（最近两年）</w:t>
            </w:r>
          </w:p>
        </w:tc>
        <w:tc>
          <w:tcPr>
            <w:tcW w:w="1380" w:type="dxa"/>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年限</w:t>
            </w:r>
          </w:p>
        </w:tc>
        <w:tc>
          <w:tcPr>
            <w:tcW w:w="1580" w:type="dxa"/>
            <w:gridSpan w:val="2"/>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主营收入</w:t>
            </w:r>
          </w:p>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1518" w:type="dxa"/>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收人总额</w:t>
            </w:r>
          </w:p>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1583" w:type="dxa"/>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利润总额</w:t>
            </w:r>
          </w:p>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c>
          <w:tcPr>
            <w:tcW w:w="1200" w:type="dxa"/>
            <w:noWrap/>
            <w:vAlign w:val="center"/>
          </w:tcPr>
          <w:p>
            <w:pPr>
              <w:spacing w:line="460" w:lineRule="exact"/>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净利润</w:t>
            </w:r>
          </w:p>
          <w:p>
            <w:pPr>
              <w:spacing w:line="460" w:lineRule="exact"/>
              <w:ind w:firstLine="210" w:firstLineChars="1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noWrap/>
            <w:vAlign w:val="center"/>
          </w:tcPr>
          <w:p>
            <w:pPr>
              <w:spacing w:line="460" w:lineRule="exact"/>
              <w:rPr>
                <w:rFonts w:ascii="宋体" w:hAnsi="宋体" w:cs="宋体"/>
                <w:bCs/>
                <w:color w:val="000000" w:themeColor="text1"/>
                <w14:textFill>
                  <w14:solidFill>
                    <w14:schemeClr w14:val="tx1"/>
                  </w14:solidFill>
                </w14:textFill>
              </w:rPr>
            </w:pP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年</w:t>
            </w:r>
          </w:p>
        </w:tc>
        <w:tc>
          <w:tcPr>
            <w:tcW w:w="1580" w:type="dxa"/>
            <w:gridSpan w:val="2"/>
            <w:noWrap/>
            <w:vAlign w:val="center"/>
          </w:tcPr>
          <w:p>
            <w:pPr>
              <w:spacing w:line="460" w:lineRule="exact"/>
              <w:rPr>
                <w:rFonts w:ascii="宋体" w:hAnsi="宋体" w:cs="宋体"/>
                <w:bCs/>
                <w:color w:val="000000" w:themeColor="text1"/>
                <w14:textFill>
                  <w14:solidFill>
                    <w14:schemeClr w14:val="tx1"/>
                  </w14:solidFill>
                </w14:textFill>
              </w:rPr>
            </w:pPr>
          </w:p>
        </w:tc>
        <w:tc>
          <w:tcPr>
            <w:tcW w:w="1518" w:type="dxa"/>
            <w:noWrap/>
            <w:vAlign w:val="center"/>
          </w:tcPr>
          <w:p>
            <w:pPr>
              <w:spacing w:line="460" w:lineRule="exact"/>
              <w:rPr>
                <w:rFonts w:ascii="宋体" w:hAnsi="宋体" w:cs="宋体"/>
                <w:bCs/>
                <w:color w:val="000000" w:themeColor="text1"/>
                <w14:textFill>
                  <w14:solidFill>
                    <w14:schemeClr w14:val="tx1"/>
                  </w14:solidFill>
                </w14:textFill>
              </w:rPr>
            </w:pPr>
          </w:p>
        </w:tc>
        <w:tc>
          <w:tcPr>
            <w:tcW w:w="1583" w:type="dxa"/>
            <w:noWrap/>
            <w:vAlign w:val="center"/>
          </w:tcPr>
          <w:p>
            <w:pPr>
              <w:spacing w:line="460" w:lineRule="exact"/>
              <w:rPr>
                <w:rFonts w:ascii="宋体" w:hAnsi="宋体" w:cs="宋体"/>
                <w:bCs/>
                <w:color w:val="000000" w:themeColor="text1"/>
                <w14:textFill>
                  <w14:solidFill>
                    <w14:schemeClr w14:val="tx1"/>
                  </w14:solidFill>
                </w14:textFill>
              </w:rPr>
            </w:pPr>
          </w:p>
        </w:tc>
        <w:tc>
          <w:tcPr>
            <w:tcW w:w="1200" w:type="dxa"/>
            <w:noWrap/>
            <w:vAlign w:val="center"/>
          </w:tcPr>
          <w:p>
            <w:pPr>
              <w:spacing w:line="460" w:lineRule="exact"/>
              <w:rPr>
                <w:rFonts w:ascii="宋体" w:hAnsi="宋体" w:cs="宋体"/>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tcPr>
          <w:p>
            <w:pPr>
              <w:spacing w:line="460" w:lineRule="exact"/>
              <w:rPr>
                <w:rFonts w:ascii="宋体" w:hAnsi="宋体" w:cs="宋体"/>
                <w:bCs/>
                <w:color w:val="000000" w:themeColor="text1"/>
                <w14:textFill>
                  <w14:solidFill>
                    <w14:schemeClr w14:val="tx1"/>
                  </w14:solidFill>
                </w14:textFill>
              </w:rPr>
            </w:pPr>
          </w:p>
        </w:tc>
        <w:tc>
          <w:tcPr>
            <w:tcW w:w="1380" w:type="dxa"/>
            <w:noWrap/>
            <w:vAlign w:val="center"/>
          </w:tcPr>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 xml:space="preserve">      年</w:t>
            </w:r>
          </w:p>
        </w:tc>
        <w:tc>
          <w:tcPr>
            <w:tcW w:w="1580" w:type="dxa"/>
            <w:gridSpan w:val="2"/>
            <w:noWrap/>
          </w:tcPr>
          <w:p>
            <w:pPr>
              <w:spacing w:line="460" w:lineRule="exact"/>
              <w:rPr>
                <w:rFonts w:ascii="宋体" w:hAnsi="宋体" w:cs="宋体"/>
                <w:bCs/>
                <w:color w:val="000000" w:themeColor="text1"/>
                <w14:textFill>
                  <w14:solidFill>
                    <w14:schemeClr w14:val="tx1"/>
                  </w14:solidFill>
                </w14:textFill>
              </w:rPr>
            </w:pPr>
          </w:p>
        </w:tc>
        <w:tc>
          <w:tcPr>
            <w:tcW w:w="1518" w:type="dxa"/>
            <w:noWrap/>
          </w:tcPr>
          <w:p>
            <w:pPr>
              <w:spacing w:line="460" w:lineRule="exact"/>
              <w:rPr>
                <w:rFonts w:ascii="宋体" w:hAnsi="宋体" w:cs="宋体"/>
                <w:bCs/>
                <w:color w:val="000000" w:themeColor="text1"/>
                <w14:textFill>
                  <w14:solidFill>
                    <w14:schemeClr w14:val="tx1"/>
                  </w14:solidFill>
                </w14:textFill>
              </w:rPr>
            </w:pPr>
          </w:p>
        </w:tc>
        <w:tc>
          <w:tcPr>
            <w:tcW w:w="1583" w:type="dxa"/>
            <w:noWrap/>
          </w:tcPr>
          <w:p>
            <w:pPr>
              <w:spacing w:line="460" w:lineRule="exact"/>
              <w:rPr>
                <w:rFonts w:ascii="宋体" w:hAnsi="宋体" w:cs="宋体"/>
                <w:bCs/>
                <w:color w:val="000000" w:themeColor="text1"/>
                <w14:textFill>
                  <w14:solidFill>
                    <w14:schemeClr w14:val="tx1"/>
                  </w14:solidFill>
                </w14:textFill>
              </w:rPr>
            </w:pPr>
          </w:p>
        </w:tc>
        <w:tc>
          <w:tcPr>
            <w:tcW w:w="1200" w:type="dxa"/>
            <w:noWrap/>
          </w:tcPr>
          <w:p>
            <w:pPr>
              <w:spacing w:line="460" w:lineRule="exact"/>
              <w:rPr>
                <w:rFonts w:ascii="宋体" w:hAnsi="宋体" w:cs="宋体"/>
                <w:bCs/>
                <w:color w:val="000000" w:themeColor="text1"/>
                <w14:textFill>
                  <w14:solidFill>
                    <w14:schemeClr w14:val="tx1"/>
                  </w14:solidFill>
                </w14:textFill>
              </w:rPr>
            </w:pPr>
          </w:p>
        </w:tc>
      </w:tr>
    </w:tbl>
    <w:p>
      <w:pPr>
        <w:spacing w:line="460" w:lineRule="exact"/>
        <w:ind w:firstLine="48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我们保证上述声明中的资料和数据是真实的、正确的，我们同意如贵方要求，可以出示相关证明文件。</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授权代表（签字）：</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授权代表的职务：</w:t>
      </w:r>
    </w:p>
    <w:p>
      <w:pPr>
        <w:spacing w:line="460" w:lineRule="exact"/>
        <w:rPr>
          <w:rFonts w:ascii="宋体" w:hAnsi="宋体" w:cs="宋体"/>
          <w:bCs/>
          <w:color w:val="000000" w:themeColor="text1"/>
          <w:u w:val="single"/>
          <w14:textFill>
            <w14:solidFill>
              <w14:schemeClr w14:val="tx1"/>
            </w14:solidFill>
          </w14:textFill>
        </w:rPr>
      </w:pPr>
      <w:r>
        <w:rPr>
          <w:rFonts w:hint="eastAsia" w:ascii="宋体" w:hAnsi="宋体" w:cs="宋体"/>
          <w:bCs/>
          <w:color w:val="000000" w:themeColor="text1"/>
          <w14:textFill>
            <w14:solidFill>
              <w14:schemeClr w14:val="tx1"/>
            </w14:solidFill>
          </w14:textFill>
        </w:rPr>
        <w:t>电话号和传真号：</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投标人（公章）：</w:t>
      </w:r>
    </w:p>
    <w:p>
      <w:pPr>
        <w:spacing w:line="460" w:lineRule="exact"/>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法定代表人（签字或盖章）：</w:t>
      </w:r>
    </w:p>
    <w:p>
      <w:pPr>
        <w:spacing w:line="560" w:lineRule="exact"/>
        <w:rPr>
          <w:rFonts w:ascii="宋体" w:hAnsi="宋体" w:cs="宋体"/>
          <w:b/>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日期：年月日</w:t>
      </w:r>
    </w:p>
    <w:p>
      <w:pPr>
        <w:pStyle w:val="161"/>
        <w:tabs>
          <w:tab w:val="left" w:pos="5665"/>
          <w:tab w:val="right" w:pos="8360"/>
        </w:tabs>
        <w:wordWrap w:val="0"/>
        <w:ind w:right="42"/>
        <w:jc w:val="center"/>
        <w:rPr>
          <w:rFonts w:hAnsi="宋体" w:cs="宋体"/>
          <w:b/>
          <w:bCs/>
          <w:color w:val="000000" w:themeColor="text1"/>
          <w14:textFill>
            <w14:solidFill>
              <w14:schemeClr w14:val="tx1"/>
            </w14:solidFill>
          </w14:textFill>
        </w:rPr>
        <w:sectPr>
          <w:pgSz w:w="11906" w:h="16838"/>
          <w:pgMar w:top="1417" w:right="1587" w:bottom="1417" w:left="1366" w:header="851" w:footer="907" w:gutter="0"/>
          <w:pgNumType w:fmt="decimal"/>
          <w:cols w:space="0" w:num="1"/>
          <w:titlePg/>
          <w:docGrid w:type="lines" w:linePitch="298" w:charSpace="0"/>
        </w:sectPr>
      </w:pPr>
    </w:p>
    <w:p>
      <w:pPr>
        <w:pStyle w:val="4"/>
        <w:pageBreakBefore/>
        <w:jc w:val="center"/>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附件：中小企业声明函（货物）</w:t>
      </w: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注：采购标的的所属行业为工业，根据《工业和信息化部、国家统计局、国家发展和改革委员会、财政部关于印发中小企业划型标准规定的通知》（工信部联企业[2011]300号）规定的划分标准填写。</w:t>
      </w:r>
    </w:p>
    <w:p>
      <w:pPr>
        <w:spacing w:line="360" w:lineRule="auto"/>
        <w:rPr>
          <w:rFonts w:ascii="宋体" w:hAnsi="宋体" w:cs="宋体"/>
          <w:color w:val="000000" w:themeColor="text1"/>
          <w14:textFill>
            <w14:solidFill>
              <w14:schemeClr w14:val="tx1"/>
            </w14:solidFill>
          </w14:textFill>
        </w:rPr>
      </w:pPr>
    </w:p>
    <w:p>
      <w:pPr>
        <w:pStyle w:val="22"/>
      </w:pPr>
    </w:p>
    <w:p>
      <w:pPr>
        <w:pStyle w:val="146"/>
        <w:rPr>
          <w:rFonts w:ascii="宋体" w:hAnsi="宋体" w:cs="宋体"/>
          <w:color w:val="000000" w:themeColor="text1"/>
          <w14:textFill>
            <w14:solidFill>
              <w14:schemeClr w14:val="tx1"/>
            </w14:solidFill>
          </w14:textFill>
        </w:rPr>
      </w:pPr>
    </w:p>
    <w:p>
      <w:pPr>
        <w:pStyle w:val="146"/>
        <w:rPr>
          <w:rFonts w:ascii="宋体" w:hAnsi="宋体" w:cs="宋体"/>
          <w:color w:val="000000" w:themeColor="text1"/>
          <w14:textFill>
            <w14:solidFill>
              <w14:schemeClr w14:val="tx1"/>
            </w14:solidFill>
          </w14:textFill>
        </w:rPr>
      </w:pPr>
    </w:p>
    <w:p>
      <w:pPr>
        <w:pStyle w:val="146"/>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b/>
          <w:color w:val="000000" w:themeColor="text1"/>
          <w14:textFill>
            <w14:solidFill>
              <w14:schemeClr w14:val="tx1"/>
            </w14:solidFill>
          </w14:textFill>
        </w:rPr>
      </w:pPr>
    </w:p>
    <w:p>
      <w:pPr>
        <w:pStyle w:val="10"/>
        <w:ind w:firstLine="562"/>
        <w:rPr>
          <w:rFonts w:ascii="宋体" w:hAnsi="宋体" w:eastAsia="宋体" w:cs="宋体"/>
          <w:b/>
          <w:color w:val="000000" w:themeColor="text1"/>
          <w14:textFill>
            <w14:solidFill>
              <w14:schemeClr w14:val="tx1"/>
            </w14:solidFill>
          </w14:textFill>
        </w:rPr>
      </w:pPr>
    </w:p>
    <w:p>
      <w:pPr>
        <w:pStyle w:val="10"/>
        <w:ind w:firstLine="562"/>
        <w:rPr>
          <w:rFonts w:ascii="宋体" w:hAnsi="宋体" w:eastAsia="宋体" w:cs="宋体"/>
          <w:b/>
          <w:color w:val="000000" w:themeColor="text1"/>
          <w14:textFill>
            <w14:solidFill>
              <w14:schemeClr w14:val="tx1"/>
            </w14:solidFill>
          </w14:textFill>
        </w:rPr>
      </w:pPr>
    </w:p>
    <w:p>
      <w:pPr>
        <w:pStyle w:val="10"/>
        <w:ind w:firstLine="562"/>
        <w:rPr>
          <w:rFonts w:ascii="宋体" w:hAnsi="宋体" w:eastAsia="宋体" w:cs="宋体"/>
          <w:b/>
          <w:color w:val="000000" w:themeColor="text1"/>
          <w14:textFill>
            <w14:solidFill>
              <w14:schemeClr w14:val="tx1"/>
            </w14:solidFill>
          </w14:textFill>
        </w:rPr>
      </w:pPr>
    </w:p>
    <w:p>
      <w:pPr>
        <w:pStyle w:val="11"/>
        <w:rPr>
          <w:rFonts w:ascii="宋体" w:hAnsi="宋体" w:cs="宋体"/>
          <w:b/>
          <w:color w:val="000000" w:themeColor="text1"/>
          <w14:textFill>
            <w14:solidFill>
              <w14:schemeClr w14:val="tx1"/>
            </w14:solidFill>
          </w14:textFill>
        </w:rPr>
      </w:pPr>
    </w:p>
    <w:p>
      <w:pPr>
        <w:pStyle w:val="11"/>
        <w:rPr>
          <w:rFonts w:ascii="宋体" w:hAnsi="宋体" w:cs="宋体"/>
          <w:b/>
          <w:color w:val="000000" w:themeColor="text1"/>
          <w14:textFill>
            <w14:solidFill>
              <w14:schemeClr w14:val="tx1"/>
            </w14:solidFill>
          </w14:textFill>
        </w:rPr>
      </w:pPr>
    </w:p>
    <w:p>
      <w:pPr>
        <w:pStyle w:val="11"/>
        <w:rPr>
          <w:rFonts w:ascii="宋体" w:hAnsi="宋体" w:cs="宋体"/>
          <w:b/>
          <w:color w:val="000000" w:themeColor="text1"/>
          <w14:textFill>
            <w14:solidFill>
              <w14:schemeClr w14:val="tx1"/>
            </w14:solidFill>
          </w14:textFill>
        </w:rPr>
      </w:pPr>
    </w:p>
    <w:p>
      <w:pPr>
        <w:pStyle w:val="11"/>
        <w:rPr>
          <w:rFonts w:ascii="宋体" w:hAnsi="宋体" w:cs="宋体"/>
          <w:b/>
          <w:color w:val="000000" w:themeColor="text1"/>
          <w14:textFill>
            <w14:solidFill>
              <w14:schemeClr w14:val="tx1"/>
            </w14:solidFill>
          </w14:textFill>
        </w:rPr>
      </w:pPr>
    </w:p>
    <w:p>
      <w:pPr>
        <w:pStyle w:val="11"/>
        <w:rPr>
          <w:rFonts w:ascii="宋体" w:hAnsi="宋体" w:cs="宋体"/>
          <w:b/>
          <w:color w:val="000000" w:themeColor="text1"/>
          <w14:textFill>
            <w14:solidFill>
              <w14:schemeClr w14:val="tx1"/>
            </w14:solidFill>
          </w14:textFill>
        </w:rPr>
      </w:pPr>
    </w:p>
    <w:p>
      <w:pPr>
        <w:pStyle w:val="11"/>
        <w:rPr>
          <w:rFonts w:ascii="宋体" w:hAnsi="宋体" w:cs="宋体"/>
          <w:b/>
          <w:color w:val="000000" w:themeColor="text1"/>
          <w14:textFill>
            <w14:solidFill>
              <w14:schemeClr w14:val="tx1"/>
            </w14:solidFill>
          </w14:textFill>
        </w:rPr>
      </w:pPr>
    </w:p>
    <w:p>
      <w:pPr>
        <w:spacing w:line="560" w:lineRule="exact"/>
        <w:rPr>
          <w:rFonts w:ascii="宋体" w:hAnsi="宋体" w:cs="宋体"/>
          <w:b/>
          <w:color w:val="000000" w:themeColor="text1"/>
          <w:sz w:val="24"/>
          <w:szCs w:val="24"/>
          <w14:textFill>
            <w14:solidFill>
              <w14:schemeClr w14:val="tx1"/>
            </w14:solidFill>
          </w14:textFill>
        </w:rPr>
      </w:pPr>
      <w:bookmarkStart w:id="29" w:name="_Toc13776"/>
      <w:bookmarkStart w:id="30" w:name="_Toc515647824"/>
      <w:bookmarkStart w:id="31" w:name="_Toc11803"/>
      <w:bookmarkStart w:id="32" w:name="_Toc10977"/>
    </w:p>
    <w:p>
      <w:pPr>
        <w:spacing w:line="560" w:lineRule="exact"/>
        <w:rPr>
          <w:rFonts w:ascii="宋体" w:hAnsi="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w:t>
      </w:r>
      <w:r>
        <w:rPr>
          <w:rFonts w:hint="eastAsia" w:ascii="宋体" w:hAnsi="宋体"/>
          <w:b/>
          <w:bCs/>
          <w:color w:val="000000" w:themeColor="text1"/>
          <w:sz w:val="24"/>
          <w:szCs w:val="24"/>
          <w14:textFill>
            <w14:solidFill>
              <w14:schemeClr w14:val="tx1"/>
            </w14:solidFill>
          </w14:textFill>
        </w:rPr>
        <w:t>中小企业声明函（货物）</w:t>
      </w:r>
    </w:p>
    <w:bookmarkEnd w:id="29"/>
    <w:bookmarkEnd w:id="30"/>
    <w:bookmarkEnd w:id="31"/>
    <w:bookmarkEnd w:id="32"/>
    <w:p>
      <w:pPr>
        <w:spacing w:line="56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中小企业声明函（货物）</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u w:val="single"/>
          <w14:textFill>
            <w14:solidFill>
              <w14:schemeClr w14:val="tx1"/>
            </w14:solidFill>
          </w14:textFill>
        </w:rPr>
        <w:t>（单位名称）</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i/>
          <w:iCs/>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numPr>
          <w:ilvl w:val="0"/>
          <w:numId w:val="4"/>
        </w:num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i/>
          <w:iCs/>
          <w:color w:val="000000" w:themeColor="text1"/>
          <w:sz w:val="24"/>
          <w:szCs w:val="24"/>
          <w:u w:val="single"/>
          <w14:textFill>
            <w14:solidFill>
              <w14:schemeClr w14:val="tx1"/>
            </w14:solidFill>
          </w14:textFill>
        </w:rPr>
        <w:t xml:space="preserve">（标的名称） </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i/>
          <w:iCs/>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i/>
          <w:iCs/>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，从业人员人，营业收入为万元，资产总额为万元，属于</w:t>
      </w:r>
      <w:r>
        <w:rPr>
          <w:rFonts w:hint="eastAsia" w:ascii="宋体" w:hAnsi="宋体" w:cs="宋体"/>
          <w:i/>
          <w:iCs/>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企业名称（盖章）：</w:t>
      </w:r>
    </w:p>
    <w:p>
      <w:pPr>
        <w:ind w:firstLine="4080" w:firstLineChars="17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000000" w:themeColor="text1"/>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60"/>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60"/>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pStyle w:val="146"/>
        <w:rPr>
          <w:rFonts w:ascii="宋体" w:hAnsi="宋体" w:cs="宋体"/>
          <w:color w:val="000000" w:themeColor="text1"/>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pStyle w:val="22"/>
        <w:ind w:firstLine="640"/>
        <w:rPr>
          <w:rFonts w:cs="宋体"/>
          <w:color w:val="000000" w:themeColor="text1"/>
          <w:sz w:val="32"/>
          <w:szCs w:val="32"/>
          <w14:textFill>
            <w14:solidFill>
              <w14:schemeClr w14:val="tx1"/>
            </w14:solidFill>
          </w14:textFill>
        </w:rPr>
      </w:pPr>
    </w:p>
    <w:p>
      <w:pPr>
        <w:pStyle w:val="22"/>
        <w:ind w:firstLine="640"/>
        <w:rPr>
          <w:rFonts w:cs="宋体"/>
          <w:color w:val="000000" w:themeColor="text1"/>
          <w:sz w:val="32"/>
          <w:szCs w:val="32"/>
          <w14:textFill>
            <w14:solidFill>
              <w14:schemeClr w14:val="tx1"/>
            </w14:solidFill>
          </w14:textFill>
        </w:rPr>
      </w:pPr>
    </w:p>
    <w:p>
      <w:pPr>
        <w:pStyle w:val="22"/>
        <w:ind w:firstLine="640"/>
        <w:rPr>
          <w:rFonts w:cs="宋体"/>
          <w:color w:val="000000" w:themeColor="text1"/>
          <w:sz w:val="32"/>
          <w:szCs w:val="32"/>
          <w14:textFill>
            <w14:solidFill>
              <w14:schemeClr w14:val="tx1"/>
            </w14:solidFill>
          </w14:textFill>
        </w:rPr>
      </w:pPr>
    </w:p>
    <w:p>
      <w:pPr>
        <w:pStyle w:val="22"/>
        <w:ind w:firstLine="640"/>
        <w:rPr>
          <w:rFonts w:cs="宋体"/>
          <w:color w:val="000000" w:themeColor="text1"/>
          <w:sz w:val="32"/>
          <w:szCs w:val="32"/>
          <w14:textFill>
            <w14:solidFill>
              <w14:schemeClr w14:val="tx1"/>
            </w14:solidFill>
          </w14:textFill>
        </w:rPr>
      </w:pPr>
    </w:p>
    <w:p>
      <w:pPr>
        <w:pStyle w:val="22"/>
        <w:ind w:firstLine="640"/>
        <w:rPr>
          <w:rFonts w:cs="宋体"/>
          <w:color w:val="000000" w:themeColor="text1"/>
          <w:sz w:val="32"/>
          <w:szCs w:val="32"/>
          <w14:textFill>
            <w14:solidFill>
              <w14:schemeClr w14:val="tx1"/>
            </w14:solidFill>
          </w14:textFill>
        </w:rPr>
      </w:pPr>
    </w:p>
    <w:p>
      <w:pPr>
        <w:pStyle w:val="22"/>
        <w:ind w:firstLine="640"/>
        <w:rPr>
          <w:rFonts w:cs="宋体"/>
          <w:color w:val="000000" w:themeColor="text1"/>
          <w:sz w:val="32"/>
          <w:szCs w:val="32"/>
          <w14:textFill>
            <w14:solidFill>
              <w14:schemeClr w14:val="tx1"/>
            </w14:solidFill>
          </w14:textFill>
        </w:rPr>
      </w:pPr>
    </w:p>
    <w:p>
      <w:pPr>
        <w:pStyle w:val="22"/>
        <w:ind w:firstLine="640"/>
        <w:rPr>
          <w:rFonts w:cs="宋体"/>
          <w:color w:val="000000" w:themeColor="text1"/>
          <w:sz w:val="32"/>
          <w:szCs w:val="32"/>
          <w14:textFill>
            <w14:solidFill>
              <w14:schemeClr w14:val="tx1"/>
            </w14:solidFill>
          </w14:textFill>
        </w:rPr>
      </w:pPr>
    </w:p>
    <w:p>
      <w:pPr>
        <w:snapToGrid w:val="0"/>
        <w:spacing w:before="50" w:after="50"/>
        <w:rPr>
          <w:rStyle w:val="45"/>
          <w:rFonts w:ascii="宋体" w:hAnsi="宋体" w:cs="宋体"/>
          <w:color w:val="000000" w:themeColor="text1"/>
          <w:sz w:val="32"/>
          <w:szCs w:val="32"/>
          <w14:textFill>
            <w14:solidFill>
              <w14:schemeClr w14:val="tx1"/>
            </w14:solidFill>
          </w14:textFill>
        </w:rPr>
        <w:sectPr>
          <w:headerReference r:id="rId9" w:type="default"/>
          <w:footerReference r:id="rId10" w:type="default"/>
          <w:pgSz w:w="11906" w:h="16838"/>
          <w:pgMar w:top="1417" w:right="1587" w:bottom="1417" w:left="1366" w:header="851" w:footer="907" w:gutter="0"/>
          <w:pgNumType w:fmt="decimal"/>
          <w:cols w:space="0" w:num="1"/>
          <w:titlePg/>
          <w:docGrid w:type="lines" w:linePitch="298" w:charSpace="0"/>
        </w:sectPr>
      </w:pPr>
    </w:p>
    <w:p>
      <w:pPr>
        <w:snapToGrid w:val="0"/>
        <w:spacing w:before="50" w:after="50"/>
        <w:jc w:val="center"/>
        <w:outlineLvl w:val="0"/>
        <w:rPr>
          <w:rFonts w:ascii="宋体" w:hAnsi="宋体"/>
          <w:color w:val="000000" w:themeColor="text1"/>
          <w:sz w:val="24"/>
          <w:szCs w:val="24"/>
          <w14:textFill>
            <w14:solidFill>
              <w14:schemeClr w14:val="tx1"/>
            </w14:solidFill>
          </w14:textFill>
        </w:rPr>
      </w:pPr>
      <w:bookmarkStart w:id="33" w:name="_Toc19315"/>
      <w:r>
        <w:rPr>
          <w:rFonts w:hint="eastAsia" w:ascii="宋体" w:hAnsi="宋体" w:cs="宋体"/>
          <w:color w:val="000000" w:themeColor="text1"/>
          <w:sz w:val="32"/>
          <w:szCs w:val="32"/>
          <w14:textFill>
            <w14:solidFill>
              <w14:schemeClr w14:val="tx1"/>
            </w14:solidFill>
          </w14:textFill>
        </w:rPr>
        <w:t>七、技术参数响应及偏离表</w:t>
      </w:r>
      <w:bookmarkEnd w:id="33"/>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投标人全称（加盖公章）：       </w:t>
      </w:r>
    </w:p>
    <w:tbl>
      <w:tblPr>
        <w:tblStyle w:val="2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16"/>
        <w:gridCol w:w="1860"/>
        <w:gridCol w:w="2356"/>
        <w:gridCol w:w="21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1216" w:type="dxa"/>
            <w:noWrap/>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名称</w:t>
            </w:r>
          </w:p>
        </w:tc>
        <w:tc>
          <w:tcPr>
            <w:tcW w:w="1860" w:type="dxa"/>
            <w:noWrap/>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招标要求</w:t>
            </w:r>
          </w:p>
        </w:tc>
        <w:tc>
          <w:tcPr>
            <w:tcW w:w="2356" w:type="dxa"/>
            <w:noWrap/>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投标响应</w:t>
            </w:r>
          </w:p>
        </w:tc>
        <w:tc>
          <w:tcPr>
            <w:tcW w:w="2115" w:type="dxa"/>
            <w:noWrap/>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偏离情况</w:t>
            </w:r>
          </w:p>
        </w:tc>
        <w:tc>
          <w:tcPr>
            <w:tcW w:w="1215" w:type="dxa"/>
            <w:noWrap/>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14:textFill>
                  <w14:solidFill>
                    <w14:schemeClr w14:val="tx1"/>
                  </w14:solidFill>
                </w14:textFill>
              </w:rPr>
            </w:pPr>
          </w:p>
        </w:tc>
        <w:tc>
          <w:tcPr>
            <w:tcW w:w="1216" w:type="dxa"/>
            <w:noWrap/>
          </w:tcPr>
          <w:p>
            <w:pPr>
              <w:jc w:val="center"/>
              <w:rPr>
                <w:rFonts w:ascii="宋体" w:hAnsi="宋体"/>
                <w:color w:val="000000" w:themeColor="text1"/>
                <w:sz w:val="24"/>
                <w:szCs w:val="24"/>
                <w14:textFill>
                  <w14:solidFill>
                    <w14:schemeClr w14:val="tx1"/>
                  </w14:solidFill>
                </w14:textFill>
              </w:rPr>
            </w:pPr>
          </w:p>
        </w:tc>
        <w:tc>
          <w:tcPr>
            <w:tcW w:w="1860" w:type="dxa"/>
            <w:noWrap/>
          </w:tcPr>
          <w:p>
            <w:pPr>
              <w:jc w:val="center"/>
              <w:rPr>
                <w:rFonts w:ascii="宋体" w:hAnsi="宋体"/>
                <w:color w:val="000000" w:themeColor="text1"/>
                <w:sz w:val="24"/>
                <w:szCs w:val="24"/>
                <w14:textFill>
                  <w14:solidFill>
                    <w14:schemeClr w14:val="tx1"/>
                  </w14:solidFill>
                </w14:textFill>
              </w:rPr>
            </w:pPr>
          </w:p>
        </w:tc>
        <w:tc>
          <w:tcPr>
            <w:tcW w:w="2356" w:type="dxa"/>
            <w:noWrap/>
          </w:tcPr>
          <w:p>
            <w:pPr>
              <w:jc w:val="center"/>
              <w:rPr>
                <w:rFonts w:ascii="宋体" w:hAnsi="宋体"/>
                <w:color w:val="000000" w:themeColor="text1"/>
                <w:sz w:val="24"/>
                <w:szCs w:val="24"/>
                <w14:textFill>
                  <w14:solidFill>
                    <w14:schemeClr w14:val="tx1"/>
                  </w14:solidFill>
                </w14:textFill>
              </w:rPr>
            </w:pPr>
          </w:p>
        </w:tc>
        <w:tc>
          <w:tcPr>
            <w:tcW w:w="2115" w:type="dxa"/>
            <w:noWrap/>
          </w:tcPr>
          <w:p>
            <w:pPr>
              <w:jc w:val="center"/>
              <w:rPr>
                <w:rFonts w:ascii="宋体" w:hAnsi="宋体"/>
                <w:color w:val="000000" w:themeColor="text1"/>
                <w:sz w:val="24"/>
                <w:szCs w:val="24"/>
                <w14:textFill>
                  <w14:solidFill>
                    <w14:schemeClr w14:val="tx1"/>
                  </w14:solidFill>
                </w14:textFill>
              </w:rPr>
            </w:pPr>
          </w:p>
        </w:tc>
        <w:tc>
          <w:tcPr>
            <w:tcW w:w="1215" w:type="dxa"/>
            <w:noWrap/>
          </w:tcPr>
          <w:p>
            <w:pPr>
              <w:jc w:val="center"/>
              <w:rPr>
                <w:rFonts w:ascii="宋体" w:hAnsi="宋体"/>
                <w:color w:val="000000" w:themeColor="text1"/>
                <w:sz w:val="24"/>
                <w:szCs w:val="24"/>
                <w14:textFill>
                  <w14:solidFill>
                    <w14:schemeClr w14:val="tx1"/>
                  </w14:solidFill>
                </w14:textFill>
              </w:rPr>
            </w:pPr>
          </w:p>
        </w:tc>
      </w:tr>
    </w:tbl>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1、此表可以根据需要自行增减行数。</w:t>
      </w:r>
    </w:p>
    <w:p>
      <w:pPr>
        <w:snapToGrid w:val="0"/>
        <w:spacing w:line="480" w:lineRule="exact"/>
        <w:jc w:val="left"/>
        <w:rPr>
          <w:rFonts w:ascii="宋体" w:hAnsi="宋体" w:cs="宋体"/>
          <w:b/>
          <w:bCs/>
          <w:color w:val="000000" w:themeColor="text1"/>
          <w:spacing w:val="-2"/>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s="宋体"/>
          <w:b/>
          <w:bCs/>
          <w:color w:val="000000" w:themeColor="text1"/>
          <w:spacing w:val="-2"/>
          <w:sz w:val="24"/>
          <w14:textFill>
            <w14:solidFill>
              <w14:schemeClr w14:val="tx1"/>
            </w14:solidFill>
          </w14:textFill>
        </w:rPr>
        <w:t>投标人应根据投标设备的性能指标、对照招标文件要求在“偏离情况”栏注明“正偏离”、“无偏离”或“负偏离”， 投标人须把所投货物的详细配置等情况根据招标文件要求、偏离情况逐项进行描述。</w:t>
      </w:r>
    </w:p>
    <w:p>
      <w:pPr>
        <w:spacing w:line="500" w:lineRule="exact"/>
        <w:rPr>
          <w:rFonts w:ascii="宋体" w:hAnsi="宋体"/>
          <w:color w:val="000000" w:themeColor="text1"/>
          <w:sz w:val="24"/>
          <w:szCs w:val="24"/>
          <w14:textFill>
            <w14:solidFill>
              <w14:schemeClr w14:val="tx1"/>
            </w14:solidFill>
          </w14:textFill>
        </w:rPr>
      </w:pPr>
      <w:r>
        <w:rPr>
          <w:rFonts w:hint="eastAsia" w:ascii="宋体" w:hAnsi="宋体" w:cs="宋体"/>
          <w:b/>
          <w:bCs/>
          <w:color w:val="000000" w:themeColor="text1"/>
          <w:spacing w:val="-2"/>
          <w:sz w:val="24"/>
          <w14:textFill>
            <w14:solidFill>
              <w14:schemeClr w14:val="tx1"/>
            </w14:solidFill>
          </w14:textFill>
        </w:rPr>
        <w:t>3、投标人如在投标过程中提供虚假材料谋取中标成交的或采取不正当手段诋毁、排挤其他供应商的,将承担相应法律责任</w:t>
      </w:r>
      <w:r>
        <w:rPr>
          <w:rFonts w:hint="eastAsia" w:ascii="宋体" w:hAnsi="宋体" w:cs="宋体"/>
          <w:b/>
          <w:bCs/>
          <w:color w:val="000000" w:themeColor="text1"/>
          <w:sz w:val="24"/>
          <w14:textFill>
            <w14:solidFill>
              <w14:schemeClr w14:val="tx1"/>
            </w14:solidFill>
          </w14:textFill>
        </w:rPr>
        <w:t>。</w:t>
      </w:r>
    </w:p>
    <w:p>
      <w:pPr>
        <w:rPr>
          <w:rFonts w:ascii="宋体" w:hAnsi="宋体"/>
          <w:color w:val="000000" w:themeColor="text1"/>
          <w:sz w:val="24"/>
          <w:szCs w:val="24"/>
          <w14:textFill>
            <w14:solidFill>
              <w14:schemeClr w14:val="tx1"/>
            </w14:solidFill>
          </w14:textFill>
        </w:rPr>
      </w:pPr>
    </w:p>
    <w:p>
      <w:pPr>
        <w:snapToGrid w:val="0"/>
        <w:spacing w:before="100" w:beforeAutospacing="1" w:after="100" w:afterAutospacing="1"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法定代表人/单位负责人</w:t>
      </w:r>
      <w:r>
        <w:rPr>
          <w:rFonts w:hint="eastAsia" w:ascii="宋体" w:hAnsi="宋体" w:cs="宋体"/>
          <w:color w:val="000000" w:themeColor="text1"/>
          <w:sz w:val="24"/>
          <w14:textFill>
            <w14:solidFill>
              <w14:schemeClr w14:val="tx1"/>
            </w14:solidFill>
          </w14:textFill>
        </w:rPr>
        <w:t>或委托代理人： （盖章或签字）</w:t>
      </w:r>
    </w:p>
    <w:p>
      <w:pPr>
        <w:spacing w:before="100" w:beforeAutospacing="1" w:after="100" w:afterAutospacing="1"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投标单位：    （全称并加盖公章）                      </w:t>
      </w:r>
    </w:p>
    <w:p>
      <w:pPr>
        <w:spacing w:before="100" w:beforeAutospacing="1" w:after="100" w:afterAutospacing="1" w:line="440" w:lineRule="exact"/>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Pr>
        <w:snapToGrid w:val="0"/>
        <w:spacing w:before="50" w:after="50"/>
        <w:jc w:val="center"/>
        <w:rPr>
          <w:rFonts w:ascii="黑体" w:eastAsia="黑体"/>
          <w:color w:val="000000" w:themeColor="text1"/>
          <w:sz w:val="32"/>
          <w:szCs w:val="32"/>
          <w14:textFill>
            <w14:solidFill>
              <w14:schemeClr w14:val="tx1"/>
            </w14:solidFill>
          </w14:textFill>
        </w:rPr>
      </w:pPr>
      <w:bookmarkStart w:id="34" w:name="_Hlt26955054"/>
      <w:bookmarkEnd w:id="34"/>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5" w:name="_Toc13816"/>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八、商务条款响应及偏离表</w:t>
      </w:r>
      <w:bookmarkEnd w:id="35"/>
    </w:p>
    <w:p>
      <w:pPr>
        <w:jc w:val="cente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投标人全称（加盖公章）：        </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合同签订后</w:t>
            </w:r>
            <w:r>
              <w:rPr>
                <w:rFonts w:ascii="仿宋_GB2312" w:hAnsi="宋体"/>
                <w:color w:val="000000" w:themeColor="text1"/>
                <w:sz w:val="24"/>
                <w14:textFill>
                  <w14:solidFill>
                    <w14:schemeClr w14:val="tx1"/>
                  </w14:solidFill>
                </w14:textFill>
              </w:rPr>
              <w:t>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color w:val="000000" w:themeColor="text1"/>
                <w:sz w:val="24"/>
                <w14:textFill>
                  <w14:solidFill>
                    <w14:schemeClr w14:val="tx1"/>
                  </w14:solidFill>
                </w14:textFill>
              </w:rPr>
            </w:pPr>
          </w:p>
          <w:p>
            <w:pPr>
              <w:snapToGrid w:val="0"/>
              <w:spacing w:before="149" w:beforeLines="50"/>
              <w:rPr>
                <w:rFonts w:ascii="仿宋_GB2312" w:hAnsi="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color w:val="000000" w:themeColor="text1"/>
                <w:sz w:val="24"/>
                <w14:textFill>
                  <w14:solidFill>
                    <w14:schemeClr w14:val="tx1"/>
                  </w14:solidFill>
                </w14:textFill>
              </w:rPr>
            </w:pPr>
          </w:p>
          <w:p>
            <w:pPr>
              <w:snapToGrid w:val="0"/>
              <w:spacing w:before="149" w:beforeLines="50"/>
              <w:rPr>
                <w:rFonts w:ascii="仿宋_GB2312" w:hAnsi="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r>
              <w:rPr>
                <w:rFonts w:hint="eastAsia" w:ascii="仿宋_GB2312" w:hAnsi="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仿宋_GB2312" w:hAnsi="宋体" w:eastAsia="仿宋_GB2312"/>
                <w:color w:val="000000" w:themeColor="text1"/>
                <w:sz w:val="24"/>
                <w:szCs w:val="20"/>
                <w14:textFill>
                  <w14:solidFill>
                    <w14:schemeClr w14:val="tx1"/>
                  </w14:solidFill>
                </w14:textFill>
              </w:rPr>
            </w:pPr>
          </w:p>
        </w:tc>
      </w:tr>
    </w:tbl>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法定代表人或授权代表签字：</w:t>
      </w: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spacing w:line="480" w:lineRule="auto"/>
        <w:rPr>
          <w:rFonts w:ascii="仿宋_GB2312" w:hAnsi="Arial"/>
          <w:color w:val="000000" w:themeColor="text1"/>
          <w:sz w:val="30"/>
          <w14:textFill>
            <w14:solidFill>
              <w14:schemeClr w14:val="tx1"/>
            </w14:solidFill>
          </w14:textFill>
        </w:rPr>
      </w:pPr>
      <w:bookmarkStart w:id="36" w:name="_Hlt26671374"/>
      <w:bookmarkEnd w:id="36"/>
      <w:bookmarkStart w:id="37" w:name="_Hlt26955056"/>
      <w:bookmarkEnd w:id="37"/>
      <w:bookmarkStart w:id="38" w:name="_Hlt26609391"/>
      <w:bookmarkEnd w:id="38"/>
      <w:bookmarkStart w:id="39" w:name="_Hlt26955066"/>
      <w:bookmarkEnd w:id="39"/>
      <w:bookmarkStart w:id="40" w:name="_Hlt26955064"/>
      <w:bookmarkEnd w:id="40"/>
      <w:bookmarkStart w:id="41" w:name="_Hlt24879081"/>
      <w:bookmarkEnd w:id="41"/>
      <w:bookmarkStart w:id="42" w:name="_Hlt26782999"/>
      <w:bookmarkEnd w:id="42"/>
      <w:bookmarkStart w:id="43" w:name="_Hlt26609389"/>
      <w:bookmarkEnd w:id="43"/>
      <w:bookmarkStart w:id="44" w:name="_Hlt26671343"/>
      <w:bookmarkEnd w:id="44"/>
      <w:bookmarkStart w:id="45" w:name="_Hlt26580838"/>
      <w:bookmarkEnd w:id="45"/>
      <w:bookmarkStart w:id="46" w:name="_Hlt26671372"/>
      <w:bookmarkEnd w:id="46"/>
      <w:bookmarkStart w:id="47" w:name="_Toc462564146"/>
    </w:p>
    <w:p>
      <w:pPr>
        <w:pStyle w:val="7"/>
        <w:ind w:firstLine="0"/>
        <w:rPr>
          <w:rFonts w:ascii="宋体" w:hAnsi="宋体"/>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bookmarkStart w:id="48" w:name="_Toc4923"/>
      <w:r>
        <w:rPr>
          <w:rFonts w:hint="eastAsia" w:ascii="宋体" w:hAnsi="宋体" w:cs="宋体"/>
          <w:color w:val="000000" w:themeColor="text1"/>
          <w:sz w:val="32"/>
          <w:szCs w:val="32"/>
          <w14:textFill>
            <w14:solidFill>
              <w14:schemeClr w14:val="tx1"/>
            </w14:solidFill>
          </w14:textFill>
        </w:rPr>
        <w:t>九、服务方案、服务承诺、培训承诺等</w:t>
      </w:r>
      <w:bookmarkEnd w:id="47"/>
      <w:bookmarkEnd w:id="48"/>
      <w:bookmarkStart w:id="49" w:name="_格式2__法定代表人授权书"/>
      <w:bookmarkEnd w:id="49"/>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both"/>
        <w:rPr>
          <w:rStyle w:val="45"/>
          <w:rFonts w:ascii="宋体" w:hAnsi="宋体" w:cs="宋体"/>
          <w:color w:val="000000" w:themeColor="text1"/>
          <w14:textFill>
            <w14:solidFill>
              <w14:schemeClr w14:val="tx1"/>
            </w14:solidFill>
          </w14:textFill>
        </w:rPr>
      </w:pPr>
    </w:p>
    <w:p>
      <w:pPr>
        <w:pStyle w:val="140"/>
        <w:jc w:val="center"/>
        <w:outlineLvl w:val="0"/>
        <w:rPr>
          <w:rStyle w:val="45"/>
          <w:rFonts w:ascii="宋体" w:hAnsi="宋体" w:cs="宋体"/>
          <w:color w:val="000000" w:themeColor="text1"/>
          <w:sz w:val="32"/>
          <w:szCs w:val="32"/>
          <w14:textFill>
            <w14:solidFill>
              <w14:schemeClr w14:val="tx1"/>
            </w14:solidFill>
          </w14:textFill>
        </w:rPr>
      </w:pPr>
      <w:bookmarkStart w:id="50" w:name="_Toc17318"/>
      <w:r>
        <w:rPr>
          <w:rStyle w:val="45"/>
          <w:rFonts w:hint="eastAsia" w:ascii="宋体" w:hAnsi="宋体" w:cs="宋体"/>
          <w:color w:val="000000" w:themeColor="text1"/>
          <w:sz w:val="32"/>
          <w:szCs w:val="32"/>
          <w14:textFill>
            <w14:solidFill>
              <w14:schemeClr w14:val="tx1"/>
            </w14:solidFill>
          </w14:textFill>
        </w:rPr>
        <w:t>十、盐城市政府采购事前信用承诺书</w:t>
      </w:r>
      <w:bookmarkEnd w:id="50"/>
    </w:p>
    <w:p>
      <w:pPr>
        <w:spacing w:line="500" w:lineRule="exact"/>
        <w:ind w:firstLine="480" w:firstLineChars="200"/>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spacing w:line="500" w:lineRule="exact"/>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xml:space="preserve">   （三）严格依照国家和省、市关于政府采购的法律、法规、规章、规范性文件，参加政府采购投标活动；积极履行社会责任，促进廉政建设； </w:t>
      </w:r>
    </w:p>
    <w:p>
      <w:pPr>
        <w:spacing w:line="500" w:lineRule="exact"/>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（四）严格遵守即时信息公示规定，及时维护和更新维护和更新盐城市政府采购网中与本单位相关的信息；</w:t>
      </w:r>
    </w:p>
    <w:p>
      <w:pPr>
        <w:spacing w:line="500" w:lineRule="exact"/>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（六）自觉接受政府、行业组织、社会公众、新闻舆论的监督；</w:t>
      </w:r>
    </w:p>
    <w:p>
      <w:pPr>
        <w:spacing w:line="500" w:lineRule="exact"/>
        <w:ind w:firstLine="480" w:firstLineChars="200"/>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（八）本人已认真阅读了上述承诺，并向本单位员工作了宣传教育。</w:t>
      </w:r>
    </w:p>
    <w:p>
      <w:pPr>
        <w:spacing w:line="500" w:lineRule="exact"/>
        <w:jc w:val="left"/>
        <w:rPr>
          <w:rStyle w:val="45"/>
          <w:rFonts w:ascii="宋体" w:hAnsi="宋体" w:cs="宋体"/>
          <w:color w:val="000000" w:themeColor="text1"/>
          <w:sz w:val="24"/>
          <w14:textFill>
            <w14:solidFill>
              <w14:schemeClr w14:val="tx1"/>
            </w14:solidFill>
          </w14:textFill>
        </w:rPr>
      </w:pPr>
    </w:p>
    <w:p>
      <w:pPr>
        <w:spacing w:line="500" w:lineRule="exact"/>
        <w:jc w:val="center"/>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xml:space="preserve">                 法定代表人签名：</w:t>
      </w:r>
    </w:p>
    <w:p>
      <w:pPr>
        <w:spacing w:line="500" w:lineRule="exact"/>
        <w:jc w:val="center"/>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xml:space="preserve">                   单位名称（盖章）：</w:t>
      </w:r>
    </w:p>
    <w:p>
      <w:pPr>
        <w:spacing w:line="500" w:lineRule="exact"/>
        <w:jc w:val="center"/>
        <w:rPr>
          <w:rStyle w:val="45"/>
          <w:rFonts w:ascii="宋体" w:hAnsi="宋体" w:cs="宋体"/>
          <w:color w:val="000000" w:themeColor="text1"/>
          <w:sz w:val="24"/>
          <w14:textFill>
            <w14:solidFill>
              <w14:schemeClr w14:val="tx1"/>
            </w14:solidFill>
          </w14:textFill>
        </w:rPr>
      </w:pPr>
      <w:r>
        <w:rPr>
          <w:rStyle w:val="45"/>
          <w:rFonts w:hint="eastAsia" w:ascii="宋体" w:hAnsi="宋体" w:cs="宋体"/>
          <w:color w:val="000000" w:themeColor="text1"/>
          <w:sz w:val="24"/>
          <w14:textFill>
            <w14:solidFill>
              <w14:schemeClr w14:val="tx1"/>
            </w14:solidFill>
          </w14:textFill>
        </w:rPr>
        <w:t xml:space="preserve">                      年    月    日</w:t>
      </w:r>
    </w:p>
    <w:p>
      <w:pPr>
        <w:pStyle w:val="140"/>
        <w:jc w:val="both"/>
        <w:rPr>
          <w:rStyle w:val="45"/>
          <w:rFonts w:ascii="宋体" w:hAnsi="宋体" w:cs="宋体"/>
          <w:color w:val="000000" w:themeColor="text1"/>
          <w14:textFill>
            <w14:solidFill>
              <w14:schemeClr w14:val="tx1"/>
            </w14:solidFill>
          </w14:textFill>
        </w:rPr>
      </w:pPr>
    </w:p>
    <w:sectPr>
      <w:pgSz w:w="11906" w:h="16838"/>
      <w:pgMar w:top="1417" w:right="1587" w:bottom="1417" w:left="1366" w:header="851" w:footer="907" w:gutter="0"/>
      <w:pgNumType w:fmt="decimal"/>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4" name="文本框 2"/>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- 39 -</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20.7pt;width:19.5pt;mso-position-horizontal:center;mso-position-horizontal-relative:margin;mso-wrap-style:none;z-index:251659264;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glE0NEAAAADAQAADwAAAAAAAAABACAAAAAiAAAAZHJzL2Rv&#10;d25yZXYueG1sUEsBAhQAFAAAAAgAh07iQLv5JqjPAQAAlwMAAA4AAAAAAAAAAQAgAAAAIAEAAGRy&#10;cy9lMm9Eb2MueG1sUEsFBgAAAAAGAAYAWQEAAGE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- 39 -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262890"/>
              <wp:effectExtent l="0" t="0" r="0" b="0"/>
              <wp:wrapNone/>
              <wp:docPr id="5" name="文本框 1"/>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20.7pt;width:19.5pt;mso-position-horizontal:center;mso-position-horizontal-relative:margin;mso-wrap-style:none;z-index:251660288;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glE0NEAAAADAQAADwAAAAAAAAABACAAAAAiAAAAZHJzL2Rv&#10;d25yZXYueG1sUEsBAhQAFAAAAAgAh07iQEoyEI/PAQAAlwMAAA4AAAAAAAAAAQAgAAAAIAEAAGRy&#10;cy9lMm9Eb2MueG1sUEsFBgAAAAAGAAYAWQEAAGE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Style w:val="45"/>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43</w:t>
                    </w:r>
                    <w:r>
                      <w:fldChar w:fldCharType="end"/>
                    </w:r>
                  </w:p>
                </w:txbxContent>
              </v:textbox>
            </v:shape>
          </w:pict>
        </mc:Fallback>
      </mc:AlternateContent>
    </w:r>
  </w:p>
  <w:p>
    <w:pPr>
      <w:pStyle w:val="17"/>
      <w:rPr>
        <w:rStyle w:val="4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2023-00</w:t>
    </w:r>
    <w:r>
      <w:rPr>
        <w:rFonts w:hint="eastAsia" w:ascii="隶书" w:hAnsi="隶书" w:eastAsia="隶书" w:cs="隶书"/>
        <w:sz w:val="24"/>
        <w:szCs w:val="24"/>
        <w:lang w:val="en-US" w:eastAsia="zh-CN"/>
      </w:rPr>
      <w:t>4</w:t>
    </w:r>
    <w:r>
      <w:rPr>
        <w:rFonts w:hint="eastAsia" w:ascii="隶书" w:hAnsi="隶书" w:eastAsia="隶书" w:cs="隶书"/>
        <w:sz w:val="24"/>
        <w:szCs w:val="24"/>
      </w:rPr>
      <w:t>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2023-00</w:t>
    </w:r>
    <w:r>
      <w:rPr>
        <w:rFonts w:hint="eastAsia" w:ascii="隶书" w:hAnsi="隶书" w:eastAsia="隶书" w:cs="隶书"/>
        <w:sz w:val="24"/>
        <w:szCs w:val="24"/>
        <w:lang w:val="en-US" w:eastAsia="zh-CN"/>
      </w:rPr>
      <w:t>4</w:t>
    </w:r>
    <w:r>
      <w:rPr>
        <w:rFonts w:hint="eastAsia" w:ascii="隶书" w:hAnsi="隶书" w:eastAsia="隶书" w:cs="隶书"/>
        <w:sz w:val="24"/>
        <w:szCs w:val="24"/>
      </w:rPr>
      <w:t>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2023-00</w:t>
    </w:r>
    <w:r>
      <w:rPr>
        <w:rFonts w:hint="eastAsia" w:ascii="隶书" w:hAnsi="隶书" w:eastAsia="隶书" w:cs="隶书"/>
        <w:sz w:val="24"/>
        <w:szCs w:val="24"/>
        <w:lang w:val="en-US" w:eastAsia="zh-CN"/>
      </w:rPr>
      <w:t>4</w:t>
    </w:r>
    <w:r>
      <w:rPr>
        <w:rFonts w:hint="eastAsia" w:ascii="隶书" w:hAnsi="隶书" w:eastAsia="隶书" w:cs="隶书"/>
        <w:sz w:val="24"/>
        <w:szCs w:val="24"/>
      </w:rPr>
      <w:t>W招标文件</w:t>
    </w:r>
  </w:p>
  <w:p>
    <w:pPr>
      <w:pStyle w:val="18"/>
      <w:pBdr>
        <w:bottom w:val="none" w:color="auto" w:sz="0" w:space="0"/>
      </w:pBdr>
      <w:rPr>
        <w:rStyle w:val="4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3"/>
      <w:lvlText w:val="附录%1."/>
      <w:lvlJc w:val="left"/>
      <w:pPr>
        <w:tabs>
          <w:tab w:val="left" w:pos="907"/>
        </w:tabs>
        <w:ind w:left="907" w:hanging="907"/>
        <w:textAlignment w:val="baseline"/>
      </w:pPr>
    </w:lvl>
  </w:abstractNum>
  <w:abstractNum w:abstractNumId="1">
    <w:nsid w:val="420C153B"/>
    <w:multiLevelType w:val="multilevel"/>
    <w:tmpl w:val="420C153B"/>
    <w:lvl w:ilvl="0" w:tentative="0">
      <w:start w:val="1"/>
      <w:numFmt w:val="decimal"/>
      <w:pStyle w:val="134"/>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2">
    <w:nsid w:val="5A2B9532"/>
    <w:multiLevelType w:val="singleLevel"/>
    <w:tmpl w:val="5A2B9532"/>
    <w:lvl w:ilvl="0" w:tentative="0">
      <w:start w:val="2"/>
      <w:numFmt w:val="decimal"/>
      <w:suff w:val="space"/>
      <w:lvlText w:val="%1."/>
      <w:lvlJc w:val="left"/>
    </w:lvl>
  </w:abstractNum>
  <w:abstractNum w:abstractNumId="3">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1"/>
      <w:suff w:val="nothing"/>
      <w:lvlText w:val=""/>
      <w:lvlJc w:val="left"/>
      <w:pPr>
        <w:ind w:left="0" w:firstLine="0"/>
        <w:textAlignment w:val="baseline"/>
      </w:pPr>
    </w:lvl>
    <w:lvl w:ilvl="6" w:tentative="0">
      <w:start w:val="1"/>
      <w:numFmt w:val="decimal"/>
      <w:pStyle w:val="42"/>
      <w:suff w:val="nothing"/>
      <w:lvlText w:val=""/>
      <w:lvlJc w:val="left"/>
      <w:pPr>
        <w:ind w:left="0" w:firstLine="0"/>
        <w:textAlignment w:val="baseline"/>
      </w:pPr>
    </w:lvl>
    <w:lvl w:ilvl="7" w:tentative="0">
      <w:start w:val="1"/>
      <w:numFmt w:val="decimal"/>
      <w:pStyle w:val="43"/>
      <w:suff w:val="nothing"/>
      <w:lvlText w:val=""/>
      <w:lvlJc w:val="left"/>
      <w:pPr>
        <w:ind w:left="0" w:firstLine="0"/>
        <w:textAlignment w:val="baseline"/>
      </w:pPr>
    </w:lvl>
    <w:lvl w:ilvl="8" w:tentative="0">
      <w:start w:val="1"/>
      <w:numFmt w:val="decimal"/>
      <w:pStyle w:val="44"/>
      <w:suff w:val="nothing"/>
      <w:lvlText w:val=""/>
      <w:lvlJc w:val="left"/>
      <w:pPr>
        <w:ind w:left="0" w:firstLine="0"/>
        <w:textAlignment w:val="baseline"/>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mIxY2ZiNzg0NjFkYTM1MDM1ZjljNjg4M2E1YWMifQ=="/>
    <w:docVar w:name="KSO_WPS_MARK_KEY" w:val="b51be4f7-87a3-4ca3-8246-28eab1e4fcaa"/>
  </w:docVars>
  <w:rsids>
    <w:rsidRoot w:val="00F868A9"/>
    <w:rsid w:val="00007168"/>
    <w:rsid w:val="00055702"/>
    <w:rsid w:val="000B3604"/>
    <w:rsid w:val="00141699"/>
    <w:rsid w:val="001A2403"/>
    <w:rsid w:val="00200313"/>
    <w:rsid w:val="00207854"/>
    <w:rsid w:val="00217C7C"/>
    <w:rsid w:val="00223C79"/>
    <w:rsid w:val="002A07A1"/>
    <w:rsid w:val="002C41D3"/>
    <w:rsid w:val="002E5007"/>
    <w:rsid w:val="003064B9"/>
    <w:rsid w:val="00360929"/>
    <w:rsid w:val="003A223F"/>
    <w:rsid w:val="003A63FB"/>
    <w:rsid w:val="003D4620"/>
    <w:rsid w:val="00426342"/>
    <w:rsid w:val="00457646"/>
    <w:rsid w:val="00467A1B"/>
    <w:rsid w:val="00476F92"/>
    <w:rsid w:val="004C48B9"/>
    <w:rsid w:val="004D2539"/>
    <w:rsid w:val="005B06C2"/>
    <w:rsid w:val="00623144"/>
    <w:rsid w:val="00637636"/>
    <w:rsid w:val="006C13AB"/>
    <w:rsid w:val="00780C34"/>
    <w:rsid w:val="00824CDC"/>
    <w:rsid w:val="00860E15"/>
    <w:rsid w:val="008B0EE2"/>
    <w:rsid w:val="008B7CBF"/>
    <w:rsid w:val="008C14CD"/>
    <w:rsid w:val="008D617C"/>
    <w:rsid w:val="00913371"/>
    <w:rsid w:val="00952D94"/>
    <w:rsid w:val="009C11B1"/>
    <w:rsid w:val="00A13AC2"/>
    <w:rsid w:val="00A14A38"/>
    <w:rsid w:val="00A6255B"/>
    <w:rsid w:val="00B719DD"/>
    <w:rsid w:val="00B8533E"/>
    <w:rsid w:val="00C05334"/>
    <w:rsid w:val="00C157C0"/>
    <w:rsid w:val="00C31CC3"/>
    <w:rsid w:val="00C665F5"/>
    <w:rsid w:val="00CC6812"/>
    <w:rsid w:val="00CC72B1"/>
    <w:rsid w:val="00CC7630"/>
    <w:rsid w:val="00D75F94"/>
    <w:rsid w:val="00DA75C3"/>
    <w:rsid w:val="00E11C21"/>
    <w:rsid w:val="00EC1238"/>
    <w:rsid w:val="00F56AF1"/>
    <w:rsid w:val="00F868A9"/>
    <w:rsid w:val="00FA774C"/>
    <w:rsid w:val="00FB7360"/>
    <w:rsid w:val="00FD0CEF"/>
    <w:rsid w:val="00FF1275"/>
    <w:rsid w:val="031570BC"/>
    <w:rsid w:val="04EC128C"/>
    <w:rsid w:val="05960D47"/>
    <w:rsid w:val="05E53B14"/>
    <w:rsid w:val="06952D48"/>
    <w:rsid w:val="06AA3A95"/>
    <w:rsid w:val="077C4CBC"/>
    <w:rsid w:val="08FC324B"/>
    <w:rsid w:val="09FF44DB"/>
    <w:rsid w:val="0BA17C72"/>
    <w:rsid w:val="0C430F54"/>
    <w:rsid w:val="0E261538"/>
    <w:rsid w:val="0F5541A7"/>
    <w:rsid w:val="0F6B0A02"/>
    <w:rsid w:val="0FDE23D0"/>
    <w:rsid w:val="1394626A"/>
    <w:rsid w:val="15903BD6"/>
    <w:rsid w:val="167D079C"/>
    <w:rsid w:val="18041C24"/>
    <w:rsid w:val="18106152"/>
    <w:rsid w:val="18B11CC1"/>
    <w:rsid w:val="194C4F1B"/>
    <w:rsid w:val="19FA1CC9"/>
    <w:rsid w:val="1A3B5E1C"/>
    <w:rsid w:val="1AAF26F2"/>
    <w:rsid w:val="1F176598"/>
    <w:rsid w:val="1FAA091B"/>
    <w:rsid w:val="1FEA2A74"/>
    <w:rsid w:val="21934551"/>
    <w:rsid w:val="239478D8"/>
    <w:rsid w:val="24B6415E"/>
    <w:rsid w:val="2766548D"/>
    <w:rsid w:val="27B755BB"/>
    <w:rsid w:val="27C52CB5"/>
    <w:rsid w:val="284E1359"/>
    <w:rsid w:val="2D314CC9"/>
    <w:rsid w:val="2DF549EC"/>
    <w:rsid w:val="2EFB2475"/>
    <w:rsid w:val="304C7364"/>
    <w:rsid w:val="31501C83"/>
    <w:rsid w:val="34015B37"/>
    <w:rsid w:val="341335E4"/>
    <w:rsid w:val="35865521"/>
    <w:rsid w:val="37907A7C"/>
    <w:rsid w:val="380966A2"/>
    <w:rsid w:val="383A108C"/>
    <w:rsid w:val="3872122D"/>
    <w:rsid w:val="38CF3E86"/>
    <w:rsid w:val="3B5326F5"/>
    <w:rsid w:val="3B876F05"/>
    <w:rsid w:val="3BB75E71"/>
    <w:rsid w:val="3D2F71F6"/>
    <w:rsid w:val="3FAD30F0"/>
    <w:rsid w:val="404E3DFB"/>
    <w:rsid w:val="42557B5A"/>
    <w:rsid w:val="45150380"/>
    <w:rsid w:val="4703102D"/>
    <w:rsid w:val="4C9D0601"/>
    <w:rsid w:val="4CEE26CD"/>
    <w:rsid w:val="4E255FF3"/>
    <w:rsid w:val="4EB55DB4"/>
    <w:rsid w:val="4FEA69E5"/>
    <w:rsid w:val="504F354A"/>
    <w:rsid w:val="50C361AA"/>
    <w:rsid w:val="51C0513C"/>
    <w:rsid w:val="57674F68"/>
    <w:rsid w:val="57D13D79"/>
    <w:rsid w:val="580C7185"/>
    <w:rsid w:val="59FB07D9"/>
    <w:rsid w:val="5C172F4C"/>
    <w:rsid w:val="5C7200B7"/>
    <w:rsid w:val="5D3B25A3"/>
    <w:rsid w:val="5E284F41"/>
    <w:rsid w:val="5E2F0501"/>
    <w:rsid w:val="5F15412A"/>
    <w:rsid w:val="620E4996"/>
    <w:rsid w:val="64D41447"/>
    <w:rsid w:val="65015F9F"/>
    <w:rsid w:val="65DA16C6"/>
    <w:rsid w:val="66EC05B4"/>
    <w:rsid w:val="687674CE"/>
    <w:rsid w:val="69A955BD"/>
    <w:rsid w:val="6B08451F"/>
    <w:rsid w:val="6BB04F86"/>
    <w:rsid w:val="6DE677B6"/>
    <w:rsid w:val="6EB62D31"/>
    <w:rsid w:val="6FB2135B"/>
    <w:rsid w:val="71D80662"/>
    <w:rsid w:val="74A5063C"/>
    <w:rsid w:val="74BA73D8"/>
    <w:rsid w:val="752F59CE"/>
    <w:rsid w:val="756048F2"/>
    <w:rsid w:val="75B1671C"/>
    <w:rsid w:val="761E4B17"/>
    <w:rsid w:val="76975F73"/>
    <w:rsid w:val="77CB67FA"/>
    <w:rsid w:val="78FD0E42"/>
    <w:rsid w:val="7AED03A1"/>
    <w:rsid w:val="7B2D3BB7"/>
    <w:rsid w:val="7B8A6C73"/>
    <w:rsid w:val="7DAA08BE"/>
    <w:rsid w:val="7FEC24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ind w:firstLine="420"/>
    </w:pPr>
  </w:style>
  <w:style w:type="paragraph" w:styleId="8">
    <w:name w:val="annotation text"/>
    <w:basedOn w:val="1"/>
    <w:qFormat/>
    <w:uiPriority w:val="0"/>
    <w:pPr>
      <w:jc w:val="left"/>
    </w:pPr>
  </w:style>
  <w:style w:type="paragraph" w:styleId="9">
    <w:name w:val="Body Text"/>
    <w:basedOn w:val="1"/>
    <w:next w:val="1"/>
    <w:qFormat/>
    <w:uiPriority w:val="1"/>
    <w:rPr>
      <w:sz w:val="28"/>
      <w:szCs w:val="28"/>
    </w:rPr>
  </w:style>
  <w:style w:type="paragraph" w:styleId="10">
    <w:name w:val="Body Text Indent"/>
    <w:basedOn w:val="1"/>
    <w:next w:val="11"/>
    <w:qFormat/>
    <w:uiPriority w:val="0"/>
    <w:pPr>
      <w:ind w:firstLine="645"/>
    </w:pPr>
    <w:rPr>
      <w:rFonts w:ascii="楷体_GB2312" w:eastAsia="楷体_GB2312"/>
      <w:sz w:val="32"/>
      <w:szCs w:val="32"/>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99"/>
    <w:pPr>
      <w:spacing w:after="120"/>
      <w:ind w:left="1440" w:leftChars="700" w:right="1440" w:rightChars="700"/>
    </w:pPr>
  </w:style>
  <w:style w:type="paragraph" w:styleId="13">
    <w:name w:val="index 4"/>
    <w:basedOn w:val="1"/>
    <w:next w:val="1"/>
    <w:qFormat/>
    <w:uiPriority w:val="0"/>
    <w:pPr>
      <w:ind w:left="600" w:leftChars="600"/>
    </w:pPr>
    <w:rPr>
      <w:szCs w:val="24"/>
    </w:rPr>
  </w:style>
  <w:style w:type="paragraph" w:styleId="14">
    <w:name w:val="Plain Text"/>
    <w:basedOn w:val="1"/>
    <w:qFormat/>
    <w:uiPriority w:val="0"/>
    <w:rPr>
      <w:rFonts w:ascii="宋体" w:hAnsi="Courier New"/>
    </w:rPr>
  </w:style>
  <w:style w:type="paragraph" w:styleId="15">
    <w:name w:val="Date"/>
    <w:basedOn w:val="1"/>
    <w:next w:val="1"/>
    <w:qFormat/>
    <w:uiPriority w:val="0"/>
    <w:rPr>
      <w:sz w:val="24"/>
      <w:szCs w:val="24"/>
    </w:rPr>
  </w:style>
  <w:style w:type="paragraph" w:styleId="16">
    <w:name w:val="Balloon Text"/>
    <w:basedOn w:val="1"/>
    <w:link w:val="150"/>
    <w:qFormat/>
    <w:uiPriority w:val="0"/>
    <w:rPr>
      <w:sz w:val="18"/>
      <w:szCs w:val="18"/>
    </w:rPr>
  </w:style>
  <w:style w:type="paragraph" w:styleId="17">
    <w:name w:val="footer"/>
    <w:basedOn w:val="1"/>
    <w:link w:val="74"/>
    <w:qFormat/>
    <w:uiPriority w:val="0"/>
    <w:pPr>
      <w:tabs>
        <w:tab w:val="center" w:pos="4153"/>
        <w:tab w:val="right" w:pos="8306"/>
      </w:tabs>
      <w:snapToGrid w:val="0"/>
      <w:jc w:val="left"/>
    </w:pPr>
    <w:rPr>
      <w:sz w:val="18"/>
      <w:szCs w:val="18"/>
    </w:rPr>
  </w:style>
  <w:style w:type="paragraph" w:styleId="18">
    <w:name w:val="header"/>
    <w:basedOn w:val="1"/>
    <w:link w:val="75"/>
    <w:qFormat/>
    <w:uiPriority w:val="0"/>
    <w:pPr>
      <w:pBdr>
        <w:bottom w:val="single" w:color="000000"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Normal (Web)"/>
    <w:basedOn w:val="1"/>
    <w:qFormat/>
    <w:uiPriority w:val="99"/>
    <w:pPr>
      <w:spacing w:before="100" w:beforeAutospacing="1" w:after="100" w:afterAutospacing="1"/>
      <w:jc w:val="left"/>
    </w:pPr>
    <w:rPr>
      <w:rFonts w:ascii="宋体" w:hAnsi="宋体" w:cs="宋体"/>
      <w:kern w:val="0"/>
      <w:sz w:val="24"/>
    </w:rPr>
  </w:style>
  <w:style w:type="paragraph" w:styleId="21">
    <w:name w:val="Body Text First Indent"/>
    <w:basedOn w:val="9"/>
    <w:qFormat/>
    <w:uiPriority w:val="99"/>
    <w:pPr>
      <w:ind w:firstLine="420" w:firstLineChars="100"/>
    </w:pPr>
  </w:style>
  <w:style w:type="paragraph" w:styleId="22">
    <w:name w:val="Body Text First Indent 2"/>
    <w:basedOn w:val="10"/>
    <w:next w:val="9"/>
    <w:qFormat/>
    <w:uiPriority w:val="0"/>
    <w:pPr>
      <w:spacing w:line="360" w:lineRule="auto"/>
      <w:ind w:firstLine="420" w:firstLineChars="200"/>
    </w:pPr>
    <w:rPr>
      <w:rFonts w:ascii="宋体" w:hAnsi="宋体" w:eastAsia="宋体"/>
      <w:sz w:val="21"/>
      <w:szCs w:val="20"/>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rFonts w:cs="Times New Roman"/>
      <w:b/>
      <w:bCs/>
    </w:rPr>
  </w:style>
  <w:style w:type="character" w:styleId="27">
    <w:name w:val="page number"/>
    <w:basedOn w:val="25"/>
    <w:qFormat/>
    <w:uiPriority w:val="0"/>
  </w:style>
  <w:style w:type="character" w:styleId="28">
    <w:name w:val="FollowedHyperlink"/>
    <w:qFormat/>
    <w:uiPriority w:val="0"/>
    <w:rPr>
      <w:color w:val="800080"/>
    </w:rPr>
  </w:style>
  <w:style w:type="character" w:styleId="29">
    <w:name w:val="Emphasis"/>
    <w:qFormat/>
    <w:uiPriority w:val="0"/>
  </w:style>
  <w:style w:type="character" w:styleId="30">
    <w:name w:val="Hyperlink"/>
    <w:qFormat/>
    <w:uiPriority w:val="0"/>
    <w:rPr>
      <w:color w:val="0000FF"/>
    </w:rPr>
  </w:style>
  <w:style w:type="paragraph" w:customStyle="1" w:styleId="31">
    <w:name w:val="一级条标题"/>
    <w:basedOn w:val="32"/>
    <w:next w:val="33"/>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2">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3">
    <w:name w:val="段"/>
    <w:next w:val="34"/>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4">
    <w:name w:val="正文 A"/>
    <w:next w:val="33"/>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5">
    <w:name w:val="Heading1"/>
    <w:basedOn w:val="1"/>
    <w:next w:val="1"/>
    <w:link w:val="63"/>
    <w:qFormat/>
    <w:uiPriority w:val="0"/>
    <w:pPr>
      <w:keepNext/>
      <w:jc w:val="center"/>
    </w:pPr>
    <w:rPr>
      <w:rFonts w:ascii="楷体_GB2312" w:eastAsia="楷体_GB2312"/>
      <w:sz w:val="28"/>
      <w:szCs w:val="28"/>
    </w:rPr>
  </w:style>
  <w:style w:type="paragraph" w:customStyle="1" w:styleId="36">
    <w:name w:val="Heading2"/>
    <w:basedOn w:val="1"/>
    <w:next w:val="37"/>
    <w:qFormat/>
    <w:uiPriority w:val="0"/>
    <w:pPr>
      <w:keepNext/>
      <w:keepLines/>
      <w:spacing w:before="260" w:after="260" w:line="416" w:lineRule="auto"/>
      <w:jc w:val="center"/>
    </w:pPr>
    <w:rPr>
      <w:rFonts w:ascii="Arial" w:hAnsi="Arial" w:eastAsia="幼圆" w:cs="Arial"/>
      <w:b/>
      <w:bCs/>
      <w:sz w:val="44"/>
      <w:szCs w:val="44"/>
    </w:rPr>
  </w:style>
  <w:style w:type="paragraph" w:customStyle="1" w:styleId="37">
    <w:name w:val="NormalIndent"/>
    <w:basedOn w:val="1"/>
    <w:link w:val="65"/>
    <w:qFormat/>
    <w:uiPriority w:val="0"/>
    <w:pPr>
      <w:ind w:firstLine="420"/>
    </w:pPr>
  </w:style>
  <w:style w:type="paragraph" w:customStyle="1" w:styleId="38">
    <w:name w:val="Heading3"/>
    <w:basedOn w:val="1"/>
    <w:next w:val="37"/>
    <w:link w:val="66"/>
    <w:qFormat/>
    <w:uiPriority w:val="0"/>
    <w:pPr>
      <w:keepNext/>
      <w:keepLines/>
      <w:spacing w:before="260" w:after="260" w:line="416" w:lineRule="auto"/>
    </w:pPr>
    <w:rPr>
      <w:rFonts w:cs="Times New Roman"/>
      <w:b/>
      <w:bCs/>
      <w:sz w:val="32"/>
      <w:szCs w:val="32"/>
    </w:rPr>
  </w:style>
  <w:style w:type="paragraph" w:customStyle="1" w:styleId="39">
    <w:name w:val="Heading4"/>
    <w:basedOn w:val="1"/>
    <w:next w:val="1"/>
    <w:link w:val="67"/>
    <w:qFormat/>
    <w:uiPriority w:val="0"/>
    <w:pPr>
      <w:keepNext/>
      <w:keepLines/>
      <w:spacing w:before="280" w:after="290" w:line="376" w:lineRule="auto"/>
    </w:pPr>
    <w:rPr>
      <w:rFonts w:ascii="Cambria" w:hAnsi="Cambria"/>
      <w:b/>
      <w:sz w:val="28"/>
      <w:szCs w:val="28"/>
    </w:rPr>
  </w:style>
  <w:style w:type="paragraph" w:customStyle="1" w:styleId="40">
    <w:name w:val="Heading5"/>
    <w:basedOn w:val="1"/>
    <w:next w:val="1"/>
    <w:qFormat/>
    <w:uiPriority w:val="0"/>
    <w:pPr>
      <w:keepNext/>
    </w:pPr>
    <w:rPr>
      <w:rFonts w:ascii="宋体"/>
      <w:color w:val="000000"/>
      <w:kern w:val="0"/>
      <w:sz w:val="28"/>
      <w:szCs w:val="28"/>
    </w:rPr>
  </w:style>
  <w:style w:type="paragraph" w:customStyle="1" w:styleId="41">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2">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3">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4">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5">
    <w:name w:val="NormalCharacter"/>
    <w:semiHidden/>
    <w:qFormat/>
    <w:uiPriority w:val="0"/>
  </w:style>
  <w:style w:type="table" w:customStyle="1" w:styleId="46">
    <w:name w:val="TableNormal"/>
    <w:semiHidden/>
    <w:qFormat/>
    <w:uiPriority w:val="0"/>
    <w:tblPr>
      <w:tblCellMar>
        <w:top w:w="0" w:type="dxa"/>
        <w:left w:w="0" w:type="dxa"/>
        <w:bottom w:w="0" w:type="dxa"/>
        <w:right w:w="0" w:type="dxa"/>
      </w:tblCellMar>
    </w:tblPr>
  </w:style>
  <w:style w:type="character" w:customStyle="1" w:styleId="47">
    <w:name w:val="htmlSamp"/>
    <w:qFormat/>
    <w:uiPriority w:val="0"/>
    <w:rPr>
      <w:rFonts w:ascii="monospace" w:hAnsi="monospace" w:eastAsia="monospace"/>
    </w:rPr>
  </w:style>
  <w:style w:type="character" w:customStyle="1" w:styleId="48">
    <w:name w:val="PageNumber"/>
    <w:basedOn w:val="45"/>
    <w:qFormat/>
    <w:uiPriority w:val="0"/>
  </w:style>
  <w:style w:type="character" w:customStyle="1" w:styleId="49">
    <w:name w:val="HtmlVar"/>
    <w:qFormat/>
    <w:uiPriority w:val="0"/>
  </w:style>
  <w:style w:type="character" w:customStyle="1" w:styleId="50">
    <w:name w:val="HtmlKbd"/>
    <w:qFormat/>
    <w:uiPriority w:val="0"/>
    <w:rPr>
      <w:rFonts w:ascii="monospace" w:hAnsi="monospace" w:eastAsia="monospace"/>
      <w:sz w:val="20"/>
    </w:rPr>
  </w:style>
  <w:style w:type="character" w:customStyle="1" w:styleId="51">
    <w:name w:val="HtmlDfn"/>
    <w:qFormat/>
    <w:uiPriority w:val="0"/>
  </w:style>
  <w:style w:type="character" w:customStyle="1" w:styleId="52">
    <w:name w:val="HtmlCite"/>
    <w:qFormat/>
    <w:uiPriority w:val="0"/>
  </w:style>
  <w:style w:type="character" w:customStyle="1" w:styleId="53">
    <w:name w:val="HtmlAcronym"/>
    <w:basedOn w:val="45"/>
    <w:qFormat/>
    <w:uiPriority w:val="0"/>
  </w:style>
  <w:style w:type="character" w:customStyle="1" w:styleId="54">
    <w:name w:val="HtmlTt"/>
    <w:qFormat/>
    <w:uiPriority w:val="0"/>
    <w:rPr>
      <w:rFonts w:ascii="monospace" w:hAnsi="monospace" w:eastAsia="monospace"/>
      <w:sz w:val="20"/>
    </w:rPr>
  </w:style>
  <w:style w:type="character" w:customStyle="1" w:styleId="55">
    <w:name w:val="AnnotationReference"/>
    <w:semiHidden/>
    <w:qFormat/>
    <w:uiPriority w:val="0"/>
    <w:rPr>
      <w:sz w:val="21"/>
      <w:szCs w:val="21"/>
    </w:rPr>
  </w:style>
  <w:style w:type="character" w:customStyle="1" w:styleId="56">
    <w:name w:val="HtmlCode"/>
    <w:qFormat/>
    <w:uiPriority w:val="0"/>
    <w:rPr>
      <w:rFonts w:ascii="monospace" w:hAnsi="monospace" w:eastAsia="monospace"/>
      <w:sz w:val="20"/>
    </w:rPr>
  </w:style>
  <w:style w:type="character" w:customStyle="1" w:styleId="57">
    <w:name w:val="UserStyle_0"/>
    <w:link w:val="58"/>
    <w:qFormat/>
    <w:locked/>
    <w:uiPriority w:val="0"/>
    <w:rPr>
      <w:rFonts w:ascii="Calibri" w:hAnsi="Calibri"/>
      <w:sz w:val="24"/>
      <w:szCs w:val="24"/>
      <w:lang w:eastAsia="en-US" w:bidi="en-US"/>
    </w:rPr>
  </w:style>
  <w:style w:type="paragraph" w:customStyle="1" w:styleId="58">
    <w:name w:val="UserStyle_1"/>
    <w:basedOn w:val="1"/>
    <w:link w:val="57"/>
    <w:qFormat/>
    <w:uiPriority w:val="0"/>
    <w:pPr>
      <w:ind w:left="720"/>
      <w:contextualSpacing/>
      <w:jc w:val="left"/>
    </w:pPr>
    <w:rPr>
      <w:kern w:val="0"/>
      <w:sz w:val="24"/>
      <w:szCs w:val="24"/>
      <w:lang w:eastAsia="en-US" w:bidi="en-US"/>
    </w:rPr>
  </w:style>
  <w:style w:type="character" w:customStyle="1" w:styleId="59">
    <w:name w:val="UserStyle_2"/>
    <w:basedOn w:val="45"/>
    <w:qFormat/>
    <w:uiPriority w:val="0"/>
  </w:style>
  <w:style w:type="character" w:customStyle="1" w:styleId="60">
    <w:name w:val="UserStyle_3"/>
    <w:basedOn w:val="45"/>
    <w:qFormat/>
    <w:uiPriority w:val="0"/>
  </w:style>
  <w:style w:type="character" w:customStyle="1" w:styleId="61">
    <w:name w:val="UserStyle_4"/>
    <w:link w:val="62"/>
    <w:qFormat/>
    <w:uiPriority w:val="0"/>
    <w:rPr>
      <w:rFonts w:eastAsia="宋体"/>
      <w:kern w:val="2"/>
      <w:sz w:val="21"/>
      <w:szCs w:val="21"/>
      <w:lang w:val="en-US" w:eastAsia="zh-CN" w:bidi="ar-SA"/>
    </w:rPr>
  </w:style>
  <w:style w:type="paragraph" w:customStyle="1" w:styleId="62">
    <w:name w:val="NavPane"/>
    <w:basedOn w:val="1"/>
    <w:link w:val="61"/>
    <w:semiHidden/>
    <w:qFormat/>
    <w:uiPriority w:val="0"/>
    <w:pPr>
      <w:shd w:val="clear" w:color="auto" w:fill="000080"/>
    </w:pPr>
  </w:style>
  <w:style w:type="character" w:customStyle="1" w:styleId="63">
    <w:name w:val="UserStyle_5"/>
    <w:link w:val="35"/>
    <w:qFormat/>
    <w:uiPriority w:val="0"/>
    <w:rPr>
      <w:rFonts w:ascii="楷体_GB2312" w:eastAsia="楷体_GB2312"/>
      <w:kern w:val="2"/>
      <w:sz w:val="28"/>
      <w:szCs w:val="28"/>
    </w:rPr>
  </w:style>
  <w:style w:type="character" w:customStyle="1" w:styleId="64">
    <w:name w:val="UserStyle_6"/>
    <w:qFormat/>
    <w:uiPriority w:val="0"/>
    <w:rPr>
      <w:color w:val="999999"/>
    </w:rPr>
  </w:style>
  <w:style w:type="character" w:customStyle="1" w:styleId="65">
    <w:name w:val="UserStyle_7"/>
    <w:link w:val="37"/>
    <w:qFormat/>
    <w:uiPriority w:val="0"/>
    <w:rPr>
      <w:kern w:val="2"/>
      <w:sz w:val="21"/>
      <w:szCs w:val="21"/>
    </w:rPr>
  </w:style>
  <w:style w:type="character" w:customStyle="1" w:styleId="66">
    <w:name w:val="UserStyle_8"/>
    <w:link w:val="38"/>
    <w:qFormat/>
    <w:uiPriority w:val="0"/>
    <w:rPr>
      <w:rFonts w:eastAsia="宋体" w:cs="Times New Roman"/>
      <w:b/>
      <w:bCs/>
      <w:kern w:val="2"/>
      <w:sz w:val="32"/>
      <w:szCs w:val="32"/>
      <w:lang w:val="en-US" w:eastAsia="zh-CN" w:bidi="ar-SA"/>
    </w:rPr>
  </w:style>
  <w:style w:type="character" w:customStyle="1" w:styleId="67">
    <w:name w:val="UserStyle_9"/>
    <w:link w:val="39"/>
    <w:qFormat/>
    <w:uiPriority w:val="0"/>
    <w:rPr>
      <w:rFonts w:ascii="Cambria" w:hAnsi="Cambria" w:eastAsia="宋体"/>
      <w:b/>
      <w:kern w:val="2"/>
      <w:sz w:val="28"/>
      <w:szCs w:val="28"/>
    </w:rPr>
  </w:style>
  <w:style w:type="character" w:customStyle="1" w:styleId="68">
    <w:name w:val="UserStyle_10"/>
    <w:link w:val="69"/>
    <w:semiHidden/>
    <w:qFormat/>
    <w:uiPriority w:val="0"/>
    <w:rPr>
      <w:kern w:val="2"/>
      <w:sz w:val="21"/>
      <w:szCs w:val="21"/>
    </w:rPr>
  </w:style>
  <w:style w:type="paragraph" w:customStyle="1" w:styleId="69">
    <w:name w:val="AnnotationText"/>
    <w:basedOn w:val="1"/>
    <w:link w:val="68"/>
    <w:semiHidden/>
    <w:qFormat/>
    <w:uiPriority w:val="0"/>
    <w:pPr>
      <w:jc w:val="left"/>
    </w:pPr>
  </w:style>
  <w:style w:type="character" w:customStyle="1" w:styleId="70">
    <w:name w:val="UserStyle_11"/>
    <w:link w:val="71"/>
    <w:qFormat/>
    <w:uiPriority w:val="0"/>
    <w:rPr>
      <w:rFonts w:ascii="宋体" w:hAnsi="Courier New"/>
      <w:kern w:val="2"/>
      <w:sz w:val="21"/>
      <w:szCs w:val="21"/>
    </w:rPr>
  </w:style>
  <w:style w:type="paragraph" w:customStyle="1" w:styleId="71">
    <w:name w:val="PlainText"/>
    <w:basedOn w:val="1"/>
    <w:link w:val="70"/>
    <w:qFormat/>
    <w:uiPriority w:val="0"/>
    <w:rPr>
      <w:rFonts w:ascii="宋体" w:hAnsi="Courier New"/>
    </w:rPr>
  </w:style>
  <w:style w:type="character" w:customStyle="1" w:styleId="72">
    <w:name w:val="UserStyle_12"/>
    <w:link w:val="73"/>
    <w:semiHidden/>
    <w:qFormat/>
    <w:uiPriority w:val="0"/>
    <w:rPr>
      <w:kern w:val="2"/>
      <w:sz w:val="18"/>
      <w:szCs w:val="18"/>
    </w:rPr>
  </w:style>
  <w:style w:type="paragraph" w:customStyle="1" w:styleId="73">
    <w:name w:val="Acetate"/>
    <w:basedOn w:val="1"/>
    <w:link w:val="72"/>
    <w:semiHidden/>
    <w:qFormat/>
    <w:uiPriority w:val="0"/>
    <w:rPr>
      <w:sz w:val="18"/>
      <w:szCs w:val="18"/>
    </w:rPr>
  </w:style>
  <w:style w:type="character" w:customStyle="1" w:styleId="74">
    <w:name w:val="页脚 字符"/>
    <w:link w:val="17"/>
    <w:qFormat/>
    <w:uiPriority w:val="0"/>
    <w:rPr>
      <w:kern w:val="2"/>
      <w:sz w:val="18"/>
      <w:szCs w:val="18"/>
    </w:rPr>
  </w:style>
  <w:style w:type="character" w:customStyle="1" w:styleId="75">
    <w:name w:val="页眉 字符"/>
    <w:link w:val="18"/>
    <w:qFormat/>
    <w:uiPriority w:val="0"/>
    <w:rPr>
      <w:kern w:val="2"/>
      <w:sz w:val="18"/>
      <w:szCs w:val="18"/>
    </w:rPr>
  </w:style>
  <w:style w:type="character" w:customStyle="1" w:styleId="76">
    <w:name w:val="UserStyle_15"/>
    <w:qFormat/>
    <w:uiPriority w:val="0"/>
    <w:rPr>
      <w:rFonts w:ascii="宋体" w:hAnsi="宋体" w:eastAsia="宋体"/>
      <w:sz w:val="28"/>
      <w:szCs w:val="28"/>
      <w:lang w:val="en-US" w:eastAsia="zh-CN" w:bidi="ar-SA"/>
    </w:rPr>
  </w:style>
  <w:style w:type="character" w:customStyle="1" w:styleId="77">
    <w:name w:val="UserStyle_16"/>
    <w:basedOn w:val="45"/>
    <w:qFormat/>
    <w:uiPriority w:val="0"/>
    <w:rPr>
      <w:rFonts w:ascii="宋体" w:hAnsi="宋体" w:eastAsia="宋体"/>
      <w:color w:val="000000"/>
      <w:sz w:val="22"/>
      <w:szCs w:val="22"/>
    </w:rPr>
  </w:style>
  <w:style w:type="character" w:customStyle="1" w:styleId="78">
    <w:name w:val="UserStyle_17"/>
    <w:qFormat/>
    <w:uiPriority w:val="0"/>
    <w:rPr>
      <w:shd w:val="clear" w:color="auto" w:fill="EEEEEE"/>
    </w:rPr>
  </w:style>
  <w:style w:type="character" w:customStyle="1" w:styleId="79">
    <w:name w:val="UserStyle_18"/>
    <w:link w:val="80"/>
    <w:qFormat/>
    <w:uiPriority w:val="0"/>
    <w:rPr>
      <w:rFonts w:ascii="Tahoma" w:hAnsi="Tahoma" w:eastAsia="宋体"/>
      <w:kern w:val="2"/>
      <w:sz w:val="24"/>
      <w:szCs w:val="24"/>
      <w:lang w:val="en-US" w:eastAsia="zh-CN" w:bidi="ar-SA"/>
    </w:rPr>
  </w:style>
  <w:style w:type="paragraph" w:customStyle="1" w:styleId="80">
    <w:name w:val="UserStyle_19"/>
    <w:basedOn w:val="62"/>
    <w:link w:val="79"/>
    <w:qFormat/>
    <w:uiPriority w:val="0"/>
    <w:pPr>
      <w:snapToGrid w:val="0"/>
      <w:spacing w:line="360" w:lineRule="auto"/>
    </w:pPr>
    <w:rPr>
      <w:rFonts w:ascii="Tahoma" w:hAnsi="Tahoma"/>
      <w:sz w:val="24"/>
      <w:szCs w:val="24"/>
    </w:rPr>
  </w:style>
  <w:style w:type="character" w:customStyle="1" w:styleId="81">
    <w:name w:val="UserStyle_20"/>
    <w:qFormat/>
    <w:uiPriority w:val="0"/>
    <w:rPr>
      <w:rFonts w:eastAsia="宋体"/>
      <w:b/>
      <w:spacing w:val="-2"/>
      <w:sz w:val="24"/>
      <w:lang w:val="en-US" w:eastAsia="zh-CN" w:bidi="ar-SA"/>
    </w:rPr>
  </w:style>
  <w:style w:type="character" w:customStyle="1" w:styleId="82">
    <w:name w:val="UserStyle_21"/>
    <w:link w:val="83"/>
    <w:qFormat/>
    <w:uiPriority w:val="0"/>
    <w:rPr>
      <w:b/>
      <w:kern w:val="2"/>
      <w:sz w:val="30"/>
      <w:szCs w:val="28"/>
      <w:lang w:val="en-US" w:eastAsia="zh-CN" w:bidi="ar-SA"/>
    </w:rPr>
  </w:style>
  <w:style w:type="paragraph" w:customStyle="1" w:styleId="83">
    <w:name w:val="UserStyle_22"/>
    <w:next w:val="1"/>
    <w:link w:val="82"/>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4">
    <w:name w:val="UserStyle_23"/>
    <w:basedOn w:val="45"/>
    <w:qFormat/>
    <w:uiPriority w:val="0"/>
  </w:style>
  <w:style w:type="paragraph" w:customStyle="1" w:styleId="85">
    <w:name w:val="TOC4"/>
    <w:basedOn w:val="1"/>
    <w:next w:val="1"/>
    <w:semiHidden/>
    <w:qFormat/>
    <w:uiPriority w:val="0"/>
    <w:pPr>
      <w:ind w:left="630"/>
      <w:jc w:val="left"/>
    </w:pPr>
  </w:style>
  <w:style w:type="paragraph" w:customStyle="1" w:styleId="86">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7">
    <w:name w:val="BodyTextIndent2"/>
    <w:basedOn w:val="1"/>
    <w:qFormat/>
    <w:uiPriority w:val="0"/>
    <w:pPr>
      <w:ind w:left="630" w:firstLine="645"/>
    </w:pPr>
    <w:rPr>
      <w:rFonts w:ascii="Arial" w:hAnsi="Arial" w:eastAsia="仿宋_GB2312"/>
      <w:sz w:val="32"/>
      <w:szCs w:val="32"/>
    </w:rPr>
  </w:style>
  <w:style w:type="paragraph" w:customStyle="1" w:styleId="88">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9">
    <w:name w:val="EnvelopeReturn"/>
    <w:basedOn w:val="1"/>
    <w:qFormat/>
    <w:uiPriority w:val="0"/>
    <w:pPr>
      <w:snapToGrid w:val="0"/>
    </w:pPr>
    <w:rPr>
      <w:rFonts w:ascii="Arial" w:hAnsi="Arial"/>
    </w:rPr>
  </w:style>
  <w:style w:type="paragraph" w:customStyle="1" w:styleId="90">
    <w:name w:val="BodyTextIndent"/>
    <w:basedOn w:val="1"/>
    <w:next w:val="89"/>
    <w:qFormat/>
    <w:uiPriority w:val="0"/>
    <w:pPr>
      <w:ind w:firstLine="645"/>
    </w:pPr>
    <w:rPr>
      <w:rFonts w:ascii="楷体_GB2312" w:eastAsia="楷体_GB2312"/>
      <w:sz w:val="32"/>
      <w:szCs w:val="32"/>
    </w:rPr>
  </w:style>
  <w:style w:type="paragraph" w:customStyle="1" w:styleId="91">
    <w:name w:val="BodyText3"/>
    <w:basedOn w:val="1"/>
    <w:qFormat/>
    <w:uiPriority w:val="0"/>
    <w:rPr>
      <w:rFonts w:ascii="仿宋_GB2312" w:hAnsi="Arial" w:eastAsia="仿宋_GB2312"/>
      <w:sz w:val="32"/>
      <w:szCs w:val="32"/>
    </w:rPr>
  </w:style>
  <w:style w:type="paragraph" w:customStyle="1" w:styleId="92">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3">
    <w:name w:val="List2"/>
    <w:basedOn w:val="1"/>
    <w:qFormat/>
    <w:uiPriority w:val="0"/>
    <w:pPr>
      <w:ind w:left="100" w:leftChars="200" w:hanging="200" w:hangingChars="200"/>
    </w:pPr>
  </w:style>
  <w:style w:type="paragraph" w:customStyle="1" w:styleId="94">
    <w:name w:val="List3"/>
    <w:basedOn w:val="1"/>
    <w:qFormat/>
    <w:uiPriority w:val="0"/>
    <w:pPr>
      <w:ind w:left="100" w:leftChars="400" w:hanging="200" w:hangingChars="200"/>
    </w:pPr>
  </w:style>
  <w:style w:type="paragraph" w:customStyle="1" w:styleId="95">
    <w:name w:val="Index1"/>
    <w:basedOn w:val="1"/>
    <w:next w:val="1"/>
    <w:semiHidden/>
    <w:qFormat/>
    <w:uiPriority w:val="0"/>
    <w:pPr>
      <w:spacing w:line="240" w:lineRule="atLeast"/>
    </w:pPr>
    <w:rPr>
      <w:rFonts w:cs="Times New Roman"/>
      <w:b/>
      <w:bCs/>
    </w:rPr>
  </w:style>
  <w:style w:type="paragraph" w:customStyle="1" w:styleId="96">
    <w:name w:val="BodyText2"/>
    <w:basedOn w:val="1"/>
    <w:qFormat/>
    <w:uiPriority w:val="0"/>
    <w:pPr>
      <w:jc w:val="center"/>
    </w:pPr>
    <w:rPr>
      <w:rFonts w:ascii="楷体_GB2312" w:eastAsia="楷体_GB2312"/>
      <w:sz w:val="28"/>
      <w:szCs w:val="28"/>
    </w:rPr>
  </w:style>
  <w:style w:type="paragraph" w:customStyle="1" w:styleId="97">
    <w:name w:val="ToCaption"/>
    <w:basedOn w:val="1"/>
    <w:next w:val="1"/>
    <w:semiHidden/>
    <w:qFormat/>
    <w:uiPriority w:val="0"/>
    <w:pPr>
      <w:ind w:left="840" w:hanging="420"/>
    </w:pPr>
  </w:style>
  <w:style w:type="paragraph" w:customStyle="1" w:styleId="98">
    <w:name w:val="BodyTextIndent3"/>
    <w:basedOn w:val="1"/>
    <w:qFormat/>
    <w:uiPriority w:val="0"/>
    <w:pPr>
      <w:ind w:left="645" w:firstLine="645"/>
    </w:pPr>
    <w:rPr>
      <w:rFonts w:ascii="Arial" w:hAnsi="Arial" w:eastAsia="仿宋_GB2312"/>
      <w:color w:val="FFFF00"/>
      <w:sz w:val="32"/>
      <w:szCs w:val="32"/>
    </w:rPr>
  </w:style>
  <w:style w:type="paragraph" w:customStyle="1" w:styleId="99">
    <w:name w:val="TOC6"/>
    <w:basedOn w:val="1"/>
    <w:next w:val="1"/>
    <w:semiHidden/>
    <w:qFormat/>
    <w:uiPriority w:val="0"/>
    <w:pPr>
      <w:ind w:left="1050"/>
      <w:jc w:val="left"/>
    </w:pPr>
  </w:style>
  <w:style w:type="paragraph" w:customStyle="1" w:styleId="100">
    <w:name w:val="BodyText1I2"/>
    <w:basedOn w:val="90"/>
    <w:qFormat/>
    <w:uiPriority w:val="0"/>
    <w:pPr>
      <w:spacing w:line="360" w:lineRule="auto"/>
      <w:ind w:firstLine="420" w:firstLineChars="200"/>
    </w:pPr>
    <w:rPr>
      <w:rFonts w:ascii="宋体" w:hAnsi="宋体" w:eastAsia="宋体"/>
      <w:sz w:val="21"/>
      <w:szCs w:val="20"/>
    </w:rPr>
  </w:style>
  <w:style w:type="paragraph" w:customStyle="1" w:styleId="101">
    <w:name w:val="AnnotationSubject"/>
    <w:basedOn w:val="69"/>
    <w:next w:val="69"/>
    <w:semiHidden/>
    <w:qFormat/>
    <w:uiPriority w:val="0"/>
    <w:rPr>
      <w:rFonts w:cs="Times New Roman"/>
      <w:b/>
      <w:bCs/>
    </w:rPr>
  </w:style>
  <w:style w:type="paragraph" w:customStyle="1" w:styleId="102">
    <w:name w:val="TOC2"/>
    <w:basedOn w:val="1"/>
    <w:next w:val="1"/>
    <w:semiHidden/>
    <w:qFormat/>
    <w:uiPriority w:val="0"/>
    <w:pPr>
      <w:ind w:left="210"/>
      <w:jc w:val="left"/>
    </w:pPr>
    <w:rPr>
      <w:smallCaps/>
      <w:szCs w:val="24"/>
    </w:rPr>
  </w:style>
  <w:style w:type="paragraph" w:customStyle="1" w:styleId="103">
    <w:name w:val="TOC8"/>
    <w:basedOn w:val="1"/>
    <w:next w:val="1"/>
    <w:semiHidden/>
    <w:qFormat/>
    <w:uiPriority w:val="0"/>
    <w:pPr>
      <w:ind w:left="1470"/>
      <w:jc w:val="left"/>
    </w:pPr>
  </w:style>
  <w:style w:type="paragraph" w:customStyle="1" w:styleId="104">
    <w:name w:val="TOC7"/>
    <w:basedOn w:val="1"/>
    <w:next w:val="1"/>
    <w:semiHidden/>
    <w:qFormat/>
    <w:uiPriority w:val="0"/>
    <w:pPr>
      <w:ind w:left="1260"/>
      <w:jc w:val="left"/>
    </w:pPr>
  </w:style>
  <w:style w:type="paragraph" w:customStyle="1" w:styleId="105">
    <w:name w:val="BodyText"/>
    <w:basedOn w:val="1"/>
    <w:qFormat/>
    <w:uiPriority w:val="0"/>
    <w:rPr>
      <w:rFonts w:ascii="楷体_GB2312" w:hAnsi="Arial" w:eastAsia="楷体_GB2312"/>
      <w:sz w:val="28"/>
      <w:szCs w:val="28"/>
    </w:rPr>
  </w:style>
  <w:style w:type="paragraph" w:customStyle="1" w:styleId="106">
    <w:name w:val="TOC9"/>
    <w:basedOn w:val="1"/>
    <w:next w:val="1"/>
    <w:semiHidden/>
    <w:qFormat/>
    <w:uiPriority w:val="0"/>
    <w:pPr>
      <w:ind w:left="1680"/>
      <w:jc w:val="left"/>
    </w:pPr>
  </w:style>
  <w:style w:type="paragraph" w:customStyle="1" w:styleId="107">
    <w:name w:val="TOC3"/>
    <w:basedOn w:val="1"/>
    <w:next w:val="1"/>
    <w:semiHidden/>
    <w:qFormat/>
    <w:uiPriority w:val="0"/>
    <w:pPr>
      <w:ind w:left="420"/>
      <w:jc w:val="left"/>
    </w:pPr>
    <w:rPr>
      <w:i/>
      <w:iCs/>
      <w:szCs w:val="24"/>
    </w:rPr>
  </w:style>
  <w:style w:type="paragraph" w:customStyle="1" w:styleId="108">
    <w:name w:val="TOC5"/>
    <w:basedOn w:val="1"/>
    <w:next w:val="1"/>
    <w:semiHidden/>
    <w:qFormat/>
    <w:uiPriority w:val="0"/>
    <w:pPr>
      <w:ind w:left="840"/>
      <w:jc w:val="left"/>
    </w:pPr>
  </w:style>
  <w:style w:type="paragraph" w:customStyle="1" w:styleId="109">
    <w:name w:val="BlockQuote"/>
    <w:basedOn w:val="1"/>
    <w:qFormat/>
    <w:uiPriority w:val="0"/>
    <w:pPr>
      <w:spacing w:after="120"/>
      <w:ind w:left="1440" w:leftChars="700" w:right="1440" w:rightChars="700"/>
    </w:pPr>
  </w:style>
  <w:style w:type="paragraph" w:customStyle="1" w:styleId="110">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1">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2">
    <w:name w:val="179"/>
    <w:basedOn w:val="1"/>
    <w:qFormat/>
    <w:uiPriority w:val="0"/>
    <w:pPr>
      <w:ind w:left="720"/>
      <w:contextualSpacing/>
      <w:jc w:val="left"/>
    </w:pPr>
    <w:rPr>
      <w:rFonts w:ascii="Calibri" w:hAnsi="Calibri"/>
      <w:kern w:val="0"/>
      <w:sz w:val="24"/>
      <w:szCs w:val="24"/>
      <w:lang w:eastAsia="en-US" w:bidi="en-US"/>
    </w:rPr>
  </w:style>
  <w:style w:type="paragraph" w:customStyle="1" w:styleId="113">
    <w:name w:val="UserStyle_26"/>
    <w:basedOn w:val="1"/>
    <w:qFormat/>
    <w:uiPriority w:val="0"/>
    <w:pPr>
      <w:tabs>
        <w:tab w:val="left" w:pos="-720"/>
      </w:tabs>
    </w:pPr>
    <w:rPr>
      <w:spacing w:val="-3"/>
      <w:kern w:val="0"/>
      <w:sz w:val="24"/>
      <w:szCs w:val="20"/>
      <w:lang w:val="en-AU" w:eastAsia="en-US"/>
    </w:rPr>
  </w:style>
  <w:style w:type="paragraph" w:customStyle="1" w:styleId="114">
    <w:name w:val="UserStyle_27"/>
    <w:basedOn w:val="1"/>
    <w:next w:val="1"/>
    <w:qFormat/>
    <w:uiPriority w:val="0"/>
    <w:pPr>
      <w:jc w:val="center"/>
    </w:pPr>
    <w:rPr>
      <w:sz w:val="24"/>
    </w:rPr>
  </w:style>
  <w:style w:type="paragraph" w:customStyle="1" w:styleId="115">
    <w:name w:val="UserStyle_28"/>
    <w:basedOn w:val="1"/>
    <w:qFormat/>
    <w:uiPriority w:val="0"/>
    <w:pPr>
      <w:jc w:val="left"/>
    </w:pPr>
    <w:rPr>
      <w:kern w:val="0"/>
      <w:sz w:val="20"/>
      <w:szCs w:val="20"/>
      <w:lang w:val="de-DE" w:eastAsia="de-DE"/>
    </w:rPr>
  </w:style>
  <w:style w:type="paragraph" w:customStyle="1" w:styleId="116">
    <w:name w:val="UserStyle_29"/>
    <w:basedOn w:val="1"/>
    <w:qFormat/>
    <w:uiPriority w:val="0"/>
    <w:pPr>
      <w:tabs>
        <w:tab w:val="left" w:pos="360"/>
      </w:tabs>
      <w:ind w:firstLine="200" w:firstLineChars="200"/>
    </w:pPr>
    <w:rPr>
      <w:sz w:val="28"/>
      <w:szCs w:val="30"/>
    </w:rPr>
  </w:style>
  <w:style w:type="paragraph" w:customStyle="1" w:styleId="117">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8">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9">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0">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2">
    <w:name w:val="UserStyle_35"/>
    <w:basedOn w:val="114"/>
    <w:qFormat/>
    <w:uiPriority w:val="0"/>
    <w:pPr>
      <w:jc w:val="left"/>
    </w:pPr>
  </w:style>
  <w:style w:type="paragraph" w:customStyle="1" w:styleId="123">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4">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5">
    <w:name w:val="UserStyle_38"/>
    <w:basedOn w:val="1"/>
    <w:qFormat/>
    <w:uiPriority w:val="0"/>
    <w:pPr>
      <w:spacing w:before="120"/>
      <w:jc w:val="left"/>
    </w:pPr>
    <w:rPr>
      <w:rFonts w:cs="Times New Roman"/>
      <w:bCs/>
      <w:kern w:val="0"/>
      <w:sz w:val="20"/>
      <w:szCs w:val="20"/>
      <w:lang w:val="de-DE" w:eastAsia="de-DE"/>
    </w:rPr>
  </w:style>
  <w:style w:type="paragraph" w:customStyle="1" w:styleId="126">
    <w:name w:val="UserStyle_39"/>
    <w:basedOn w:val="62"/>
    <w:qFormat/>
    <w:uiPriority w:val="0"/>
    <w:pPr>
      <w:snapToGrid w:val="0"/>
      <w:spacing w:line="360" w:lineRule="auto"/>
    </w:pPr>
    <w:rPr>
      <w:rFonts w:ascii="Tahoma" w:hAnsi="Tahoma"/>
      <w:sz w:val="24"/>
      <w:szCs w:val="24"/>
    </w:rPr>
  </w:style>
  <w:style w:type="paragraph" w:customStyle="1" w:styleId="127">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8">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9">
    <w:name w:val="UserStyle_42"/>
    <w:basedOn w:val="1"/>
    <w:qFormat/>
    <w:uiPriority w:val="0"/>
    <w:pPr>
      <w:snapToGrid w:val="0"/>
      <w:jc w:val="left"/>
    </w:pPr>
    <w:rPr>
      <w:rFonts w:ascii="Arial Unicode MS" w:hAnsi="Arial Unicode MS"/>
      <w:szCs w:val="24"/>
    </w:rPr>
  </w:style>
  <w:style w:type="paragraph" w:customStyle="1" w:styleId="130">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1">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2">
    <w:name w:val="UserStyle_45"/>
    <w:basedOn w:val="62"/>
    <w:qFormat/>
    <w:uiPriority w:val="0"/>
    <w:rPr>
      <w:rFonts w:ascii="Tahoma" w:hAnsi="Tahoma"/>
      <w:sz w:val="24"/>
      <w:szCs w:val="24"/>
    </w:rPr>
  </w:style>
  <w:style w:type="paragraph" w:customStyle="1" w:styleId="133">
    <w:name w:val="UserStyle_46"/>
    <w:basedOn w:val="1"/>
    <w:qFormat/>
    <w:uiPriority w:val="0"/>
    <w:pPr>
      <w:spacing w:line="360" w:lineRule="auto"/>
    </w:pPr>
    <w:rPr>
      <w:kern w:val="0"/>
      <w:sz w:val="24"/>
      <w:szCs w:val="20"/>
    </w:rPr>
  </w:style>
  <w:style w:type="paragraph" w:customStyle="1" w:styleId="134">
    <w:name w:val="UserStyle_47"/>
    <w:basedOn w:val="1"/>
    <w:qFormat/>
    <w:uiPriority w:val="0"/>
    <w:pPr>
      <w:numPr>
        <w:ilvl w:val="0"/>
        <w:numId w:val="3"/>
      </w:numPr>
    </w:pPr>
    <w:rPr>
      <w:rFonts w:ascii="宋体" w:hAnsi="宋体"/>
      <w:kern w:val="0"/>
    </w:rPr>
  </w:style>
  <w:style w:type="paragraph" w:customStyle="1" w:styleId="135">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7">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8">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9">
    <w:name w:val="UserStyle_52"/>
    <w:basedOn w:val="1"/>
    <w:next w:val="98"/>
    <w:qFormat/>
    <w:uiPriority w:val="0"/>
    <w:pPr>
      <w:spacing w:line="360" w:lineRule="auto"/>
      <w:ind w:firstLine="420"/>
    </w:pPr>
    <w:rPr>
      <w:color w:val="FF0000"/>
      <w:sz w:val="24"/>
      <w:szCs w:val="24"/>
    </w:rPr>
  </w:style>
  <w:style w:type="paragraph" w:customStyle="1" w:styleId="140">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1">
    <w:name w:val="UserStyle_54"/>
    <w:basedOn w:val="1"/>
    <w:next w:val="105"/>
    <w:qFormat/>
    <w:uiPriority w:val="0"/>
    <w:pPr>
      <w:spacing w:after="120"/>
    </w:pPr>
    <w:rPr>
      <w:rFonts w:ascii="宋体" w:hAnsi="Arial" w:cs="Times New Roman"/>
      <w:bCs/>
      <w:iCs/>
      <w:szCs w:val="24"/>
    </w:rPr>
  </w:style>
  <w:style w:type="paragraph" w:customStyle="1" w:styleId="142">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3">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4">
    <w:name w:val="TableGrid"/>
    <w:basedOn w:val="46"/>
    <w:qFormat/>
    <w:uiPriority w:val="0"/>
  </w:style>
  <w:style w:type="paragraph" w:styleId="145">
    <w:name w:val="List Paragraph"/>
    <w:basedOn w:val="1"/>
    <w:qFormat/>
    <w:uiPriority w:val="34"/>
    <w:pPr>
      <w:ind w:left="720"/>
      <w:contextualSpacing/>
      <w:jc w:val="left"/>
    </w:pPr>
    <w:rPr>
      <w:rFonts w:ascii="Calibri" w:hAnsi="Calibri"/>
      <w:kern w:val="0"/>
      <w:sz w:val="24"/>
      <w:lang w:eastAsia="en-US" w:bidi="en-US"/>
    </w:rPr>
  </w:style>
  <w:style w:type="paragraph" w:customStyle="1" w:styleId="146">
    <w:name w:val="Default"/>
    <w:next w:val="147"/>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8">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9">
    <w:name w:val="正文1"/>
    <w:basedOn w:val="1"/>
    <w:qFormat/>
    <w:uiPriority w:val="0"/>
    <w:pPr>
      <w:spacing w:line="440" w:lineRule="exact"/>
      <w:ind w:right="-167" w:rightChars="-167"/>
    </w:pPr>
    <w:rPr>
      <w:b/>
    </w:rPr>
  </w:style>
  <w:style w:type="character" w:customStyle="1" w:styleId="150">
    <w:name w:val="批注框文本 字符"/>
    <w:basedOn w:val="25"/>
    <w:link w:val="16"/>
    <w:qFormat/>
    <w:uiPriority w:val="0"/>
    <w:rPr>
      <w:rFonts w:cstheme="minorBidi"/>
      <w:kern w:val="2"/>
      <w:sz w:val="18"/>
      <w:szCs w:val="18"/>
    </w:rPr>
  </w:style>
  <w:style w:type="character" w:customStyle="1" w:styleId="151">
    <w:name w:val="nth-of-type(2)"/>
    <w:basedOn w:val="25"/>
    <w:qFormat/>
    <w:uiPriority w:val="0"/>
  </w:style>
  <w:style w:type="character" w:customStyle="1" w:styleId="152">
    <w:name w:val="nth-of-type(2)1"/>
    <w:basedOn w:val="25"/>
    <w:qFormat/>
    <w:uiPriority w:val="0"/>
  </w:style>
  <w:style w:type="character" w:customStyle="1" w:styleId="153">
    <w:name w:val="nth-of-type(2)2"/>
    <w:basedOn w:val="25"/>
    <w:qFormat/>
    <w:uiPriority w:val="0"/>
  </w:style>
  <w:style w:type="character" w:customStyle="1" w:styleId="154">
    <w:name w:val="nth-of-type(2)3"/>
    <w:basedOn w:val="25"/>
    <w:qFormat/>
    <w:uiPriority w:val="0"/>
  </w:style>
  <w:style w:type="character" w:customStyle="1" w:styleId="155">
    <w:name w:val="nth-of-type(1)"/>
    <w:basedOn w:val="25"/>
    <w:qFormat/>
    <w:uiPriority w:val="0"/>
  </w:style>
  <w:style w:type="character" w:customStyle="1" w:styleId="156">
    <w:name w:val="nth-of-type(1)1"/>
    <w:basedOn w:val="25"/>
    <w:qFormat/>
    <w:uiPriority w:val="0"/>
  </w:style>
  <w:style w:type="character" w:customStyle="1" w:styleId="157">
    <w:name w:val="nth-of-type(1)2"/>
    <w:basedOn w:val="25"/>
    <w:qFormat/>
    <w:uiPriority w:val="0"/>
  </w:style>
  <w:style w:type="character" w:customStyle="1" w:styleId="158">
    <w:name w:val="first-of-type"/>
    <w:basedOn w:val="25"/>
    <w:qFormat/>
    <w:uiPriority w:val="0"/>
  </w:style>
  <w:style w:type="character" w:customStyle="1" w:styleId="159">
    <w:name w:val="first-of-type1"/>
    <w:basedOn w:val="25"/>
    <w:qFormat/>
    <w:uiPriority w:val="0"/>
  </w:style>
  <w:style w:type="character" w:customStyle="1" w:styleId="160">
    <w:name w:val="apple-converted-space"/>
    <w:basedOn w:val="25"/>
    <w:qFormat/>
    <w:uiPriority w:val="0"/>
  </w:style>
  <w:style w:type="paragraph" w:customStyle="1" w:styleId="161">
    <w:name w:val="纯文本1"/>
    <w:basedOn w:val="1"/>
    <w:qFormat/>
    <w:uiPriority w:val="0"/>
    <w:rPr>
      <w:rFonts w:ascii="宋体" w:hAnsi="Courier New"/>
      <w:sz w:val="28"/>
    </w:rPr>
  </w:style>
  <w:style w:type="paragraph" w:customStyle="1" w:styleId="162">
    <w:name w:val="Table Paragraph"/>
    <w:basedOn w:val="1"/>
    <w:qFormat/>
    <w:uiPriority w:val="1"/>
    <w:rPr>
      <w:rFonts w:cs="Times New Roman"/>
      <w:szCs w:val="24"/>
    </w:rPr>
  </w:style>
  <w:style w:type="paragraph" w:customStyle="1" w:styleId="163">
    <w:name w:val="WPSOffice手动目录 1"/>
    <w:qFormat/>
    <w:uiPriority w:val="0"/>
    <w:rPr>
      <w:rFonts w:ascii="Times New Roman" w:hAnsi="Times New Roman" w:eastAsia="宋体" w:cs="Times New Roman"/>
      <w:lang w:val="en-US" w:eastAsia="zh-CN" w:bidi="ar-SA"/>
    </w:rPr>
  </w:style>
  <w:style w:type="character" w:customStyle="1" w:styleId="164">
    <w:name w:val="font01"/>
    <w:basedOn w:val="25"/>
    <w:qFormat/>
    <w:uiPriority w:val="0"/>
    <w:rPr>
      <w:rFonts w:hint="eastAsia" w:ascii="宋体" w:hAnsi="宋体" w:eastAsia="宋体" w:cs="宋体"/>
      <w:color w:val="000000"/>
      <w:sz w:val="21"/>
      <w:szCs w:val="21"/>
      <w:u w:val="none"/>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3678</Words>
  <Characters>20966</Characters>
  <Lines>174</Lines>
  <Paragraphs>49</Paragraphs>
  <TotalTime>1</TotalTime>
  <ScaleCrop>false</ScaleCrop>
  <LinksUpToDate>false</LinksUpToDate>
  <CharactersWithSpaces>24595</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2023-03-06T01:28:00Z</dcterms:created>
  <dc:creator>Administrator</dc:creator>
  <cp:lastModifiedBy>赵萌</cp:lastModifiedBy>
  <cp:lastPrinted>2023-03-02T07:15:00Z</cp:lastPrinted>
  <dcterms:modified xsi:type="dcterms:W3CDTF">2023-03-08T02:23:00Z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621C6B40EA1F4BDEA68633D728AB35D8</vt:lpwstr>
  </property>
</Properties>
</file>