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hd w:val="clear" w:color="auto" w:fill="FFFFFF"/>
        <w:spacing w:before="0" w:after="120" w:line="338" w:lineRule="atLeast"/>
        <w:jc w:val="center"/>
        <w:rPr>
          <w:rStyle w:val="13"/>
          <w:rFonts w:ascii="宋体" w:hAnsi="宋体"/>
          <w:color w:val="000000" w:themeColor="text1"/>
          <w:sz w:val="28"/>
          <w:szCs w:val="28"/>
          <w14:textFill>
            <w14:solidFill>
              <w14:schemeClr w14:val="tx1"/>
            </w14:solidFill>
          </w14:textFill>
        </w:rPr>
      </w:pPr>
      <w:bookmarkStart w:id="0" w:name="_GoBack"/>
      <w:r>
        <w:rPr>
          <w:rStyle w:val="13"/>
          <w:rFonts w:ascii="宋体" w:hAnsi="宋体"/>
          <w:color w:val="000000" w:themeColor="text1"/>
          <w:sz w:val="28"/>
          <w:szCs w:val="28"/>
          <w14:textFill>
            <w14:solidFill>
              <w14:schemeClr w14:val="tx1"/>
            </w14:solidFill>
          </w14:textFill>
        </w:rPr>
        <w:t>2020级建筑学专业绘图桌凳（定制）询价公告</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u w:val="single" w:color="000000"/>
          <w14:textFill>
            <w14:solidFill>
              <w14:schemeClr w14:val="tx1"/>
            </w14:solidFill>
          </w14:textFill>
        </w:rPr>
        <w:t>2020级建筑学专业绘图桌凳（定制）</w:t>
      </w:r>
      <w:r>
        <w:rPr>
          <w:rStyle w:val="13"/>
          <w:rFonts w:ascii="宋体" w:hAnsi="宋体"/>
          <w:color w:val="000000" w:themeColor="text1"/>
          <w:sz w:val="24"/>
          <w:szCs w:val="24"/>
          <w14:textFill>
            <w14:solidFill>
              <w14:schemeClr w14:val="tx1"/>
            </w14:solidFill>
          </w14:textFill>
        </w:rPr>
        <w:t xml:space="preserve"> 询价项目的潜在投标人应在</w:t>
      </w:r>
      <w:r>
        <w:rPr>
          <w:rStyle w:val="13"/>
          <w:rFonts w:ascii="宋体" w:hAnsi="宋体"/>
          <w:color w:val="000000" w:themeColor="text1"/>
          <w:sz w:val="24"/>
          <w:szCs w:val="24"/>
          <w:u w:val="single" w:color="000000"/>
          <w14:textFill>
            <w14:solidFill>
              <w14:schemeClr w14:val="tx1"/>
            </w14:solidFill>
          </w14:textFill>
        </w:rPr>
        <w:t>盐城工业职业技术学院招标采购网</w:t>
      </w:r>
      <w:r>
        <w:rPr>
          <w:rStyle w:val="13"/>
          <w:rFonts w:ascii="宋体" w:hAnsi="宋体"/>
          <w:color w:val="000000" w:themeColor="text1"/>
          <w:sz w:val="24"/>
          <w:szCs w:val="24"/>
          <w14:textFill>
            <w14:solidFill>
              <w14:schemeClr w14:val="tx1"/>
            </w14:solidFill>
          </w14:textFill>
        </w:rPr>
        <w:t>获取招标文件，并于</w:t>
      </w:r>
      <w:r>
        <w:rPr>
          <w:rStyle w:val="13"/>
          <w:rFonts w:ascii="宋体" w:hAnsi="宋体"/>
          <w:color w:val="000000" w:themeColor="text1"/>
          <w:sz w:val="24"/>
          <w:szCs w:val="24"/>
          <w:u w:val="single" w:color="000000"/>
          <w14:textFill>
            <w14:solidFill>
              <w14:schemeClr w14:val="tx1"/>
            </w14:solidFill>
          </w14:textFill>
        </w:rPr>
        <w:t xml:space="preserve"> 2021</w:t>
      </w:r>
      <w:r>
        <w:rPr>
          <w:rStyle w:val="13"/>
          <w:rFonts w:ascii="宋体" w:hAnsi="宋体" w:cs="宋体"/>
          <w:bCs/>
          <w:color w:val="000000" w:themeColor="text1"/>
          <w:sz w:val="24"/>
          <w:szCs w:val="24"/>
          <w:u w:val="single" w:color="000000"/>
          <w14:textFill>
            <w14:solidFill>
              <w14:schemeClr w14:val="tx1"/>
            </w14:solidFill>
          </w14:textFill>
        </w:rPr>
        <w:t>年10月</w:t>
      </w:r>
      <w:r>
        <w:rPr>
          <w:rStyle w:val="13"/>
          <w:rFonts w:hint="eastAsia" w:ascii="宋体" w:hAnsi="宋体" w:cs="宋体"/>
          <w:bCs/>
          <w:color w:val="000000" w:themeColor="text1"/>
          <w:sz w:val="24"/>
          <w:szCs w:val="24"/>
          <w:u w:val="single" w:color="000000"/>
          <w:lang w:val="en-US" w:eastAsia="zh-CN"/>
          <w14:textFill>
            <w14:solidFill>
              <w14:schemeClr w14:val="tx1"/>
            </w14:solidFill>
          </w14:textFill>
        </w:rPr>
        <w:t>1</w:t>
      </w:r>
      <w:r>
        <w:rPr>
          <w:rStyle w:val="13"/>
          <w:rFonts w:hint="eastAsia" w:ascii="宋体" w:hAnsi="宋体" w:cs="宋体"/>
          <w:bCs/>
          <w:color w:val="000000" w:themeColor="text1"/>
          <w:sz w:val="24"/>
          <w:szCs w:val="24"/>
          <w:u w:val="single" w:color="auto"/>
          <w:lang w:val="en-US" w:eastAsia="zh-CN"/>
          <w14:textFill>
            <w14:solidFill>
              <w14:schemeClr w14:val="tx1"/>
            </w14:solidFill>
          </w14:textFill>
        </w:rPr>
        <w:t>5</w:t>
      </w:r>
      <w:r>
        <w:rPr>
          <w:rStyle w:val="13"/>
          <w:rFonts w:ascii="宋体" w:hAnsi="宋体" w:cs="宋体"/>
          <w:bCs/>
          <w:color w:val="000000" w:themeColor="text1"/>
          <w:sz w:val="24"/>
          <w:szCs w:val="24"/>
          <w:u w:val="single" w:color="auto"/>
          <w14:textFill>
            <w14:solidFill>
              <w14:schemeClr w14:val="tx1"/>
            </w14:solidFill>
          </w14:textFill>
        </w:rPr>
        <w:t>日10</w:t>
      </w:r>
      <w:r>
        <w:rPr>
          <w:rStyle w:val="13"/>
          <w:rFonts w:ascii="宋体" w:hAnsi="宋体" w:cs="宋体"/>
          <w:bCs/>
          <w:color w:val="000000" w:themeColor="text1"/>
          <w:sz w:val="24"/>
          <w:szCs w:val="24"/>
          <w:u w:val="single" w:color="000000"/>
          <w14:textFill>
            <w14:solidFill>
              <w14:schemeClr w14:val="tx1"/>
            </w14:solidFill>
          </w14:textFill>
        </w:rPr>
        <w:t>点（</w:t>
      </w:r>
      <w:r>
        <w:rPr>
          <w:rStyle w:val="13"/>
          <w:rFonts w:ascii="宋体" w:hAnsi="宋体" w:cs="宋体"/>
          <w:bCs/>
          <w:color w:val="000000" w:themeColor="text1"/>
          <w:sz w:val="24"/>
          <w:szCs w:val="24"/>
          <w14:textFill>
            <w14:solidFill>
              <w14:schemeClr w14:val="tx1"/>
            </w14:solidFill>
          </w14:textFill>
        </w:rPr>
        <w:t>北京时间）前递交投标文件</w:t>
      </w:r>
      <w:r>
        <w:rPr>
          <w:rStyle w:val="13"/>
          <w:rFonts w:ascii="宋体" w:hAnsi="宋体"/>
          <w:color w:val="000000" w:themeColor="text1"/>
          <w:sz w:val="24"/>
          <w:szCs w:val="24"/>
          <w14:textFill>
            <w14:solidFill>
              <w14:schemeClr w14:val="tx1"/>
            </w14:solidFill>
          </w14:textFill>
        </w:rPr>
        <w:t>。</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一、项目基本情况</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项目编号：2021F-041</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项目名称：2020级建筑学专业绘图桌凳（定制）</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采购方式：询价(低价中标）</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预算金额：6万元</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采购需求：具体采购参数要求见附件，采购人保留对上述采购范围及内容进行适当调整的权利。</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合同履行期限：合同签订后</w:t>
      </w:r>
      <w:r>
        <w:rPr>
          <w:rStyle w:val="13"/>
          <w:rFonts w:hint="eastAsia" w:ascii="宋体" w:hAnsi="宋体"/>
          <w:color w:val="000000" w:themeColor="text1"/>
          <w:sz w:val="24"/>
          <w:szCs w:val="24"/>
          <w:lang w:val="en-US" w:eastAsia="zh-CN"/>
          <w14:textFill>
            <w14:solidFill>
              <w14:schemeClr w14:val="tx1"/>
            </w14:solidFill>
          </w14:textFill>
        </w:rPr>
        <w:t>20</w:t>
      </w:r>
      <w:r>
        <w:rPr>
          <w:rStyle w:val="13"/>
          <w:rFonts w:ascii="宋体" w:hAnsi="宋体"/>
          <w:color w:val="000000" w:themeColor="text1"/>
          <w:sz w:val="24"/>
          <w:szCs w:val="24"/>
          <w14:textFill>
            <w14:solidFill>
              <w14:schemeClr w14:val="tx1"/>
            </w14:solidFill>
          </w14:textFill>
        </w:rPr>
        <w:t>日历日内供货</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本项目不接受联合体投标。</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二、申请人的资格要求：</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1.满足《中华人民共和国政府采购法》第二十二条规定，并提供下列材料；</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(1)法人或者其他组织的营业执照等证明文件，自然人的身份证明；</w:t>
      </w:r>
    </w:p>
    <w:p>
      <w:pPr>
        <w:spacing w:line="360" w:lineRule="auto"/>
        <w:ind w:firstLine="480" w:firstLineChars="200"/>
        <w:rPr>
          <w:rStyle w:val="13"/>
          <w:rFonts w:ascii="宋体" w:hAnsi="宋体"/>
          <w:color w:val="000000" w:themeColor="text1"/>
          <w:sz w:val="24"/>
          <w14:textFill>
            <w14:solidFill>
              <w14:schemeClr w14:val="tx1"/>
            </w14:solidFill>
          </w14:textFill>
        </w:rPr>
      </w:pPr>
      <w:r>
        <w:rPr>
          <w:rStyle w:val="13"/>
          <w:rFonts w:ascii="宋体" w:hAnsi="宋体"/>
          <w:color w:val="000000" w:themeColor="text1"/>
          <w:sz w:val="24"/>
          <w14:textFill>
            <w14:solidFill>
              <w14:schemeClr w14:val="tx1"/>
            </w14:solidFill>
          </w14:textFill>
        </w:rPr>
        <w:t>(2)具备履行合同所必需的设备和专业技术能力的书面声明；（根据项目需求提供履行合同所必需的设备和专业技术能力的声明或证明材料）；</w:t>
      </w:r>
    </w:p>
    <w:p>
      <w:pPr>
        <w:spacing w:line="360" w:lineRule="auto"/>
        <w:ind w:firstLine="480" w:firstLineChars="200"/>
        <w:rPr>
          <w:rStyle w:val="13"/>
          <w:rFonts w:ascii="宋体" w:hAnsi="宋体"/>
          <w:color w:val="000000" w:themeColor="text1"/>
          <w:sz w:val="24"/>
          <w14:textFill>
            <w14:solidFill>
              <w14:schemeClr w14:val="tx1"/>
            </w14:solidFill>
          </w14:textFill>
        </w:rPr>
      </w:pPr>
      <w:r>
        <w:rPr>
          <w:rStyle w:val="13"/>
          <w:rFonts w:ascii="宋体" w:hAnsi="宋体"/>
          <w:color w:val="000000" w:themeColor="text1"/>
          <w:sz w:val="24"/>
          <w14:textFill>
            <w14:solidFill>
              <w14:schemeClr w14:val="tx1"/>
            </w14:solidFill>
          </w14:textFill>
        </w:rPr>
        <w:t>(3)参加采购活动前3年内在经营活动中没有重大违法记录的书面声明；</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2.本项目的特定资格要求：</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（2）</w:t>
      </w:r>
      <w:r>
        <w:rPr>
          <w:rStyle w:val="13"/>
          <w:rFonts w:ascii="宋体" w:hAnsi="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三、获取采购文件</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时间：</w:t>
      </w:r>
      <w:r>
        <w:rPr>
          <w:rStyle w:val="13"/>
          <w:rFonts w:ascii="宋体" w:hAnsi="宋体"/>
          <w:color w:val="000000" w:themeColor="text1"/>
          <w:sz w:val="24"/>
          <w:szCs w:val="24"/>
          <w:u w:val="single" w:color="000000"/>
          <w14:textFill>
            <w14:solidFill>
              <w14:schemeClr w14:val="tx1"/>
            </w14:solidFill>
          </w14:textFill>
        </w:rPr>
        <w:t>自公告之日起至投标截止时间前1日</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地点：盐城工业职业技术学院招标采购网</w:t>
      </w:r>
    </w:p>
    <w:p>
      <w:pPr>
        <w:spacing w:line="360" w:lineRule="auto"/>
        <w:ind w:firstLine="480" w:firstLineChars="200"/>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售价：免费</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四、响应文件提交</w:t>
      </w:r>
    </w:p>
    <w:p>
      <w:pPr>
        <w:spacing w:line="360" w:lineRule="auto"/>
        <w:ind w:firstLine="480" w:firstLineChars="200"/>
        <w:rPr>
          <w:rStyle w:val="13"/>
          <w:rFonts w:ascii="宋体" w:hAnsi="宋体" w:cs="宋体"/>
          <w:bCs/>
          <w:color w:val="000000" w:themeColor="text1"/>
          <w:sz w:val="24"/>
          <w:szCs w:val="24"/>
          <w14:textFill>
            <w14:solidFill>
              <w14:schemeClr w14:val="tx1"/>
            </w14:solidFill>
          </w14:textFill>
        </w:rPr>
      </w:pPr>
      <w:r>
        <w:rPr>
          <w:rStyle w:val="13"/>
          <w:rFonts w:ascii="宋体" w:hAnsi="宋体" w:cs="宋体"/>
          <w:bCs/>
          <w:color w:val="000000" w:themeColor="text1"/>
          <w:sz w:val="24"/>
          <w:szCs w:val="24"/>
          <w14:textFill>
            <w14:solidFill>
              <w14:schemeClr w14:val="tx1"/>
            </w14:solidFill>
          </w14:textFill>
        </w:rPr>
        <w:t>提交时间：</w:t>
      </w:r>
      <w:r>
        <w:rPr>
          <w:rStyle w:val="13"/>
          <w:rFonts w:ascii="宋体" w:hAnsi="宋体" w:cs="宋体"/>
          <w:bCs/>
          <w:color w:val="000000" w:themeColor="text1"/>
          <w:sz w:val="24"/>
          <w:szCs w:val="24"/>
          <w:u w:val="single" w:color="000000"/>
          <w14:textFill>
            <w14:solidFill>
              <w14:schemeClr w14:val="tx1"/>
            </w14:solidFill>
          </w14:textFill>
        </w:rPr>
        <w:t xml:space="preserve"> 2021年10月</w:t>
      </w:r>
      <w:r>
        <w:rPr>
          <w:rStyle w:val="13"/>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13"/>
          <w:rFonts w:ascii="宋体" w:hAnsi="宋体" w:cs="宋体"/>
          <w:bCs/>
          <w:color w:val="000000" w:themeColor="text1"/>
          <w:sz w:val="24"/>
          <w:szCs w:val="24"/>
          <w:u w:val="single" w:color="auto"/>
          <w14:textFill>
            <w14:solidFill>
              <w14:schemeClr w14:val="tx1"/>
            </w14:solidFill>
          </w14:textFill>
        </w:rPr>
        <w:t>日10</w:t>
      </w:r>
      <w:r>
        <w:rPr>
          <w:rStyle w:val="13"/>
          <w:rFonts w:ascii="宋体" w:hAnsi="宋体" w:cs="宋体"/>
          <w:bCs/>
          <w:color w:val="000000" w:themeColor="text1"/>
          <w:sz w:val="24"/>
          <w:szCs w:val="24"/>
          <w:u w:val="single" w:color="000000"/>
          <w14:textFill>
            <w14:solidFill>
              <w14:schemeClr w14:val="tx1"/>
            </w14:solidFill>
          </w14:textFill>
        </w:rPr>
        <w:t>点前</w:t>
      </w:r>
      <w:r>
        <w:rPr>
          <w:rStyle w:val="13"/>
          <w:rFonts w:ascii="宋体" w:hAnsi="宋体" w:cs="宋体"/>
          <w:bCs/>
          <w:color w:val="000000" w:themeColor="text1"/>
          <w:sz w:val="24"/>
          <w:szCs w:val="24"/>
          <w14:textFill>
            <w14:solidFill>
              <w14:schemeClr w14:val="tx1"/>
            </w14:solidFill>
          </w14:textFill>
        </w:rPr>
        <w:t>（北京时间）</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地点：盐城工业职业技术学院（盐城市解放南路285号）后勤服务中心四楼405招标办公室。</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五、公开期限</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自本公告发布之日起3个工作日</w:t>
      </w: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六、其他补充事宜</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w:t>
      </w:r>
    </w:p>
    <w:p>
      <w:pPr>
        <w:spacing w:line="360" w:lineRule="auto"/>
        <w:ind w:firstLine="480" w:firstLineChars="200"/>
        <w:rPr>
          <w:rStyle w:val="13"/>
          <w:rFonts w:ascii="宋体" w:hAnsi="宋体"/>
          <w:color w:val="FF0000"/>
          <w:sz w:val="24"/>
          <w:szCs w:val="24"/>
        </w:rPr>
      </w:pPr>
      <w:r>
        <w:rPr>
          <w:rStyle w:val="13"/>
          <w:rFonts w:ascii="宋体" w:hAnsi="宋体"/>
          <w:color w:val="FF0000"/>
          <w:sz w:val="24"/>
          <w:szCs w:val="24"/>
        </w:rPr>
        <w:t>2、投标人可根据需要现场</w:t>
      </w:r>
      <w:r>
        <w:rPr>
          <w:rStyle w:val="13"/>
          <w:rFonts w:hint="eastAsia" w:ascii="宋体" w:hAnsi="宋体"/>
          <w:color w:val="FF0000"/>
          <w:sz w:val="24"/>
          <w:szCs w:val="24"/>
        </w:rPr>
        <w:t>察</w:t>
      </w:r>
      <w:r>
        <w:rPr>
          <w:rStyle w:val="13"/>
          <w:rFonts w:ascii="宋体" w:hAnsi="宋体"/>
          <w:color w:val="FF0000"/>
          <w:sz w:val="24"/>
          <w:szCs w:val="24"/>
        </w:rPr>
        <w:t>看样品，并进行实地测量，所投产品质量</w:t>
      </w:r>
      <w:r>
        <w:rPr>
          <w:rStyle w:val="13"/>
          <w:rFonts w:hint="eastAsia" w:ascii="宋体" w:hAnsi="宋体"/>
          <w:color w:val="FF0000"/>
          <w:sz w:val="24"/>
          <w:szCs w:val="24"/>
        </w:rPr>
        <w:t>不得低于</w:t>
      </w:r>
      <w:r>
        <w:rPr>
          <w:rStyle w:val="13"/>
          <w:rFonts w:ascii="宋体" w:hAnsi="宋体"/>
          <w:color w:val="FF0000"/>
          <w:sz w:val="24"/>
          <w:szCs w:val="24"/>
        </w:rPr>
        <w:t>技术参数要求（如投标人没现场察看，对样品的认识和理解错误和偏差由投标人自行负责）。联系人顾老师：15050559397。</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3、报价须包括所有运费、安装费、人工费、税费和管理费等所有费用。成交后，供应商须出具与其营业执照名称相一致的销售发票。</w:t>
      </w:r>
    </w:p>
    <w:p>
      <w:pPr>
        <w:spacing w:line="360" w:lineRule="auto"/>
        <w:ind w:firstLine="480" w:firstLineChars="200"/>
        <w:rPr>
          <w:rStyle w:val="13"/>
          <w:rFonts w:hint="default" w:ascii="宋体" w:hAnsi="宋体" w:eastAsia="宋体"/>
          <w:color w:val="000000" w:themeColor="text1"/>
          <w:sz w:val="24"/>
          <w:szCs w:val="24"/>
          <w:lang w:val="en-US" w:eastAsia="zh-CN"/>
          <w14:textFill>
            <w14:solidFill>
              <w14:schemeClr w14:val="tx1"/>
            </w14:solidFill>
          </w14:textFill>
        </w:rPr>
      </w:pPr>
      <w:r>
        <w:rPr>
          <w:rStyle w:val="13"/>
          <w:rFonts w:hint="eastAsia" w:ascii="宋体" w:hAnsi="宋体"/>
          <w:color w:val="000000" w:themeColor="text1"/>
          <w:sz w:val="24"/>
          <w:szCs w:val="24"/>
          <w:lang w:val="en-US" w:eastAsia="zh-CN"/>
          <w14:textFill>
            <w14:solidFill>
              <w14:schemeClr w14:val="tx1"/>
            </w14:solidFill>
          </w14:textFill>
        </w:rPr>
        <w:t>4、成交后，供应商需提供样品经采购人确认，合格后方可签订合同，否则采购人有权从其他候选人中另行确定中标单位。</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hint="eastAsia" w:ascii="宋体" w:hAnsi="宋体"/>
          <w:color w:val="000000" w:themeColor="text1"/>
          <w:sz w:val="24"/>
          <w:szCs w:val="24"/>
          <w:lang w:val="en-US" w:eastAsia="zh-CN"/>
          <w14:textFill>
            <w14:solidFill>
              <w14:schemeClr w14:val="tx1"/>
            </w14:solidFill>
          </w14:textFill>
        </w:rPr>
        <w:t>5、</w:t>
      </w:r>
      <w:r>
        <w:rPr>
          <w:rStyle w:val="13"/>
          <w:rFonts w:ascii="宋体" w:hAnsi="宋体"/>
          <w:color w:val="000000" w:themeColor="text1"/>
          <w:sz w:val="24"/>
          <w:szCs w:val="24"/>
          <w14:textFill>
            <w14:solidFill>
              <w14:schemeClr w14:val="tx1"/>
            </w14:solidFill>
          </w14:textFill>
        </w:rPr>
        <w:t>质保要求：提供三年免费质保。</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hint="eastAsia" w:ascii="宋体" w:hAnsi="宋体"/>
          <w:color w:val="000000" w:themeColor="text1"/>
          <w:sz w:val="24"/>
          <w:szCs w:val="24"/>
          <w:lang w:val="en-US" w:eastAsia="zh-CN"/>
          <w14:textFill>
            <w14:solidFill>
              <w14:schemeClr w14:val="tx1"/>
            </w14:solidFill>
          </w14:textFill>
        </w:rPr>
        <w:t>6</w:t>
      </w:r>
      <w:r>
        <w:rPr>
          <w:rStyle w:val="13"/>
          <w:rFonts w:ascii="宋体" w:hAnsi="宋体"/>
          <w:color w:val="000000" w:themeColor="text1"/>
          <w:sz w:val="24"/>
          <w:szCs w:val="24"/>
          <w14:textFill>
            <w14:solidFill>
              <w14:schemeClr w14:val="tx1"/>
            </w14:solidFill>
          </w14:textFill>
        </w:rPr>
        <w:t>、疫情防控期间投标人注意事项</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因疫情防控需要，为确保校园安全，投标人进入盐城工业职业技术学院校区时应服从下列疫情防控措施：</w:t>
      </w:r>
    </w:p>
    <w:p>
      <w:pPr>
        <w:spacing w:line="440" w:lineRule="exact"/>
        <w:ind w:firstLine="480" w:firstLineChars="200"/>
        <w:jc w:val="left"/>
        <w:rPr>
          <w:rStyle w:val="13"/>
          <w:rFonts w:ascii="宋体" w:hAnsi="宋体"/>
          <w:color w:val="000000" w:themeColor="text1"/>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（1）投标前14天内与确诊/疑似病例或无症状感染者有密切接触的人员，以及与密切接触者接触的次密切接触者，一律不得进校。</w:t>
      </w:r>
    </w:p>
    <w:p>
      <w:pPr>
        <w:spacing w:line="440" w:lineRule="exact"/>
        <w:ind w:firstLine="480" w:firstLineChars="200"/>
        <w:jc w:val="left"/>
        <w:rPr>
          <w:rStyle w:val="13"/>
          <w:rFonts w:ascii="宋体" w:hAnsi="宋体"/>
          <w:color w:val="000000" w:themeColor="text1"/>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（2）投标前14天内接触过境外归国人员（未解除隔离的），按次密切接触者处置，一律不得进校。</w:t>
      </w:r>
    </w:p>
    <w:p>
      <w:pPr>
        <w:spacing w:line="440" w:lineRule="exact"/>
        <w:jc w:val="left"/>
        <w:rPr>
          <w:rStyle w:val="13"/>
          <w:rFonts w:ascii="宋体" w:hAnsi="宋体"/>
          <w:color w:val="000000" w:themeColor="text1"/>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 xml:space="preserve">    （3）投标前14天内有疫情中高风险地区（以开标前一日权威发布的疫情风险等级区域划分为依据）旅居史的人员，一律不得进校。</w:t>
      </w:r>
    </w:p>
    <w:p>
      <w:pPr>
        <w:spacing w:line="440" w:lineRule="exact"/>
        <w:jc w:val="left"/>
        <w:rPr>
          <w:rStyle w:val="13"/>
          <w:rFonts w:ascii="宋体" w:hAnsi="宋体"/>
          <w:color w:val="000000" w:themeColor="text1"/>
          <w:sz w:val="24"/>
          <w14:textFill>
            <w14:solidFill>
              <w14:schemeClr w14:val="tx1"/>
            </w14:solidFill>
          </w14:textFill>
        </w:rPr>
      </w:pPr>
      <w:r>
        <w:rPr>
          <w:rStyle w:val="13"/>
          <w:rFonts w:ascii="宋体" w:hAnsi="宋体"/>
          <w:color w:val="000000" w:themeColor="text1"/>
          <w:sz w:val="24"/>
          <w14:textFill>
            <w14:solidFill>
              <w14:schemeClr w14:val="tx1"/>
            </w14:solidFill>
          </w14:textFill>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numPr>
          <w:ilvl w:val="0"/>
          <w:numId w:val="1"/>
        </w:num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投标前14天内出现发热或呼吸道症状的人员，经当地医院就诊治疗，排除新冠病毒感染并在身体康复后，须持有48小时内核酸检测阴性证明、苏康码绿码、行程码上无中高风险地区、体温正常，方可进校门。</w:t>
      </w:r>
    </w:p>
    <w:p>
      <w:p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（7）投标人从东门进出，车辆一律不得进入校园（如确因提供样品需要，经同意后可进校园，服从管理，在指定位置停放）。</w:t>
      </w:r>
    </w:p>
    <w:p>
      <w:p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（8）各投标项目授权代表限1人进入校园，项目授权代表进入校园时须全程配戴口罩，做好手部消毒及投标文件等消毒防护工作。</w:t>
      </w:r>
    </w:p>
    <w:p>
      <w:p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440" w:lineRule="exact"/>
        <w:ind w:firstLine="480" w:firstLineChars="200"/>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（10）投标人未如实报告个人信息，承担相应责任和法律后果，引发问题学校可取消其中标资格。</w:t>
      </w:r>
    </w:p>
    <w:p>
      <w:pPr>
        <w:spacing w:line="360" w:lineRule="auto"/>
        <w:ind w:firstLine="480" w:firstLineChars="2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请各投标人预留好相应时间，配合做好上述管控措施。</w:t>
      </w:r>
    </w:p>
    <w:p>
      <w:pPr>
        <w:rPr>
          <w:rStyle w:val="13"/>
          <w:rFonts w:ascii="宋体" w:hAnsi="宋体"/>
          <w:color w:val="000000" w:themeColor="text1"/>
          <w:sz w:val="24"/>
          <w:szCs w:val="24"/>
          <w14:textFill>
            <w14:solidFill>
              <w14:schemeClr w14:val="tx1"/>
            </w14:solidFill>
          </w14:textFill>
        </w:rPr>
      </w:pPr>
    </w:p>
    <w:p>
      <w:pPr>
        <w:pStyle w:val="8"/>
        <w:tabs>
          <w:tab w:val="left" w:pos="0"/>
          <w:tab w:val="left" w:pos="3165"/>
          <w:tab w:val="center" w:pos="4153"/>
        </w:tabs>
        <w:spacing w:line="360" w:lineRule="auto"/>
        <w:ind w:firstLine="480" w:firstLineChars="200"/>
        <w:jc w:val="left"/>
        <w:rPr>
          <w:rStyle w:val="13"/>
          <w:rFonts w:ascii="宋体" w:hAnsi="宋体" w:eastAsia="宋体"/>
          <w:color w:val="000000" w:themeColor="text1"/>
          <w:sz w:val="24"/>
          <w:szCs w:val="24"/>
          <w14:textFill>
            <w14:solidFill>
              <w14:schemeClr w14:val="tx1"/>
            </w14:solidFill>
          </w14:textFill>
        </w:rPr>
      </w:pPr>
      <w:r>
        <w:rPr>
          <w:rStyle w:val="13"/>
          <w:rFonts w:ascii="宋体" w:hAnsi="宋体" w:eastAsia="宋体"/>
          <w:color w:val="000000" w:themeColor="text1"/>
          <w:sz w:val="24"/>
          <w:szCs w:val="24"/>
          <w14:textFill>
            <w14:solidFill>
              <w14:schemeClr w14:val="tx1"/>
            </w14:solidFill>
          </w14:textFill>
        </w:rPr>
        <w:t>七、对本次招标提出询问，请按以下方式联系。</w:t>
      </w:r>
    </w:p>
    <w:p>
      <w:pPr>
        <w:pStyle w:val="9"/>
        <w:spacing w:line="360" w:lineRule="auto"/>
        <w:ind w:firstLine="480" w:firstLineChars="200"/>
        <w:jc w:val="both"/>
        <w:rPr>
          <w:rStyle w:val="13"/>
          <w:rFonts w:ascii="宋体" w:hAnsi="宋体" w:eastAsia="宋体" w:cs="宋体"/>
          <w:b w:val="0"/>
          <w:color w:val="000000" w:themeColor="text1"/>
          <w:sz w:val="24"/>
          <w:szCs w:val="24"/>
          <w14:textFill>
            <w14:solidFill>
              <w14:schemeClr w14:val="tx1"/>
            </w14:solidFill>
          </w14:textFill>
        </w:rPr>
      </w:pPr>
      <w:r>
        <w:rPr>
          <w:rStyle w:val="13"/>
          <w:rFonts w:ascii="宋体" w:hAnsi="宋体" w:eastAsia="宋体" w:cs="宋体"/>
          <w:b w:val="0"/>
          <w:color w:val="000000" w:themeColor="text1"/>
          <w:sz w:val="24"/>
          <w:szCs w:val="24"/>
          <w14:textFill>
            <w14:solidFill>
              <w14:schemeClr w14:val="tx1"/>
            </w14:solidFill>
          </w14:textFill>
        </w:rPr>
        <w:t>1.采购人信息</w:t>
      </w:r>
    </w:p>
    <w:p>
      <w:pPr>
        <w:spacing w:line="360" w:lineRule="auto"/>
        <w:ind w:firstLine="480" w:firstLineChars="200"/>
        <w:jc w:val="left"/>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名    称：</w:t>
      </w:r>
      <w:r>
        <w:rPr>
          <w:rStyle w:val="13"/>
          <w:rFonts w:ascii="宋体" w:hAnsi="宋体"/>
          <w:color w:val="000000" w:themeColor="text1"/>
          <w:sz w:val="24"/>
          <w:szCs w:val="24"/>
          <w:u w:val="single" w:color="000000"/>
          <w14:textFill>
            <w14:solidFill>
              <w14:schemeClr w14:val="tx1"/>
            </w14:solidFill>
          </w14:textFill>
        </w:rPr>
        <w:t>盐城工业职业技术学院</w:t>
      </w:r>
    </w:p>
    <w:p>
      <w:pPr>
        <w:spacing w:line="360" w:lineRule="auto"/>
        <w:ind w:firstLine="480" w:firstLineChars="200"/>
        <w:jc w:val="left"/>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地    址：</w:t>
      </w:r>
      <w:r>
        <w:rPr>
          <w:rStyle w:val="13"/>
          <w:rFonts w:ascii="宋体" w:hAnsi="宋体"/>
          <w:color w:val="000000" w:themeColor="text1"/>
          <w:sz w:val="24"/>
          <w:szCs w:val="24"/>
          <w:u w:val="single" w:color="000000"/>
          <w14:textFill>
            <w14:solidFill>
              <w14:schemeClr w14:val="tx1"/>
            </w14:solidFill>
          </w14:textFill>
        </w:rPr>
        <w:t>解放南路285号</w:t>
      </w:r>
    </w:p>
    <w:p>
      <w:pPr>
        <w:spacing w:line="360" w:lineRule="auto"/>
        <w:ind w:firstLine="480" w:firstLineChars="200"/>
        <w:jc w:val="left"/>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联系人：  </w:t>
      </w:r>
      <w:r>
        <w:rPr>
          <w:rStyle w:val="13"/>
          <w:rFonts w:ascii="宋体" w:hAnsi="宋体"/>
          <w:color w:val="000000" w:themeColor="text1"/>
          <w:sz w:val="24"/>
          <w:szCs w:val="24"/>
          <w:u w:val="single" w:color="000000"/>
          <w14:textFill>
            <w14:solidFill>
              <w14:schemeClr w14:val="tx1"/>
            </w14:solidFill>
          </w14:textFill>
        </w:rPr>
        <w:t xml:space="preserve"> 赵老师</w:t>
      </w:r>
    </w:p>
    <w:p>
      <w:pPr>
        <w:spacing w:line="360" w:lineRule="auto"/>
        <w:ind w:firstLine="480" w:firstLineChars="200"/>
        <w:jc w:val="left"/>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联系电话：</w:t>
      </w:r>
      <w:r>
        <w:rPr>
          <w:rStyle w:val="13"/>
          <w:rFonts w:ascii="宋体" w:hAnsi="宋体"/>
          <w:color w:val="000000" w:themeColor="text1"/>
          <w:sz w:val="24"/>
          <w:szCs w:val="24"/>
          <w:u w:val="single" w:color="000000"/>
          <w14:textFill>
            <w14:solidFill>
              <w14:schemeClr w14:val="tx1"/>
            </w14:solidFill>
          </w14:textFill>
        </w:rPr>
        <w:t xml:space="preserve">　0515-88588707 </w:t>
      </w:r>
    </w:p>
    <w:p>
      <w:pPr>
        <w:pStyle w:val="9"/>
        <w:spacing w:line="360" w:lineRule="auto"/>
        <w:ind w:firstLine="480" w:firstLineChars="200"/>
        <w:jc w:val="both"/>
        <w:rPr>
          <w:rStyle w:val="13"/>
          <w:rFonts w:ascii="宋体" w:hAnsi="宋体" w:eastAsia="宋体" w:cs="宋体"/>
          <w:b w:val="0"/>
          <w:color w:val="000000" w:themeColor="text1"/>
          <w:sz w:val="24"/>
          <w:szCs w:val="24"/>
          <w14:textFill>
            <w14:solidFill>
              <w14:schemeClr w14:val="tx1"/>
            </w14:solidFill>
          </w14:textFill>
        </w:rPr>
      </w:pPr>
      <w:r>
        <w:rPr>
          <w:rStyle w:val="13"/>
          <w:rFonts w:ascii="宋体" w:hAnsi="宋体" w:eastAsia="宋体" w:cs="宋体"/>
          <w:b w:val="0"/>
          <w:color w:val="000000" w:themeColor="text1"/>
          <w:sz w:val="24"/>
          <w:szCs w:val="24"/>
          <w14:textFill>
            <w14:solidFill>
              <w14:schemeClr w14:val="tx1"/>
            </w14:solidFill>
          </w14:textFill>
        </w:rPr>
        <w:t>2.项目联系方式</w:t>
      </w:r>
    </w:p>
    <w:p>
      <w:pPr>
        <w:pStyle w:val="18"/>
        <w:spacing w:line="360" w:lineRule="auto"/>
        <w:ind w:firstLine="480" w:firstLineChars="200"/>
        <w:rPr>
          <w:rStyle w:val="13"/>
          <w:rFonts w:hAnsi="宋体"/>
          <w:color w:val="000000" w:themeColor="text1"/>
          <w:sz w:val="24"/>
          <w:szCs w:val="24"/>
          <w14:textFill>
            <w14:solidFill>
              <w14:schemeClr w14:val="tx1"/>
            </w14:solidFill>
          </w14:textFill>
        </w:rPr>
      </w:pPr>
      <w:r>
        <w:rPr>
          <w:rStyle w:val="13"/>
          <w:rFonts w:hAnsi="宋体"/>
          <w:color w:val="000000" w:themeColor="text1"/>
          <w:sz w:val="24"/>
          <w:szCs w:val="24"/>
          <w14:textFill>
            <w14:solidFill>
              <w14:schemeClr w14:val="tx1"/>
            </w14:solidFill>
          </w14:textFill>
        </w:rPr>
        <w:t>项目联系人：</w:t>
      </w:r>
      <w:r>
        <w:rPr>
          <w:rStyle w:val="13"/>
          <w:rFonts w:hAnsi="宋体"/>
          <w:color w:val="000000" w:themeColor="text1"/>
          <w:sz w:val="24"/>
          <w:szCs w:val="24"/>
          <w:u w:val="single" w:color="000000"/>
          <w14:textFill>
            <w14:solidFill>
              <w14:schemeClr w14:val="tx1"/>
            </w14:solidFill>
          </w14:textFill>
        </w:rPr>
        <w:t xml:space="preserve"> 顾老师 </w:t>
      </w:r>
    </w:p>
    <w:p>
      <w:pPr>
        <w:spacing w:line="360" w:lineRule="auto"/>
        <w:ind w:firstLine="480" w:firstLineChars="200"/>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电　　 话：</w:t>
      </w:r>
      <w:r>
        <w:rPr>
          <w:rStyle w:val="13"/>
          <w:rFonts w:ascii="宋体" w:hAnsi="宋体"/>
          <w:color w:val="000000" w:themeColor="text1"/>
          <w:sz w:val="24"/>
          <w:szCs w:val="24"/>
          <w:u w:val="single" w:color="000000"/>
          <w14:textFill>
            <w14:solidFill>
              <w14:schemeClr w14:val="tx1"/>
            </w14:solidFill>
          </w14:textFill>
        </w:rPr>
        <w:t>　15050559397　</w:t>
      </w:r>
    </w:p>
    <w:bookmarkEnd w:id="0"/>
    <w:p>
      <w:pPr>
        <w:pageBreakBefore/>
        <w:jc w:val="center"/>
        <w:rPr>
          <w:rStyle w:val="13"/>
          <w:rFonts w:ascii="宋体" w:hAnsi="宋体"/>
          <w:color w:val="000000" w:themeColor="text1"/>
          <w:sz w:val="44"/>
          <w:szCs w:val="24"/>
          <w14:textFill>
            <w14:solidFill>
              <w14:schemeClr w14:val="tx1"/>
            </w14:solidFill>
          </w14:textFill>
        </w:rPr>
      </w:pPr>
      <w:r>
        <w:rPr>
          <w:rStyle w:val="13"/>
          <w:rFonts w:ascii="宋体" w:hAnsi="宋体"/>
          <w:color w:val="000000" w:themeColor="text1"/>
          <w:sz w:val="44"/>
          <w:szCs w:val="24"/>
          <w14:textFill>
            <w14:solidFill>
              <w14:schemeClr w14:val="tx1"/>
            </w14:solidFill>
          </w14:textFill>
        </w:rPr>
        <w:t>项目需求</w:t>
      </w:r>
    </w:p>
    <w:p>
      <w:pPr>
        <w:spacing w:line="360" w:lineRule="auto"/>
        <w:rPr>
          <w:rStyle w:val="13"/>
          <w:b/>
          <w:color w:val="000000" w:themeColor="text1"/>
          <w:sz w:val="24"/>
          <w14:textFill>
            <w14:solidFill>
              <w14:schemeClr w14:val="tx1"/>
            </w14:solidFill>
          </w14:textFill>
        </w:rPr>
      </w:pPr>
      <w:r>
        <w:rPr>
          <w:rStyle w:val="13"/>
          <w:b/>
          <w:color w:val="000000" w:themeColor="text1"/>
          <w:sz w:val="24"/>
          <w14:textFill>
            <w14:solidFill>
              <w14:schemeClr w14:val="tx1"/>
            </w14:solidFill>
          </w14:textFill>
        </w:rPr>
        <w:t>一、名称、要求、采购数量</w:t>
      </w:r>
    </w:p>
    <w:tbl>
      <w:tblPr>
        <w:tblStyle w:val="5"/>
        <w:tblW w:w="82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4442"/>
        <w:gridCol w:w="1431"/>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名称</w:t>
            </w:r>
          </w:p>
        </w:tc>
        <w:tc>
          <w:tcPr>
            <w:tcW w:w="4442"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技术参数</w:t>
            </w:r>
          </w:p>
        </w:tc>
        <w:tc>
          <w:tcPr>
            <w:tcW w:w="1431"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单位</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绘图桌</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规格：1200mm×800mm ×800mm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板材采用E1级三聚氰胺饰面刨花板，甲醛释放量≤0.124mg/m³，桌面板、桌侧板25mm厚，抽屉底板5mm，其余18mm厚；可见截面采用兄奕牌或同等档次品牌2mmPVC封边， 联通或同等档次品牌三合一连接件，国产优质铝合金一字型拉手。抽屉导轨采用“DTC”、“ADAMS”、“FGV”品牌或其他同档次品牌。</w:t>
            </w:r>
          </w:p>
        </w:tc>
        <w:tc>
          <w:tcPr>
            <w:tcW w:w="1431"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张</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置物架</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规格：1200mm×750mm ×250mm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板材采用E1级三聚氰胺饰面刨花板，甲醛释放量≤0.124mg/m³，板材厚度18mm；可见截面采用兄奕牌或同等档次品牌2mmPVC封边， 联通或同等档次品牌三合一连接件。</w:t>
            </w:r>
          </w:p>
        </w:tc>
        <w:tc>
          <w:tcPr>
            <w:tcW w:w="1431"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组</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方凳</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规格：360*260*440mm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凳面采用18mm厚三聚氰胺饰面刨花板制作，四周采用PP材质一次性注塑封边工艺制作，凳面四角及四周边缘上口采用圆弧处理，确保四周无接缝，凳架采用25*25*1.2mm方管制作，表面经除油除锈后静电粉末喷涂处理。</w:t>
            </w:r>
          </w:p>
        </w:tc>
        <w:tc>
          <w:tcPr>
            <w:tcW w:w="1431"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张</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kern w:val="0"/>
                <w:sz w:val="24"/>
                <w14:textFill>
                  <w14:solidFill>
                    <w14:schemeClr w14:val="tx1"/>
                  </w14:solidFill>
                </w14:textFill>
              </w:rPr>
            </w:pPr>
            <w:r>
              <w:rPr>
                <w:rStyle w:val="13"/>
                <w:color w:val="000000" w:themeColor="text1"/>
                <w:sz w:val="24"/>
                <w14:textFill>
                  <w14:solidFill>
                    <w14:schemeClr w14:val="tx1"/>
                  </w14:solidFill>
                </w14:textFill>
              </w:rPr>
              <w:t>储物柜</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规格：1100mm×400mm ×560mm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板材采用E1级三聚氰胺饰面刨花板，甲醛释放量≤0.124mg/m³，板材厚度18mm；可见截面采用兄奕牌或同等档次品牌2mmPVC封边， 联通或同等档次品牌三合一连接件，国产优质铝合金一字型拉手。门铰链采用“DTC”、“ADAMS”、“FGV”品牌或其他同档次品牌。注：储物柜配一块活动层板，底板安装4个万向轮</w:t>
            </w:r>
          </w:p>
        </w:tc>
        <w:tc>
          <w:tcPr>
            <w:tcW w:w="1431"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组</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质保及服务承诺</w:t>
            </w:r>
          </w:p>
        </w:tc>
        <w:tc>
          <w:tcPr>
            <w:tcW w:w="6917"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三年免费质保</w:t>
            </w:r>
          </w:p>
        </w:tc>
      </w:tr>
    </w:tbl>
    <w:p>
      <w:pPr>
        <w:spacing w:line="360" w:lineRule="auto"/>
        <w:jc w:val="left"/>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1.质保期 </w:t>
      </w:r>
    </w:p>
    <w:p>
      <w:pPr>
        <w:rPr>
          <w:rStyle w:val="13"/>
          <w:rFonts w:cs="Times New Roman"/>
          <w:b/>
          <w:bCs/>
          <w:color w:val="000000" w:themeColor="text1"/>
          <w:sz w:val="30"/>
          <w:szCs w:val="30"/>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承诺本项目免费质保期3年，质保期限自供货验收合格之日起计；</w:t>
      </w:r>
    </w:p>
    <w:p>
      <w:pPr>
        <w:rPr>
          <w:rStyle w:val="13"/>
          <w:rFonts w:cs="Times New Roman"/>
          <w:b/>
          <w:bCs/>
          <w:color w:val="000000" w:themeColor="text1"/>
          <w:sz w:val="30"/>
          <w:szCs w:val="30"/>
          <w14:textFill>
            <w14:solidFill>
              <w14:schemeClr w14:val="tx1"/>
            </w14:solidFill>
          </w14:textFill>
        </w:rPr>
      </w:pPr>
    </w:p>
    <w:p>
      <w:pPr>
        <w:rPr>
          <w:rStyle w:val="13"/>
          <w:rFonts w:cs="Times New Roman"/>
          <w:b/>
          <w:bCs/>
          <w:color w:val="000000" w:themeColor="text1"/>
          <w:sz w:val="30"/>
          <w:szCs w:val="30"/>
          <w14:textFill>
            <w14:solidFill>
              <w14:schemeClr w14:val="tx1"/>
            </w14:solidFill>
          </w14:textFill>
        </w:rPr>
      </w:pPr>
    </w:p>
    <w:p>
      <w:pPr>
        <w:rPr>
          <w:rStyle w:val="13"/>
          <w:color w:val="000000" w:themeColor="text1"/>
          <w14:textFill>
            <w14:solidFill>
              <w14:schemeClr w14:val="tx1"/>
            </w14:solidFill>
          </w14:textFill>
        </w:rPr>
      </w:pPr>
      <w:r>
        <w:rPr>
          <w:rStyle w:val="13"/>
          <w:rFonts w:cs="Times New Roman"/>
          <w:b/>
          <w:bCs/>
          <w:color w:val="000000" w:themeColor="text1"/>
          <w:sz w:val="30"/>
          <w:szCs w:val="30"/>
          <w14:textFill>
            <w14:solidFill>
              <w14:schemeClr w14:val="tx1"/>
            </w14:solidFill>
          </w14:textFill>
        </w:rPr>
        <w:t>二、以下图</w:t>
      </w:r>
      <w:r>
        <w:rPr>
          <w:rStyle w:val="13"/>
          <w:rFonts w:hint="eastAsia" w:cs="Times New Roman"/>
          <w:b/>
          <w:bCs/>
          <w:color w:val="000000" w:themeColor="text1"/>
          <w:sz w:val="30"/>
          <w:szCs w:val="30"/>
          <w14:textFill>
            <w14:solidFill>
              <w14:schemeClr w14:val="tx1"/>
            </w14:solidFill>
          </w14:textFill>
        </w:rPr>
        <w:t>片</w:t>
      </w:r>
      <w:r>
        <w:rPr>
          <w:rStyle w:val="13"/>
          <w:rFonts w:cs="Times New Roman"/>
          <w:b/>
          <w:bCs/>
          <w:color w:val="000000" w:themeColor="text1"/>
          <w:sz w:val="30"/>
          <w:szCs w:val="30"/>
          <w14:textFill>
            <w14:solidFill>
              <w14:schemeClr w14:val="tx1"/>
            </w14:solidFill>
          </w14:textFill>
        </w:rPr>
        <w:t>仅供参考，以项目需求的技术参数为准）</w:t>
      </w:r>
      <w:r>
        <w:rPr>
          <w:rStyle w:val="13"/>
          <w:color w:val="000000" w:themeColor="text1"/>
          <w14:textFill>
            <w14:solidFill>
              <w14:schemeClr w14:val="tx1"/>
            </w14:solidFill>
          </w14:textFill>
        </w:rPr>
        <w:pict>
          <v:shape id="_x0000_i1025" o:spt="75" type="#_x0000_t75" style="height:473.25pt;width:414.75pt;" filled="f" o:preferrelative="t" stroked="f" coordsize="21600,21600">
            <v:path/>
            <v:fill on="f" focussize="0,0"/>
            <v:stroke on="f" joinstyle="miter"/>
            <v:imagedata r:id="rId4" o:title=""/>
            <o:lock v:ext="edit" aspectratio="t"/>
            <w10:wrap type="none"/>
            <w10:anchorlock/>
          </v:shape>
        </w:pict>
      </w:r>
      <w:r>
        <w:rPr>
          <w:rStyle w:val="13"/>
          <w:color w:val="000000" w:themeColor="text1"/>
          <w14:textFill>
            <w14:solidFill>
              <w14:schemeClr w14:val="tx1"/>
            </w14:solidFill>
          </w14:textFill>
        </w:rPr>
        <w:pict>
          <v:shape id="_x0000_i1026" o:spt="75" type="#_x0000_t75" style="height:552.75pt;width:414.75pt;" filled="f" o:preferrelative="t" stroked="f" coordsize="21600,21600">
            <v:path/>
            <v:fill on="f" focussize="0,0"/>
            <v:stroke on="f" joinstyle="miter"/>
            <v:imagedata r:id="rId5" o:title=""/>
            <o:lock v:ext="edit" aspectratio="t"/>
            <w10:wrap type="none"/>
            <w10:anchorlock/>
          </v:shape>
        </w:pict>
      </w:r>
    </w:p>
    <w:p>
      <w:pP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pStyle w:val="2"/>
        <w:ind w:left="1470" w:right="1470"/>
        <w:rPr>
          <w:rStyle w:val="13"/>
          <w:color w:val="000000" w:themeColor="text1"/>
          <w14:textFill>
            <w14:solidFill>
              <w14:schemeClr w14:val="tx1"/>
            </w14:solidFill>
          </w14:textFill>
        </w:rPr>
      </w:pPr>
    </w:p>
    <w:p>
      <w:pPr>
        <w:pStyle w:val="2"/>
        <w:ind w:left="0" w:leftChars="0" w:right="1470"/>
        <w:rPr>
          <w:rStyle w:val="13"/>
          <w:rFonts w:cs="Times New Roman"/>
          <w:b/>
          <w:bCs/>
          <w:color w:val="000000" w:themeColor="text1"/>
          <w:sz w:val="30"/>
          <w:szCs w:val="30"/>
          <w14:textFill>
            <w14:solidFill>
              <w14:schemeClr w14:val="tx1"/>
            </w14:solidFill>
          </w14:textFill>
        </w:rPr>
      </w:pPr>
      <w:r>
        <w:rPr>
          <w:rStyle w:val="13"/>
          <w:rFonts w:cs="Times New Roman"/>
          <w:b/>
          <w:bCs/>
          <w:color w:val="000000" w:themeColor="text1"/>
          <w:sz w:val="30"/>
          <w:szCs w:val="30"/>
          <w14:textFill>
            <w14:solidFill>
              <w14:schemeClr w14:val="tx1"/>
            </w14:solidFill>
          </w14:textFill>
        </w:rPr>
        <w:t>储物柜尺寸</w:t>
      </w:r>
    </w:p>
    <w:p>
      <w:pPr>
        <w:pStyle w:val="2"/>
        <w:ind w:left="0" w:leftChars="0" w:right="1470"/>
        <w:rPr>
          <w:rStyle w:val="13"/>
          <w:rFonts w:hint="eastAsia" w:eastAsia="宋体" w:cs="Times New Roman"/>
          <w:b/>
          <w:bCs/>
          <w:color w:val="000000" w:themeColor="text1"/>
          <w:sz w:val="30"/>
          <w:szCs w:val="30"/>
          <w:lang w:eastAsia="zh-CN"/>
          <w14:textFill>
            <w14:solidFill>
              <w14:schemeClr w14:val="tx1"/>
            </w14:solidFill>
          </w14:textFill>
        </w:rPr>
      </w:pPr>
      <w:r>
        <w:rPr>
          <w:rStyle w:val="13"/>
          <w:rFonts w:hint="eastAsia" w:eastAsia="宋体" w:cs="Times New Roman"/>
          <w:b/>
          <w:bCs/>
          <w:color w:val="000000" w:themeColor="text1"/>
          <w:sz w:val="30"/>
          <w:szCs w:val="30"/>
          <w:lang w:eastAsia="zh-CN"/>
          <w14:textFill>
            <w14:solidFill>
              <w14:schemeClr w14:val="tx1"/>
            </w14:solidFill>
          </w14:textFill>
        </w:rPr>
        <w:drawing>
          <wp:inline distT="0" distB="0" distL="114300" distR="114300">
            <wp:extent cx="5270500" cy="3051810"/>
            <wp:effectExtent l="0" t="0" r="6350" b="15240"/>
            <wp:docPr id="1" name="图片 1" descr="9EFB4B98C264264425EEFDC4FAD5B3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FB4B98C264264425EEFDC4FAD5B37B"/>
                    <pic:cNvPicPr>
                      <a:picLocks noChangeAspect="1"/>
                    </pic:cNvPicPr>
                  </pic:nvPicPr>
                  <pic:blipFill>
                    <a:blip r:embed="rId6"/>
                    <a:stretch>
                      <a:fillRect/>
                    </a:stretch>
                  </pic:blipFill>
                  <pic:spPr>
                    <a:xfrm>
                      <a:off x="0" y="0"/>
                      <a:ext cx="5270500" cy="3051810"/>
                    </a:xfrm>
                    <a:prstGeom prst="rect">
                      <a:avLst/>
                    </a:prstGeom>
                  </pic:spPr>
                </pic:pic>
              </a:graphicData>
            </a:graphic>
          </wp:inline>
        </w:drawing>
      </w:r>
    </w:p>
    <w:p>
      <w:pPr>
        <w:ind w:firstLine="148" w:firstLineChars="49"/>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jc w:val="left"/>
        <w:rPr>
          <w:rStyle w:val="13"/>
          <w:rFonts w:ascii="宋体" w:hAnsi="宋体"/>
          <w:color w:val="000000" w:themeColor="text1"/>
          <w:szCs w:val="24"/>
          <w14:textFill>
            <w14:solidFill>
              <w14:schemeClr w14:val="tx1"/>
            </w14:solidFill>
          </w14:textFill>
        </w:rPr>
      </w:pPr>
    </w:p>
    <w:p>
      <w:pPr>
        <w:jc w:val="left"/>
        <w:rPr>
          <w:rStyle w:val="13"/>
          <w:rFonts w:ascii="宋体" w:hAnsi="宋体"/>
          <w:color w:val="000000" w:themeColor="text1"/>
          <w:sz w:val="44"/>
          <w:szCs w:val="24"/>
          <w14:textFill>
            <w14:solidFill>
              <w14:schemeClr w14:val="tx1"/>
            </w14:solidFill>
          </w14:textFill>
        </w:rPr>
      </w:pPr>
    </w:p>
    <w:p>
      <w:pPr>
        <w:jc w:val="left"/>
        <w:rPr>
          <w:rStyle w:val="13"/>
          <w:rFonts w:ascii="宋体" w:hAnsi="宋体"/>
          <w:color w:val="000000" w:themeColor="text1"/>
          <w:sz w:val="44"/>
          <w:szCs w:val="24"/>
          <w14:textFill>
            <w14:solidFill>
              <w14:schemeClr w14:val="tx1"/>
            </w14:solidFill>
          </w14:textFill>
        </w:rPr>
      </w:pPr>
    </w:p>
    <w:p>
      <w:pPr>
        <w:jc w:val="left"/>
        <w:rPr>
          <w:rStyle w:val="13"/>
          <w:rFonts w:ascii="宋体" w:hAnsi="宋体"/>
          <w:color w:val="000000" w:themeColor="text1"/>
          <w:sz w:val="44"/>
          <w:szCs w:val="24"/>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rPr>
          <w:rStyle w:val="13"/>
          <w:rFonts w:cs="Times New Roman"/>
          <w:b/>
          <w:bCs/>
          <w:color w:val="000000" w:themeColor="text1"/>
          <w:sz w:val="30"/>
          <w:szCs w:val="30"/>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r>
        <w:rPr>
          <w:rStyle w:val="13"/>
          <w:rFonts w:ascii="宋体" w:hAnsi="宋体" w:cs="宋体"/>
          <w:color w:val="000000" w:themeColor="text1"/>
          <w:sz w:val="24"/>
          <w:szCs w:val="24"/>
          <w14:textFill>
            <w14:solidFill>
              <w14:schemeClr w14:val="tx1"/>
            </w14:solidFill>
          </w14:textFill>
        </w:rPr>
        <w:t>资信证明文件要求</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p>
    <w:p>
      <w:pPr>
        <w:pStyle w:val="11"/>
        <w:spacing w:line="360" w:lineRule="auto"/>
        <w:jc w:val="center"/>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文件1法人或者其他组织的营业执照等证明文件，自然人的身份证明（复印件）</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文件2具备履行合同所必需的设备和专业技术能力的书面声明</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文件3参加采购活动前 3 年内在经营活动中没有重大违法记录的书面声明（原件,格式见附表）</w:t>
      </w:r>
    </w:p>
    <w:p>
      <w:pPr>
        <w:snapToGrid w:val="0"/>
        <w:spacing w:before="50" w:after="156" w:line="360" w:lineRule="auto"/>
        <w:jc w:val="left"/>
        <w:rPr>
          <w:rStyle w:val="13"/>
          <w:rFonts w:ascii="宋体" w:hAnsi="宋体"/>
          <w:color w:val="000000" w:themeColor="text1"/>
          <w:sz w:val="24"/>
          <w14:textFill>
            <w14:solidFill>
              <w14:schemeClr w14:val="tx1"/>
            </w14:solidFill>
          </w14:textFill>
        </w:rPr>
      </w:pPr>
      <w:r>
        <w:rPr>
          <w:rStyle w:val="13"/>
          <w:rFonts w:ascii="宋体" w:hAnsi="宋体"/>
          <w:color w:val="000000" w:themeColor="text1"/>
          <w:sz w:val="24"/>
          <w14:textFill>
            <w14:solidFill>
              <w14:schemeClr w14:val="tx1"/>
            </w14:solidFill>
          </w14:textFill>
        </w:rPr>
        <w:t>文件4法人授权书（原件）</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文件5询价报价表</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文件6询价文件中规定要求提供的证明材料和投标人认为需要提供的其他材料</w:t>
      </w:r>
    </w:p>
    <w:p>
      <w:pPr>
        <w:pStyle w:val="11"/>
        <w:spacing w:line="360" w:lineRule="auto"/>
        <w:rPr>
          <w:rStyle w:val="13"/>
          <w:rFonts w:ascii="宋体" w:hAnsi="宋体"/>
          <w:b w:val="0"/>
          <w:bCs w:val="0"/>
          <w:color w:val="000000" w:themeColor="text1"/>
          <w:sz w:val="24"/>
          <w:szCs w:val="24"/>
          <w14:textFill>
            <w14:solidFill>
              <w14:schemeClr w14:val="tx1"/>
            </w14:solidFill>
          </w14:textFill>
        </w:rPr>
      </w:pPr>
      <w:r>
        <w:rPr>
          <w:rStyle w:val="13"/>
          <w:rFonts w:ascii="宋体" w:hAnsi="宋体"/>
          <w:b w:val="0"/>
          <w:bCs w:val="0"/>
          <w:color w:val="000000" w:themeColor="text1"/>
          <w:sz w:val="24"/>
          <w:szCs w:val="24"/>
          <w14:textFill>
            <w14:solidFill>
              <w14:schemeClr w14:val="tx1"/>
            </w14:solidFill>
          </w14:textFill>
        </w:rPr>
        <w:t>以上文件均需加盖单位公章，正本一份副本两份</w:t>
      </w:r>
    </w:p>
    <w:p>
      <w:pPr>
        <w:pStyle w:val="12"/>
        <w:rPr>
          <w:rStyle w:val="13"/>
          <w:color w:val="000000" w:themeColor="text1"/>
          <w14:textFill>
            <w14:solidFill>
              <w14:schemeClr w14:val="tx1"/>
            </w14:solidFill>
          </w14:textFill>
        </w:rPr>
      </w:pPr>
    </w:p>
    <w:p>
      <w:pPr>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11"/>
        <w:jc w:val="center"/>
        <w:rPr>
          <w:rStyle w:val="13"/>
          <w:rFonts w:ascii="宋体" w:hAnsi="宋体"/>
          <w:color w:val="000000" w:themeColor="text1"/>
          <w:sz w:val="24"/>
          <w:szCs w:val="24"/>
          <w14:textFill>
            <w14:solidFill>
              <w14:schemeClr w14:val="tx1"/>
            </w14:solidFill>
          </w14:textFill>
        </w:rPr>
      </w:pPr>
    </w:p>
    <w:p>
      <w:pPr>
        <w:pStyle w:val="11"/>
        <w:jc w:val="center"/>
        <w:rPr>
          <w:rStyle w:val="13"/>
          <w:rFonts w:ascii="宋体" w:hAnsi="宋体"/>
          <w:color w:val="000000" w:themeColor="text1"/>
          <w:sz w:val="24"/>
          <w:szCs w:val="24"/>
          <w14:textFill>
            <w14:solidFill>
              <w14:schemeClr w14:val="tx1"/>
            </w14:solidFill>
          </w14:textFill>
        </w:rPr>
      </w:pPr>
    </w:p>
    <w:p>
      <w:pPr>
        <w:pStyle w:val="11"/>
        <w:jc w:val="center"/>
        <w:rPr>
          <w:rStyle w:val="13"/>
          <w:rFonts w:asci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Style w:val="13"/>
          <w:rFonts w:ascii="宋体" w:cs="Times New Roman"/>
          <w:bCs/>
          <w:color w:val="000000" w:themeColor="text1"/>
          <w:sz w:val="24"/>
          <w14:textFill>
            <w14:solidFill>
              <w14:schemeClr w14:val="tx1"/>
            </w14:solidFill>
          </w14:textFill>
        </w:rPr>
      </w:pPr>
      <w:r>
        <w:rPr>
          <w:rStyle w:val="13"/>
          <w:rFonts w:ascii="宋体" w:hAnsi="宋体" w:cs="Times New Roman"/>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13"/>
          <w:rFonts w:ascii="宋体" w:cs="Times New Roman"/>
          <w:bCs/>
          <w:color w:val="000000" w:themeColor="text1"/>
          <w:sz w:val="24"/>
          <w14:textFill>
            <w14:solidFill>
              <w14:schemeClr w14:val="tx1"/>
            </w14:solidFill>
          </w14:textFill>
        </w:rPr>
      </w:pPr>
      <w:r>
        <w:rPr>
          <w:rStyle w:val="13"/>
          <w:rFonts w:ascii="宋体" w:hAnsi="宋体" w:cs="Times New Roman"/>
          <w:bCs/>
          <w:color w:val="000000" w:themeColor="text1"/>
          <w:sz w:val="24"/>
          <w14:textFill>
            <w14:solidFill>
              <w14:schemeClr w14:val="tx1"/>
            </w14:solidFill>
          </w14:textFill>
        </w:rPr>
        <w:t>主要设备有：。</w:t>
      </w:r>
    </w:p>
    <w:p>
      <w:pPr>
        <w:spacing w:line="460" w:lineRule="exact"/>
        <w:ind w:firstLine="492"/>
        <w:rPr>
          <w:rStyle w:val="13"/>
          <w:rFonts w:ascii="宋体" w:cs="Times New Roman"/>
          <w:bCs/>
          <w:color w:val="000000" w:themeColor="text1"/>
          <w:sz w:val="24"/>
          <w14:textFill>
            <w14:solidFill>
              <w14:schemeClr w14:val="tx1"/>
            </w14:solidFill>
          </w14:textFill>
        </w:rPr>
      </w:pPr>
      <w:r>
        <w:rPr>
          <w:rStyle w:val="13"/>
          <w:rFonts w:ascii="宋体" w:hAnsi="宋体" w:cs="Times New Roman"/>
          <w:bCs/>
          <w:color w:val="000000" w:themeColor="text1"/>
          <w:sz w:val="24"/>
          <w14:textFill>
            <w14:solidFill>
              <w14:schemeClr w14:val="tx1"/>
            </w14:solidFill>
          </w14:textFill>
        </w:rPr>
        <w:t>主要专业技术能力有：。</w:t>
      </w:r>
    </w:p>
    <w:p>
      <w:pPr>
        <w:spacing w:line="460" w:lineRule="exact"/>
        <w:rPr>
          <w:rStyle w:val="13"/>
          <w:rFonts w:ascii="宋体" w:hAnsi="宋体" w:cs="Times New Roman"/>
          <w:bCs/>
          <w:color w:val="000000" w:themeColor="text1"/>
          <w:sz w:val="24"/>
          <w14:textFill>
            <w14:solidFill>
              <w14:schemeClr w14:val="tx1"/>
            </w14:solidFill>
          </w14:textFill>
        </w:rPr>
      </w:pPr>
    </w:p>
    <w:p>
      <w:pPr>
        <w:spacing w:line="460" w:lineRule="exact"/>
        <w:jc w:val="center"/>
        <w:rPr>
          <w:rStyle w:val="13"/>
          <w:rFonts w:ascii="宋体" w:cs="Times New Roman"/>
          <w:bCs/>
          <w:color w:val="000000" w:themeColor="text1"/>
          <w:sz w:val="24"/>
          <w14:textFill>
            <w14:solidFill>
              <w14:schemeClr w14:val="tx1"/>
            </w14:solidFill>
          </w14:textFill>
        </w:rPr>
      </w:pPr>
      <w:r>
        <w:rPr>
          <w:rStyle w:val="13"/>
          <w:rFonts w:ascii="宋体" w:hAnsi="宋体" w:cs="Times New Roman"/>
          <w:bCs/>
          <w:color w:val="000000" w:themeColor="text1"/>
          <w:sz w:val="24"/>
          <w14:textFill>
            <w14:solidFill>
              <w14:schemeClr w14:val="tx1"/>
            </w14:solidFill>
          </w14:textFill>
        </w:rPr>
        <w:t>供应商名称（公章）：</w:t>
      </w:r>
    </w:p>
    <w:p>
      <w:pPr>
        <w:spacing w:line="460" w:lineRule="exact"/>
        <w:jc w:val="right"/>
        <w:rPr>
          <w:rStyle w:val="13"/>
          <w:rFonts w:ascii="宋体" w:cs="Times New Roman"/>
          <w:bCs/>
          <w:color w:val="000000" w:themeColor="text1"/>
          <w:sz w:val="24"/>
          <w14:textFill>
            <w14:solidFill>
              <w14:schemeClr w14:val="tx1"/>
            </w14:solidFill>
          </w14:textFill>
        </w:rPr>
      </w:pPr>
    </w:p>
    <w:p>
      <w:pPr>
        <w:spacing w:line="460" w:lineRule="exact"/>
        <w:jc w:val="center"/>
        <w:rPr>
          <w:rStyle w:val="13"/>
          <w:rFonts w:ascii="宋体" w:cs="Times New Roman"/>
          <w:bCs/>
          <w:color w:val="000000" w:themeColor="text1"/>
          <w:sz w:val="24"/>
          <w14:textFill>
            <w14:solidFill>
              <w14:schemeClr w14:val="tx1"/>
            </w14:solidFill>
          </w14:textFill>
        </w:rPr>
      </w:pPr>
      <w:r>
        <w:rPr>
          <w:rStyle w:val="13"/>
          <w:rFonts w:ascii="宋体" w:hAnsi="宋体" w:cs="Times New Roman"/>
          <w:bCs/>
          <w:color w:val="000000" w:themeColor="text1"/>
          <w:sz w:val="24"/>
          <w14:textFill>
            <w14:solidFill>
              <w14:schemeClr w14:val="tx1"/>
            </w14:solidFill>
          </w14:textFill>
        </w:rPr>
        <w:t>日期：____年____月____日</w:t>
      </w: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p>
    <w:p>
      <w:pPr>
        <w:pStyle w:val="11"/>
        <w:spacing w:line="360" w:lineRule="auto"/>
        <w:rPr>
          <w:rStyle w:val="13"/>
          <w:rFonts w:ascii="宋体" w:hAnsi="宋体" w:cs="宋体"/>
          <w:color w:val="000000" w:themeColor="text1"/>
          <w:sz w:val="24"/>
          <w:szCs w:val="24"/>
          <w14:textFill>
            <w14:solidFill>
              <w14:schemeClr w14:val="tx1"/>
            </w14:solidFill>
          </w14:textFill>
        </w:rPr>
      </w:pPr>
    </w:p>
    <w:p>
      <w:pPr>
        <w:pStyle w:val="10"/>
        <w:rPr>
          <w:rStyle w:val="13"/>
          <w:rFonts w:ascii="宋体" w:hAnsi="宋体"/>
          <w:color w:val="000000" w:themeColor="text1"/>
          <w:sz w:val="24"/>
          <w:szCs w:val="24"/>
          <w14:textFill>
            <w14:solidFill>
              <w14:schemeClr w14:val="tx1"/>
            </w14:solidFill>
          </w14:textFill>
        </w:rPr>
      </w:pPr>
    </w:p>
    <w:p>
      <w:pPr>
        <w:pStyle w:val="10"/>
        <w:rPr>
          <w:rStyle w:val="13"/>
          <w:rFonts w:ascii="宋体" w:hAnsi="宋体"/>
          <w:color w:val="000000" w:themeColor="text1"/>
          <w:sz w:val="24"/>
          <w:szCs w:val="24"/>
          <w14:textFill>
            <w14:solidFill>
              <w14:schemeClr w14:val="tx1"/>
            </w14:solidFill>
          </w14:textFill>
        </w:rPr>
      </w:pPr>
    </w:p>
    <w:p>
      <w:pPr>
        <w:pStyle w:val="10"/>
        <w:rPr>
          <w:rStyle w:val="13"/>
          <w:rFonts w:ascii="宋体" w:hAnsi="宋体"/>
          <w:color w:val="000000" w:themeColor="text1"/>
          <w:sz w:val="24"/>
          <w:szCs w:val="24"/>
          <w14:textFill>
            <w14:solidFill>
              <w14:schemeClr w14:val="tx1"/>
            </w14:solidFill>
          </w14:textFill>
        </w:rPr>
      </w:pPr>
    </w:p>
    <w:p>
      <w:pPr>
        <w:pStyle w:val="10"/>
        <w:rPr>
          <w:rStyle w:val="13"/>
          <w:rFonts w:ascii="宋体" w:hAnsi="宋体"/>
          <w:color w:val="000000" w:themeColor="text1"/>
          <w:sz w:val="24"/>
          <w:szCs w:val="24"/>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p>
    <w:p>
      <w:pPr>
        <w:pStyle w:val="11"/>
        <w:spacing w:line="360" w:lineRule="auto"/>
        <w:jc w:val="center"/>
        <w:rPr>
          <w:rStyle w:val="13"/>
          <w:rFonts w:ascii="宋体" w:hAnsi="宋体" w:cs="宋体"/>
          <w:color w:val="000000" w:themeColor="text1"/>
          <w:sz w:val="24"/>
          <w:szCs w:val="24"/>
          <w14:textFill>
            <w14:solidFill>
              <w14:schemeClr w14:val="tx1"/>
            </w14:solidFill>
          </w14:textFill>
        </w:rPr>
      </w:pPr>
      <w:r>
        <w:rPr>
          <w:rStyle w:val="13"/>
          <w:rFonts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Style w:val="13"/>
          <w:rFonts w:ascii="宋体" w:hAnsi="宋体" w:cs="宋体"/>
          <w:b/>
          <w:bCs/>
          <w:color w:val="000000" w:themeColor="text1"/>
          <w:sz w:val="24"/>
          <w:szCs w:val="24"/>
          <w14:textFill>
            <w14:solidFill>
              <w14:schemeClr w14:val="tx1"/>
            </w14:solidFill>
          </w14:textFill>
        </w:rPr>
      </w:pPr>
    </w:p>
    <w:p>
      <w:pPr>
        <w:spacing w:line="360" w:lineRule="auto"/>
        <w:jc w:val="center"/>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声  明</w:t>
      </w:r>
    </w:p>
    <w:p>
      <w:pPr>
        <w:spacing w:line="360" w:lineRule="auto"/>
        <w:rPr>
          <w:rStyle w:val="13"/>
          <w:rFonts w:ascii="宋体" w:hAnsi="宋体"/>
          <w:color w:val="000000" w:themeColor="text1"/>
          <w:sz w:val="24"/>
          <w:szCs w:val="24"/>
          <w14:textFill>
            <w14:solidFill>
              <w14:schemeClr w14:val="tx1"/>
            </w14:solidFill>
          </w14:textFill>
        </w:rPr>
      </w:pPr>
    </w:p>
    <w:p>
      <w:pPr>
        <w:spacing w:line="360" w:lineRule="auto"/>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Style w:val="13"/>
          <w:rFonts w:ascii="宋体" w:hAnsi="宋体"/>
          <w:color w:val="000000" w:themeColor="text1"/>
          <w:sz w:val="24"/>
          <w:szCs w:val="24"/>
          <w14:textFill>
            <w14:solidFill>
              <w14:schemeClr w14:val="tx1"/>
            </w14:solidFill>
          </w14:textFill>
        </w:rPr>
      </w:pPr>
    </w:p>
    <w:p>
      <w:pPr>
        <w:spacing w:line="360" w:lineRule="auto"/>
        <w:ind w:firstLine="4080" w:firstLineChars="17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投标单位名称（公章）：</w:t>
      </w:r>
    </w:p>
    <w:p>
      <w:pPr>
        <w:spacing w:line="360" w:lineRule="auto"/>
        <w:rPr>
          <w:rStyle w:val="13"/>
          <w:rFonts w:ascii="宋体" w:hAnsi="宋体"/>
          <w:color w:val="000000" w:themeColor="text1"/>
          <w:sz w:val="24"/>
          <w:szCs w:val="24"/>
          <w14:textFill>
            <w14:solidFill>
              <w14:schemeClr w14:val="tx1"/>
            </w14:solidFill>
          </w14:textFill>
        </w:rPr>
      </w:pPr>
    </w:p>
    <w:p>
      <w:pPr>
        <w:spacing w:line="360" w:lineRule="auto"/>
        <w:ind w:firstLine="4080" w:firstLineChars="17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授权代表签字：</w:t>
      </w:r>
    </w:p>
    <w:p>
      <w:pPr>
        <w:spacing w:line="360" w:lineRule="auto"/>
        <w:rPr>
          <w:rStyle w:val="13"/>
          <w:rFonts w:ascii="宋体" w:hAnsi="宋体"/>
          <w:color w:val="000000" w:themeColor="text1"/>
          <w:sz w:val="24"/>
          <w:szCs w:val="24"/>
          <w14:textFill>
            <w14:solidFill>
              <w14:schemeClr w14:val="tx1"/>
            </w14:solidFill>
          </w14:textFill>
        </w:rPr>
      </w:pPr>
    </w:p>
    <w:p>
      <w:pPr>
        <w:spacing w:line="360" w:lineRule="auto"/>
        <w:ind w:firstLine="4320" w:firstLineChars="18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日期：年月日</w:t>
      </w: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22"/>
        <w:ind w:firstLine="422"/>
        <w:rPr>
          <w:rStyle w:val="13"/>
          <w:color w:val="000000" w:themeColor="text1"/>
          <w14:textFill>
            <w14:solidFill>
              <w14:schemeClr w14:val="tx1"/>
            </w14:solidFill>
          </w14:textFill>
        </w:rPr>
      </w:pPr>
    </w:p>
    <w:p>
      <w:pPr>
        <w:pStyle w:val="11"/>
        <w:spacing w:line="360" w:lineRule="auto"/>
        <w:jc w:val="center"/>
        <w:rPr>
          <w:rStyle w:val="13"/>
          <w:rFonts w:ascii="宋体" w:hAnsi="宋体"/>
          <w:b w:val="0"/>
          <w:bCs w:val="0"/>
          <w:color w:val="000000" w:themeColor="text1"/>
          <w:sz w:val="24"/>
          <w:szCs w:val="24"/>
          <w14:textFill>
            <w14:solidFill>
              <w14:schemeClr w14:val="tx1"/>
            </w14:solidFill>
          </w14:textFill>
        </w:rPr>
      </w:pPr>
      <w:r>
        <w:rPr>
          <w:rStyle w:val="13"/>
          <w:rFonts w:ascii="宋体" w:hAnsi="宋体" w:cs="宋体"/>
          <w:color w:val="000000" w:themeColor="text1"/>
          <w:sz w:val="24"/>
          <w:szCs w:val="24"/>
          <w14:textFill>
            <w14:solidFill>
              <w14:schemeClr w14:val="tx1"/>
            </w14:solidFill>
          </w14:textFill>
        </w:rPr>
        <w:t>法人授权书（格式）</w:t>
      </w:r>
    </w:p>
    <w:p>
      <w:pPr>
        <w:snapToGrid w:val="0"/>
        <w:spacing w:line="360" w:lineRule="auto"/>
        <w:rPr>
          <w:rStyle w:val="13"/>
          <w:rFonts w:ascii="宋体" w:hAnsi="宋体"/>
          <w:color w:val="000000" w:themeColor="text1"/>
          <w:sz w:val="24"/>
          <w:szCs w:val="24"/>
          <w14:textFill>
            <w14:solidFill>
              <w14:schemeClr w14:val="tx1"/>
            </w14:solidFill>
          </w14:textFill>
        </w:rPr>
      </w:pPr>
    </w:p>
    <w:p>
      <w:pPr>
        <w:snapToGrid w:val="0"/>
        <w:spacing w:line="360" w:lineRule="auto"/>
        <w:ind w:firstLine="615"/>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法定代表人签字：                             </w:t>
      </w:r>
    </w:p>
    <w:p>
      <w:pPr>
        <w:spacing w:line="360" w:lineRule="auto"/>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职    务：</w:t>
      </w:r>
    </w:p>
    <w:p>
      <w:pPr>
        <w:spacing w:line="360" w:lineRule="auto"/>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单位名称：</w:t>
      </w:r>
    </w:p>
    <w:p>
      <w:pPr>
        <w:spacing w:line="360" w:lineRule="auto"/>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地    址：</w:t>
      </w:r>
    </w:p>
    <w:p>
      <w:pPr>
        <w:spacing w:line="360" w:lineRule="auto"/>
        <w:ind w:firstLine="1440" w:firstLineChars="600"/>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投标代表（被授权人）签字：</w:t>
      </w:r>
    </w:p>
    <w:p>
      <w:pPr>
        <w:spacing w:line="360" w:lineRule="auto"/>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职    务： </w:t>
      </w:r>
    </w:p>
    <w:p>
      <w:pPr>
        <w:spacing w:line="360" w:lineRule="auto"/>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单位名称： </w:t>
      </w:r>
    </w:p>
    <w:p>
      <w:pPr>
        <w:spacing w:line="360" w:lineRule="auto"/>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地    址： </w:t>
      </w:r>
    </w:p>
    <w:p>
      <w:pPr>
        <w:spacing w:line="360" w:lineRule="auto"/>
        <w:rPr>
          <w:rStyle w:val="13"/>
          <w:rFonts w:ascii="宋体" w:hAnsi="宋体"/>
          <w:color w:val="000000" w:themeColor="text1"/>
          <w:sz w:val="24"/>
          <w:szCs w:val="24"/>
          <w:u w:val="single"/>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投标人（单位公章）：</w:t>
      </w:r>
    </w:p>
    <w:p>
      <w:pPr>
        <w:spacing w:line="360" w:lineRule="auto"/>
        <w:rPr>
          <w:rStyle w:val="13"/>
          <w:rFonts w:ascii="宋体" w:hAnsi="宋体"/>
          <w:color w:val="000000" w:themeColor="text1"/>
          <w:sz w:val="24"/>
          <w:szCs w:val="24"/>
          <w14:textFill>
            <w14:solidFill>
              <w14:schemeClr w14:val="tx1"/>
            </w14:solidFill>
          </w14:textFill>
        </w:rPr>
      </w:pPr>
    </w:p>
    <w:p>
      <w:pPr>
        <w:spacing w:line="360" w:lineRule="auto"/>
        <w:ind w:firstLine="1200" w:firstLineChars="500"/>
        <w:rPr>
          <w:rStyle w:val="13"/>
          <w:rFonts w:ascii="宋体" w:hAnsi="宋体"/>
          <w:color w:val="000000" w:themeColor="text1"/>
          <w:sz w:val="24"/>
          <w:szCs w:val="24"/>
          <w14:textFill>
            <w14:solidFill>
              <w14:schemeClr w14:val="tx1"/>
            </w14:solidFill>
          </w14:textFill>
        </w:rPr>
      </w:pPr>
      <w:r>
        <w:rPr>
          <w:rStyle w:val="13"/>
          <w:rFonts w:ascii="宋体" w:hAnsi="宋体"/>
          <w:color w:val="000000" w:themeColor="text1"/>
          <w:sz w:val="24"/>
          <w:szCs w:val="24"/>
          <w14:textFill>
            <w14:solidFill>
              <w14:schemeClr w14:val="tx1"/>
            </w14:solidFill>
          </w14:textFill>
        </w:rPr>
        <w:t xml:space="preserve">  日    期： </w:t>
      </w: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p>
    <w:p>
      <w:pPr>
        <w:ind w:firstLine="148" w:firstLineChars="49"/>
        <w:jc w:val="center"/>
        <w:rPr>
          <w:rStyle w:val="13"/>
          <w:rFonts w:cs="Times New Roman"/>
          <w:b/>
          <w:bCs/>
          <w:color w:val="000000" w:themeColor="text1"/>
          <w:sz w:val="30"/>
          <w:szCs w:val="30"/>
          <w14:textFill>
            <w14:solidFill>
              <w14:schemeClr w14:val="tx1"/>
            </w14:solidFill>
          </w14:textFill>
        </w:rPr>
      </w:pPr>
      <w:r>
        <w:rPr>
          <w:rStyle w:val="13"/>
          <w:rFonts w:cs="Times New Roman"/>
          <w:b/>
          <w:bCs/>
          <w:color w:val="000000" w:themeColor="text1"/>
          <w:sz w:val="30"/>
          <w:szCs w:val="30"/>
          <w14:textFill>
            <w14:solidFill>
              <w14:schemeClr w14:val="tx1"/>
            </w14:solidFill>
          </w14:textFill>
        </w:rPr>
        <w:t>盐城工业职业技术学院</w:t>
      </w:r>
    </w:p>
    <w:p>
      <w:pPr>
        <w:ind w:firstLine="148" w:firstLineChars="49"/>
        <w:jc w:val="center"/>
        <w:rPr>
          <w:rStyle w:val="13"/>
          <w:rFonts w:cs="Times New Roman"/>
          <w:b/>
          <w:bCs/>
          <w:color w:val="000000" w:themeColor="text1"/>
          <w:sz w:val="30"/>
          <w:szCs w:val="30"/>
          <w14:textFill>
            <w14:solidFill>
              <w14:schemeClr w14:val="tx1"/>
            </w14:solidFill>
          </w14:textFill>
        </w:rPr>
      </w:pPr>
      <w:r>
        <w:rPr>
          <w:rStyle w:val="13"/>
          <w:rFonts w:cs="Times New Roman"/>
          <w:b/>
          <w:bCs/>
          <w:color w:val="000000" w:themeColor="text1"/>
          <w:sz w:val="30"/>
          <w:szCs w:val="30"/>
          <w14:textFill>
            <w14:solidFill>
              <w14:schemeClr w14:val="tx1"/>
            </w14:solidFill>
          </w14:textFill>
        </w:rPr>
        <w:t>2020级建筑学专业绘图桌凳（定制）报价表</w:t>
      </w:r>
    </w:p>
    <w:p>
      <w:pPr>
        <w:jc w:val="center"/>
        <w:rPr>
          <w:rStyle w:val="13"/>
          <w:rFonts w:cs="Times New Roman"/>
          <w:b/>
          <w:bCs/>
          <w:color w:val="000000" w:themeColor="text1"/>
          <w:kern w:val="0"/>
          <w:sz w:val="24"/>
          <w14:textFill>
            <w14:solidFill>
              <w14:schemeClr w14:val="tx1"/>
            </w14:solidFill>
          </w14:textFill>
        </w:rPr>
      </w:pPr>
      <w:r>
        <w:rPr>
          <w:rStyle w:val="13"/>
          <w:rFonts w:cs="Times New Roman"/>
          <w:b/>
          <w:bCs/>
          <w:color w:val="000000" w:themeColor="text1"/>
          <w:kern w:val="0"/>
          <w:sz w:val="24"/>
          <w14:textFill>
            <w14:solidFill>
              <w14:schemeClr w14:val="tx1"/>
            </w14:solidFill>
          </w14:textFill>
        </w:rPr>
        <w:t xml:space="preserve">编号：2021F-041 </w:t>
      </w:r>
    </w:p>
    <w:p>
      <w:pPr>
        <w:spacing w:line="360" w:lineRule="auto"/>
        <w:rPr>
          <w:rStyle w:val="13"/>
          <w:b/>
          <w:color w:val="000000" w:themeColor="text1"/>
          <w:sz w:val="24"/>
          <w14:textFill>
            <w14:solidFill>
              <w14:schemeClr w14:val="tx1"/>
            </w14:solidFill>
          </w14:textFill>
        </w:rPr>
      </w:pPr>
      <w:r>
        <w:rPr>
          <w:rStyle w:val="13"/>
          <w:b/>
          <w:color w:val="000000" w:themeColor="text1"/>
          <w:sz w:val="24"/>
          <w14:textFill>
            <w14:solidFill>
              <w14:schemeClr w14:val="tx1"/>
            </w14:solidFill>
          </w14:textFill>
        </w:rPr>
        <w:t>一、名称、要求、采购数量、报价</w:t>
      </w:r>
    </w:p>
    <w:tbl>
      <w:tblPr>
        <w:tblStyle w:val="5"/>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6"/>
        <w:gridCol w:w="4442"/>
        <w:gridCol w:w="709"/>
        <w:gridCol w:w="962"/>
        <w:gridCol w:w="1410"/>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名称</w:t>
            </w:r>
          </w:p>
        </w:tc>
        <w:tc>
          <w:tcPr>
            <w:tcW w:w="4442"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技术参数</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单位</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数量</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单价</w:t>
            </w:r>
          </w:p>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（元）</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绘图桌</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规格：1200mm×800mm ×800mm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板材采用E1级三聚氰胺饰面刨花板，甲醛释放量≤0.124mg/m³，桌面板、桌侧板25mm厚，抽屉底板5mm，其余18mm厚；可见截面采用兄奕牌或同等档次品牌2mmPVC封边， 联通或同等档次品牌三合一连接件，国产优质铝合金一字型拉手。抽屉导轨采用“DTC”、“ADAMS”、“FGV”品牌或其他同档次品牌。</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张</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置物架</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规格：1200mm×750mm ×250mm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板材采用E1级三聚氰胺饰面刨花板，甲醛释放量≤0.124mg/m³，板材厚度18mm；可见截面采用兄奕牌或同等档次品牌2mmPVC封边， 联通或同等档次品牌三合一连接件。</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组</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sz w:val="24"/>
                <w14:textFill>
                  <w14:solidFill>
                    <w14:schemeClr w14:val="tx1"/>
                  </w14:solidFill>
                </w14:textFill>
              </w:rPr>
            </w:pPr>
            <w:r>
              <w:rPr>
                <w:rStyle w:val="13"/>
                <w:color w:val="000000" w:themeColor="text1"/>
                <w:sz w:val="24"/>
                <w14:textFill>
                  <w14:solidFill>
                    <w14:schemeClr w14:val="tx1"/>
                  </w14:solidFill>
                </w14:textFill>
              </w:rPr>
              <w:t>方凳</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规格：360*260*440mm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凳面采用18mm厚三聚氰胺饰面刨花板制作，四周采用PP材质一次性注塑封边工艺制作，凳面四角及四周边缘上口采用圆弧处理，确保四周无接缝，凳架采用25*25*1.2mm方管制作，表面经除油除锈后静电粉末喷涂处理。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张</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pStyle w:val="15"/>
              <w:rPr>
                <w:rStyle w:val="13"/>
                <w:color w:val="000000" w:themeColor="text1"/>
                <w:kern w:val="0"/>
                <w:sz w:val="24"/>
                <w14:textFill>
                  <w14:solidFill>
                    <w14:schemeClr w14:val="tx1"/>
                  </w14:solidFill>
                </w14:textFill>
              </w:rPr>
            </w:pPr>
            <w:r>
              <w:rPr>
                <w:rStyle w:val="13"/>
                <w:color w:val="000000" w:themeColor="text1"/>
                <w:sz w:val="24"/>
                <w14:textFill>
                  <w14:solidFill>
                    <w14:schemeClr w14:val="tx1"/>
                  </w14:solidFill>
                </w14:textFill>
              </w:rPr>
              <w:t>储物柜</w:t>
            </w:r>
          </w:p>
        </w:tc>
        <w:tc>
          <w:tcPr>
            <w:tcW w:w="4442" w:type="dxa"/>
            <w:tcBorders>
              <w:top w:val="single" w:color="000000" w:sz="4" w:space="0"/>
              <w:left w:val="single" w:color="000000" w:sz="4" w:space="0"/>
              <w:bottom w:val="single" w:color="000000" w:sz="4" w:space="0"/>
              <w:right w:val="single" w:color="000000" w:sz="4" w:space="0"/>
            </w:tcBorders>
            <w:vAlign w:val="center"/>
          </w:tcPr>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规格：1100mm×400mm ×560mm</w:t>
            </w:r>
          </w:p>
          <w:p>
            <w:pPr>
              <w:pStyle w:val="15"/>
              <w:jc w:val="left"/>
              <w:rPr>
                <w:rStyle w:val="13"/>
                <w:color w:val="000000" w:themeColor="text1"/>
                <w14:textFill>
                  <w14:solidFill>
                    <w14:schemeClr w14:val="tx1"/>
                  </w14:solidFill>
                </w14:textFill>
              </w:rPr>
            </w:pPr>
            <w:r>
              <w:rPr>
                <w:rStyle w:val="13"/>
                <w:color w:val="000000" w:themeColor="text1"/>
                <w14:textFill>
                  <w14:solidFill>
                    <w14:schemeClr w14:val="tx1"/>
                  </w14:solidFill>
                </w14:textFill>
              </w:rPr>
              <w:t>板材采用E1级三聚氰胺饰面刨花板，甲醛释放量≤0.124mg/m³，板材厚度18mm；可见截面采用兄奕牌或同等档次品牌2mmPVC封边， 联通或同等档次品牌三合一连接件，国产优质铝合金一字型拉手。门铰链采用“DTC”、“ADAMS”、“FGV”品牌或其他同档次品牌。注：储物柜配一块活动层板，底板安装4个万向轮</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组</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40</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其他费用</w:t>
            </w:r>
          </w:p>
        </w:tc>
        <w:tc>
          <w:tcPr>
            <w:tcW w:w="4442" w:type="dxa"/>
            <w:tcBorders>
              <w:top w:val="single" w:color="000000" w:sz="4" w:space="0"/>
              <w:left w:val="single" w:color="000000" w:sz="4" w:space="0"/>
              <w:bottom w:val="single" w:color="000000" w:sz="4" w:space="0"/>
              <w:right w:val="single" w:color="000000" w:sz="4" w:space="0"/>
            </w:tcBorders>
            <w:vAlign w:val="center"/>
          </w:tcPr>
          <w:p>
            <w:pPr>
              <w:jc w:val="left"/>
              <w:rPr>
                <w:rStyle w:val="13"/>
                <w:color w:val="000000" w:themeColor="text1"/>
                <w:kern w:val="0"/>
                <w:sz w:val="24"/>
                <w14:textFill>
                  <w14:solidFill>
                    <w14:schemeClr w14:val="tx1"/>
                  </w14:solidFill>
                </w14:textFill>
              </w:rPr>
            </w:pPr>
            <w:r>
              <w:rPr>
                <w:rStyle w:val="13"/>
                <w:color w:val="000000" w:themeColor="text1"/>
                <w:kern w:val="0"/>
                <w:sz w:val="24"/>
                <w14:textFill>
                  <w14:solidFill>
                    <w14:schemeClr w14:val="tx1"/>
                  </w14:solidFill>
                </w14:textFill>
              </w:rPr>
              <w:t>其他所有相关的费用</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r>
              <w:rPr>
                <w:rStyle w:val="13"/>
                <w:rFonts w:ascii="宋体" w:hAnsi="宋体"/>
                <w:color w:val="000000" w:themeColor="text1"/>
                <w:kern w:val="0"/>
                <w14:textFill>
                  <w14:solidFill>
                    <w14:schemeClr w14:val="tx1"/>
                  </w14:solidFill>
                </w14:textFill>
              </w:rPr>
              <w:t>/</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Style w:val="13"/>
                <w:color w:val="000000" w:themeColor="text1"/>
                <w:kern w:val="0"/>
                <w14:textFill>
                  <w14:solidFill>
                    <w14:schemeClr w14:val="tx1"/>
                  </w14:solidFill>
                </w14:textFill>
              </w:rPr>
            </w:pPr>
            <w:r>
              <w:rPr>
                <w:rStyle w:val="13"/>
                <w:color w:val="000000" w:themeColor="text1"/>
                <w:kern w:val="0"/>
                <w14:textFill>
                  <w14:solidFill>
                    <w14:schemeClr w14:val="tx1"/>
                  </w14:solidFill>
                </w14:textFill>
              </w:rPr>
              <w:t>/</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r>
              <w:rPr>
                <w:rStyle w:val="13"/>
                <w:rFonts w:ascii="宋体" w:hAnsi="宋体"/>
                <w:color w:val="000000" w:themeColor="text1"/>
                <w:kern w:val="0"/>
                <w14:textFill>
                  <w14:solidFill>
                    <w14:schemeClr w14:val="tx1"/>
                  </w14:solidFill>
                </w14:textFill>
              </w:rPr>
              <w:t>/</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14:textFill>
                  <w14:solidFill>
                    <w14:schemeClr w14:val="tx1"/>
                  </w14:solidFill>
                </w14:textFill>
              </w:rPr>
            </w:pPr>
            <w:r>
              <w:rPr>
                <w:rStyle w:val="13"/>
                <w:rFonts w:ascii="宋体" w:hAnsi="宋体"/>
                <w:color w:val="000000" w:themeColor="text1"/>
                <w:kern w:val="0"/>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合计　　　　</w:t>
            </w:r>
          </w:p>
        </w:tc>
        <w:tc>
          <w:tcPr>
            <w:tcW w:w="8666" w:type="dxa"/>
            <w:gridSpan w:val="5"/>
            <w:tcBorders>
              <w:top w:val="single" w:color="000000" w:sz="4" w:space="0"/>
              <w:left w:val="single" w:color="000000" w:sz="4" w:space="0"/>
              <w:bottom w:val="single" w:color="000000" w:sz="4" w:space="0"/>
              <w:right w:val="single" w:color="000000" w:sz="4" w:space="0"/>
            </w:tcBorders>
            <w:vAlign w:val="center"/>
          </w:tcPr>
          <w:p>
            <w:pPr>
              <w:jc w:val="left"/>
              <w:rPr>
                <w:rStyle w:val="13"/>
                <w:rFonts w:hint="eastAsia" w:ascii="宋体" w:hAnsi="宋体" w:eastAsia="宋体"/>
                <w:color w:val="000000" w:themeColor="text1"/>
                <w:kern w:val="0"/>
                <w:sz w:val="24"/>
                <w:lang w:eastAsia="zh-CN"/>
                <w14:textFill>
                  <w14:solidFill>
                    <w14:schemeClr w14:val="tx1"/>
                  </w14:solidFill>
                </w14:textFill>
              </w:rPr>
            </w:pPr>
            <w:r>
              <w:rPr>
                <w:rStyle w:val="13"/>
                <w:rFonts w:ascii="宋体" w:hAnsi="宋体"/>
                <w:color w:val="000000" w:themeColor="text1"/>
                <w:kern w:val="0"/>
                <w:sz w:val="24"/>
                <w14:textFill>
                  <w14:solidFill>
                    <w14:schemeClr w14:val="tx1"/>
                  </w14:solidFill>
                </w14:textFill>
              </w:rPr>
              <w:t>人民币(大写)：（¥元）。</w:t>
            </w:r>
            <w:r>
              <w:rPr>
                <w:rStyle w:val="13"/>
                <w:rFonts w:hint="eastAsia" w:ascii="宋体" w:hAnsi="宋体"/>
                <w:color w:val="000000" w:themeColor="text1"/>
                <w:kern w:val="0"/>
                <w:sz w:val="24"/>
                <w:lang w:eastAsia="zh-CN"/>
                <w14:textFill>
                  <w14:solidFill>
                    <w14:schemeClr w14:val="tx1"/>
                  </w14:solidFill>
                </w14:textFill>
              </w:rPr>
              <w:t>（</w:t>
            </w:r>
            <w:r>
              <w:rPr>
                <w:rStyle w:val="13"/>
                <w:rFonts w:hint="eastAsia" w:ascii="宋体" w:hAnsi="宋体"/>
                <w:color w:val="000000" w:themeColor="text1"/>
                <w:kern w:val="0"/>
                <w:sz w:val="24"/>
                <w:lang w:val="en-US" w:eastAsia="zh-CN"/>
                <w14:textFill>
                  <w14:solidFill>
                    <w14:schemeClr w14:val="tx1"/>
                  </w14:solidFill>
                </w14:textFill>
              </w:rPr>
              <w:t>小写</w:t>
            </w:r>
            <w:r>
              <w:rPr>
                <w:rStyle w:val="13"/>
                <w:rFonts w:hint="eastAsia" w:ascii="宋体" w:hAnsi="宋体"/>
                <w:color w:val="000000" w:themeColor="text1"/>
                <w:kern w:val="0"/>
                <w:sz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质保及服务承诺</w:t>
            </w:r>
          </w:p>
        </w:tc>
        <w:tc>
          <w:tcPr>
            <w:tcW w:w="8666" w:type="dxa"/>
            <w:gridSpan w:val="5"/>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themeColor="text1"/>
                <w:kern w:val="0"/>
                <w:sz w:val="24"/>
                <w14:textFill>
                  <w14:solidFill>
                    <w14:schemeClr w14:val="tx1"/>
                  </w14:solidFill>
                </w14:textFill>
              </w:rPr>
            </w:pPr>
            <w:r>
              <w:rPr>
                <w:rStyle w:val="13"/>
                <w:rFonts w:ascii="宋体" w:hAnsi="宋体"/>
                <w:color w:val="000000" w:themeColor="text1"/>
                <w:kern w:val="0"/>
                <w:sz w:val="24"/>
                <w14:textFill>
                  <w14:solidFill>
                    <w14:schemeClr w14:val="tx1"/>
                  </w14:solidFill>
                </w14:textFill>
              </w:rPr>
              <w:t>三年免费质保</w:t>
            </w:r>
          </w:p>
        </w:tc>
      </w:tr>
    </w:tbl>
    <w:p>
      <w:pPr>
        <w:snapToGrid w:val="0"/>
        <w:jc w:val="left"/>
        <w:rPr>
          <w:rStyle w:val="13"/>
          <w:rFonts w:ascii="宋体" w:hAnsi="宋体"/>
          <w:b/>
          <w:color w:val="000000" w:themeColor="text1"/>
          <w:sz w:val="22"/>
          <w14:textFill>
            <w14:solidFill>
              <w14:schemeClr w14:val="tx1"/>
            </w14:solidFill>
          </w14:textFill>
        </w:rPr>
      </w:pPr>
      <w:r>
        <w:rPr>
          <w:rStyle w:val="13"/>
          <w:rFonts w:ascii="宋体" w:hAnsi="宋体"/>
          <w:b/>
          <w:color w:val="000000" w:themeColor="text1"/>
          <w:sz w:val="22"/>
          <w14:textFill>
            <w14:solidFill>
              <w14:schemeClr w14:val="tx1"/>
            </w14:solidFill>
          </w14:textFill>
        </w:rPr>
        <w:t>注：1、工程报价包括人工费、材料费、运输安装费、管理费、税费等所有相关的各项费用；</w:t>
      </w:r>
    </w:p>
    <w:p>
      <w:pPr>
        <w:numPr>
          <w:ilvl w:val="0"/>
          <w:numId w:val="2"/>
        </w:numPr>
        <w:snapToGrid w:val="0"/>
        <w:ind w:left="0"/>
        <w:jc w:val="left"/>
        <w:rPr>
          <w:rStyle w:val="13"/>
          <w:rFonts w:ascii="宋体" w:hAnsi="宋体" w:cs="Times New Roman"/>
          <w:b/>
          <w:bCs/>
          <w:color w:val="000000" w:themeColor="text1"/>
          <w:sz w:val="22"/>
          <w14:textFill>
            <w14:solidFill>
              <w14:schemeClr w14:val="tx1"/>
            </w14:solidFill>
          </w14:textFill>
        </w:rPr>
      </w:pPr>
      <w:r>
        <w:rPr>
          <w:rStyle w:val="13"/>
          <w:rFonts w:ascii="宋体" w:hAnsi="宋体"/>
          <w:b/>
          <w:color w:val="000000" w:themeColor="text1"/>
          <w:sz w:val="22"/>
          <w14:textFill>
            <w14:solidFill>
              <w14:schemeClr w14:val="tx1"/>
            </w14:solidFill>
          </w14:textFill>
        </w:rPr>
        <w:t>供货单</w:t>
      </w:r>
      <w:r>
        <w:rPr>
          <w:rStyle w:val="13"/>
          <w:rFonts w:ascii="宋体" w:hAnsi="宋体" w:cs="Times New Roman"/>
          <w:b/>
          <w:bCs/>
          <w:color w:val="000000" w:themeColor="text1"/>
          <w:sz w:val="22"/>
          <w14:textFill>
            <w14:solidFill>
              <w14:schemeClr w14:val="tx1"/>
            </w14:solidFill>
          </w14:textFill>
        </w:rPr>
        <w:t>位须提供三年免费质保。</w:t>
      </w:r>
    </w:p>
    <w:p>
      <w:pPr>
        <w:snapToGrid w:val="0"/>
        <w:jc w:val="left"/>
        <w:rPr>
          <w:rStyle w:val="13"/>
          <w:rFonts w:ascii="宋体" w:hAnsi="宋体"/>
          <w:b/>
          <w:color w:val="000000" w:themeColor="text1"/>
          <w:sz w:val="22"/>
          <w14:textFill>
            <w14:solidFill>
              <w14:schemeClr w14:val="tx1"/>
            </w14:solidFill>
          </w14:textFill>
        </w:rPr>
      </w:pPr>
      <w:r>
        <w:rPr>
          <w:rStyle w:val="13"/>
          <w:rFonts w:ascii="宋体" w:hAnsi="宋体"/>
          <w:b/>
          <w:color w:val="000000" w:themeColor="text1"/>
          <w:sz w:val="22"/>
          <w14:textFill>
            <w14:solidFill>
              <w14:schemeClr w14:val="tx1"/>
            </w14:solidFill>
          </w14:textFill>
        </w:rPr>
        <w:t>3、投标人</w:t>
      </w:r>
      <w:r>
        <w:rPr>
          <w:rStyle w:val="13"/>
          <w:rFonts w:hint="eastAsia" w:ascii="宋体" w:hAnsi="宋体"/>
          <w:b/>
          <w:color w:val="000000" w:themeColor="text1"/>
          <w:sz w:val="22"/>
          <w14:textFill>
            <w14:solidFill>
              <w14:schemeClr w14:val="tx1"/>
            </w14:solidFill>
          </w14:textFill>
        </w:rPr>
        <w:t>可根据需要</w:t>
      </w:r>
      <w:r>
        <w:rPr>
          <w:rStyle w:val="13"/>
          <w:rFonts w:ascii="宋体" w:hAnsi="宋体"/>
          <w:b/>
          <w:color w:val="000000" w:themeColor="text1"/>
          <w:sz w:val="22"/>
          <w14:textFill>
            <w14:solidFill>
              <w14:schemeClr w14:val="tx1"/>
            </w14:solidFill>
          </w14:textFill>
        </w:rPr>
        <w:t>现场查看样品，并进行实地测量，所投产品质量</w:t>
      </w:r>
      <w:r>
        <w:rPr>
          <w:rStyle w:val="13"/>
          <w:rFonts w:hint="eastAsia" w:ascii="宋体" w:hAnsi="宋体"/>
          <w:b/>
          <w:color w:val="000000" w:themeColor="text1"/>
          <w:sz w:val="22"/>
          <w14:textFill>
            <w14:solidFill>
              <w14:schemeClr w14:val="tx1"/>
            </w14:solidFill>
          </w14:textFill>
        </w:rPr>
        <w:t>不得低于技术参数要求</w:t>
      </w:r>
      <w:r>
        <w:rPr>
          <w:rStyle w:val="13"/>
          <w:rFonts w:ascii="宋体" w:hAnsi="宋体"/>
          <w:b/>
          <w:color w:val="000000" w:themeColor="text1"/>
          <w:sz w:val="22"/>
          <w14:textFill>
            <w14:solidFill>
              <w14:schemeClr w14:val="tx1"/>
            </w14:solidFill>
          </w14:textFill>
        </w:rPr>
        <w:t>。联系人顾老师：15050559397</w:t>
      </w:r>
    </w:p>
    <w:p>
      <w:pPr>
        <w:snapToGrid w:val="0"/>
        <w:jc w:val="left"/>
        <w:rPr>
          <w:rStyle w:val="13"/>
          <w:b/>
          <w:color w:val="000000" w:themeColor="text1"/>
          <w:sz w:val="24"/>
          <w14:textFill>
            <w14:solidFill>
              <w14:schemeClr w14:val="tx1"/>
            </w14:solidFill>
          </w14:textFill>
        </w:rPr>
      </w:pPr>
    </w:p>
    <w:p>
      <w:pPr>
        <w:snapToGrid w:val="0"/>
        <w:spacing w:line="360" w:lineRule="auto"/>
        <w:ind w:firstLine="723" w:firstLineChars="300"/>
        <w:rPr>
          <w:rStyle w:val="13"/>
          <w:b/>
          <w:color w:val="000000" w:themeColor="text1"/>
          <w:sz w:val="24"/>
          <w14:textFill>
            <w14:solidFill>
              <w14:schemeClr w14:val="tx1"/>
            </w14:solidFill>
          </w14:textFill>
        </w:rPr>
      </w:pPr>
      <w:r>
        <w:rPr>
          <w:rStyle w:val="13"/>
          <w:b/>
          <w:color w:val="000000" w:themeColor="text1"/>
          <w:sz w:val="24"/>
          <w14:textFill>
            <w14:solidFill>
              <w14:schemeClr w14:val="tx1"/>
            </w14:solidFill>
          </w14:textFill>
        </w:rPr>
        <w:t>报价单位：（公章）</w:t>
      </w:r>
    </w:p>
    <w:p>
      <w:pPr>
        <w:snapToGrid w:val="0"/>
        <w:spacing w:line="360" w:lineRule="auto"/>
        <w:ind w:firstLine="723" w:firstLineChars="300"/>
        <w:rPr>
          <w:rStyle w:val="13"/>
          <w:b/>
          <w:color w:val="000000" w:themeColor="text1"/>
          <w:sz w:val="24"/>
          <w14:textFill>
            <w14:solidFill>
              <w14:schemeClr w14:val="tx1"/>
            </w14:solidFill>
          </w14:textFill>
        </w:rPr>
      </w:pPr>
      <w:r>
        <w:rPr>
          <w:rStyle w:val="13"/>
          <w:b/>
          <w:color w:val="000000" w:themeColor="text1"/>
          <w:sz w:val="24"/>
          <w14:textFill>
            <w14:solidFill>
              <w14:schemeClr w14:val="tx1"/>
            </w14:solidFill>
          </w14:textFill>
        </w:rPr>
        <w:t>联 系 人：　</w:t>
      </w:r>
    </w:p>
    <w:p>
      <w:pPr>
        <w:snapToGrid w:val="0"/>
        <w:spacing w:line="360" w:lineRule="auto"/>
        <w:ind w:firstLine="723" w:firstLineChars="300"/>
        <w:rPr>
          <w:rStyle w:val="13"/>
          <w:b/>
          <w:color w:val="000000" w:themeColor="text1"/>
          <w:sz w:val="24"/>
          <w14:textFill>
            <w14:solidFill>
              <w14:schemeClr w14:val="tx1"/>
            </w14:solidFill>
          </w14:textFill>
        </w:rPr>
      </w:pPr>
      <w:r>
        <w:rPr>
          <w:rStyle w:val="13"/>
          <w:b/>
          <w:color w:val="000000" w:themeColor="text1"/>
          <w:sz w:val="24"/>
          <w14:textFill>
            <w14:solidFill>
              <w14:schemeClr w14:val="tx1"/>
            </w14:solidFill>
          </w14:textFill>
        </w:rPr>
        <w:t>联系电话：　</w:t>
      </w:r>
    </w:p>
    <w:p>
      <w:pPr>
        <w:snapToGrid w:val="0"/>
        <w:spacing w:line="360" w:lineRule="auto"/>
        <w:ind w:firstLine="6264" w:firstLineChars="2600"/>
        <w:rPr>
          <w:rStyle w:val="13"/>
          <w:color w:val="000000" w:themeColor="text1"/>
          <w14:textFill>
            <w14:solidFill>
              <w14:schemeClr w14:val="tx1"/>
            </w14:solidFill>
          </w14:textFill>
        </w:rPr>
      </w:pPr>
      <w:r>
        <w:rPr>
          <w:rStyle w:val="13"/>
          <w:b/>
          <w:color w:val="000000" w:themeColor="text1"/>
          <w:sz w:val="24"/>
          <w14:textFill>
            <w14:solidFill>
              <w14:schemeClr w14:val="tx1"/>
            </w14:solidFill>
          </w14:textFill>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FCA35"/>
    <w:multiLevelType w:val="singleLevel"/>
    <w:tmpl w:val="F98FCA35"/>
    <w:lvl w:ilvl="0" w:tentative="0">
      <w:start w:val="2"/>
      <w:numFmt w:val="decimal"/>
      <w:suff w:val="nothing"/>
      <w:lvlText w:val="%1、"/>
      <w:lvlJc w:val="left"/>
      <w:pPr>
        <w:widowControl/>
        <w:ind w:left="-442"/>
        <w:textAlignment w:val="baseline"/>
      </w:pPr>
    </w:lvl>
  </w:abstractNum>
  <w:abstractNum w:abstractNumId="1">
    <w:nsid w:val="72713075"/>
    <w:multiLevelType w:val="singleLevel"/>
    <w:tmpl w:val="72713075"/>
    <w:lvl w:ilvl="0" w:tentative="0">
      <w:start w:val="5"/>
      <w:numFmt w:val="decimal"/>
      <w:suff w:val="nothing"/>
      <w:lvlText w:val="（%1）"/>
      <w:lvlJc w:val="left"/>
      <w:pPr>
        <w:widowControl/>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20C7F"/>
    <w:rsid w:val="00020C7F"/>
    <w:rsid w:val="0018152E"/>
    <w:rsid w:val="0085550B"/>
    <w:rsid w:val="09465D5E"/>
    <w:rsid w:val="21175DF5"/>
    <w:rsid w:val="29F4576A"/>
    <w:rsid w:val="2F825EAE"/>
    <w:rsid w:val="393C7303"/>
    <w:rsid w:val="45B352EE"/>
    <w:rsid w:val="4E2F7C71"/>
    <w:rsid w:val="60214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lockQuote"/>
    <w:basedOn w:val="1"/>
    <w:uiPriority w:val="0"/>
    <w:pPr>
      <w:spacing w:after="120"/>
      <w:ind w:left="1440" w:leftChars="700" w:right="1440" w:rightChars="700"/>
    </w:pPr>
  </w:style>
  <w:style w:type="paragraph" w:styleId="3">
    <w:name w:val="footer"/>
    <w:basedOn w:val="1"/>
    <w:link w:val="19"/>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000000" w:sz="6" w:space="1"/>
      </w:pBdr>
      <w:tabs>
        <w:tab w:val="center" w:pos="4153"/>
        <w:tab w:val="right" w:pos="8306"/>
      </w:tabs>
      <w:snapToGrid w:val="0"/>
      <w:jc w:val="center"/>
    </w:pPr>
    <w:rPr>
      <w:sz w:val="18"/>
      <w:szCs w:val="18"/>
    </w:rPr>
  </w:style>
  <w:style w:type="character" w:styleId="7">
    <w:name w:val="Strong"/>
    <w:qFormat/>
    <w:uiPriority w:val="0"/>
    <w:rPr>
      <w:b/>
    </w:rPr>
  </w:style>
  <w:style w:type="paragraph" w:customStyle="1" w:styleId="8">
    <w:name w:val="Heading1"/>
    <w:basedOn w:val="1"/>
    <w:next w:val="1"/>
    <w:qFormat/>
    <w:uiPriority w:val="0"/>
    <w:pPr>
      <w:keepNext/>
      <w:jc w:val="center"/>
    </w:pPr>
    <w:rPr>
      <w:rFonts w:ascii="楷体_GB2312" w:eastAsia="楷体_GB2312"/>
      <w:sz w:val="28"/>
      <w:szCs w:val="28"/>
    </w:rPr>
  </w:style>
  <w:style w:type="paragraph" w:customStyle="1" w:styleId="9">
    <w:name w:val="Heading2"/>
    <w:basedOn w:val="1"/>
    <w:next w:val="10"/>
    <w:qFormat/>
    <w:uiPriority w:val="0"/>
    <w:pPr>
      <w:keepNext/>
      <w:keepLines/>
      <w:spacing w:before="260" w:after="260" w:line="416" w:lineRule="auto"/>
      <w:jc w:val="center"/>
    </w:pPr>
    <w:rPr>
      <w:rFonts w:ascii="Arial" w:hAnsi="Arial" w:eastAsia="幼圆" w:cs="Arial"/>
      <w:b/>
      <w:bCs/>
      <w:sz w:val="44"/>
      <w:szCs w:val="44"/>
    </w:rPr>
  </w:style>
  <w:style w:type="paragraph" w:customStyle="1" w:styleId="10">
    <w:name w:val="NormalIndent"/>
    <w:basedOn w:val="1"/>
    <w:qFormat/>
    <w:uiPriority w:val="0"/>
    <w:pPr>
      <w:ind w:firstLine="420"/>
    </w:pPr>
  </w:style>
  <w:style w:type="paragraph" w:customStyle="1" w:styleId="11">
    <w:name w:val="Heading3"/>
    <w:basedOn w:val="1"/>
    <w:next w:val="10"/>
    <w:qFormat/>
    <w:uiPriority w:val="0"/>
    <w:pPr>
      <w:keepNext/>
      <w:keepLines/>
      <w:spacing w:before="260" w:after="260" w:line="416" w:lineRule="auto"/>
    </w:pPr>
    <w:rPr>
      <w:rFonts w:cs="Times New Roman"/>
      <w:b/>
      <w:bCs/>
      <w:sz w:val="32"/>
      <w:szCs w:val="32"/>
    </w:rPr>
  </w:style>
  <w:style w:type="paragraph" w:customStyle="1" w:styleId="12">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character" w:customStyle="1" w:styleId="13">
    <w:name w:val="NormalCharacter"/>
    <w:semiHidden/>
    <w:qFormat/>
    <w:uiPriority w:val="0"/>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BodyText"/>
    <w:basedOn w:val="1"/>
    <w:qFormat/>
    <w:uiPriority w:val="0"/>
    <w:pPr>
      <w:jc w:val="center"/>
    </w:pPr>
  </w:style>
  <w:style w:type="paragraph" w:customStyle="1" w:styleId="16">
    <w:name w:val="BodyTextIndent"/>
    <w:basedOn w:val="1"/>
    <w:next w:val="17"/>
    <w:qFormat/>
    <w:uiPriority w:val="0"/>
    <w:pPr>
      <w:spacing w:line="400" w:lineRule="exact"/>
      <w:ind w:firstLine="515"/>
    </w:pPr>
    <w:rPr>
      <w:rFonts w:ascii="楷体_GB2312" w:eastAsia="楷体_GB2312" w:cs="Times New Roman"/>
      <w:b/>
      <w:bCs/>
      <w:kern w:val="0"/>
      <w:sz w:val="24"/>
    </w:rPr>
  </w:style>
  <w:style w:type="paragraph" w:customStyle="1" w:styleId="17">
    <w:name w:val="EnvelopeReturn"/>
    <w:basedOn w:val="1"/>
    <w:qFormat/>
    <w:uiPriority w:val="0"/>
    <w:pPr>
      <w:snapToGrid w:val="0"/>
    </w:pPr>
    <w:rPr>
      <w:rFonts w:ascii="Arial" w:hAnsi="Arial"/>
    </w:rPr>
  </w:style>
  <w:style w:type="paragraph" w:customStyle="1" w:styleId="18">
    <w:name w:val="PlainText"/>
    <w:basedOn w:val="1"/>
    <w:qFormat/>
    <w:uiPriority w:val="0"/>
    <w:rPr>
      <w:rFonts w:ascii="宋体" w:hAnsi="Courier New"/>
    </w:rPr>
  </w:style>
  <w:style w:type="character" w:customStyle="1" w:styleId="19">
    <w:name w:val="页脚 Char"/>
    <w:link w:val="3"/>
    <w:qFormat/>
    <w:uiPriority w:val="0"/>
    <w:rPr>
      <w:kern w:val="2"/>
      <w:sz w:val="18"/>
      <w:szCs w:val="18"/>
    </w:rPr>
  </w:style>
  <w:style w:type="character" w:customStyle="1" w:styleId="20">
    <w:name w:val="页眉 Char"/>
    <w:link w:val="4"/>
    <w:qFormat/>
    <w:uiPriority w:val="0"/>
    <w:rPr>
      <w:kern w:val="2"/>
      <w:sz w:val="18"/>
      <w:szCs w:val="18"/>
    </w:rPr>
  </w:style>
  <w:style w:type="paragraph" w:customStyle="1" w:styleId="21">
    <w:name w:val="HtmlNormal"/>
    <w:basedOn w:val="1"/>
    <w:qFormat/>
    <w:uiPriority w:val="0"/>
    <w:pPr>
      <w:spacing w:before="100" w:beforeAutospacing="1" w:after="100" w:afterAutospacing="1"/>
      <w:jc w:val="left"/>
    </w:pPr>
    <w:rPr>
      <w:kern w:val="0"/>
      <w:sz w:val="24"/>
    </w:rPr>
  </w:style>
  <w:style w:type="paragraph" w:customStyle="1" w:styleId="22">
    <w:name w:val="BodyText1I2"/>
    <w:basedOn w:val="16"/>
    <w:qFormat/>
    <w:uiPriority w:val="0"/>
    <w:pPr>
      <w:spacing w:after="120" w:line="240" w:lineRule="auto"/>
      <w:ind w:left="420" w:leftChars="200" w:firstLine="420" w:firstLineChars="200"/>
    </w:pPr>
    <w:rPr>
      <w:sz w:val="21"/>
    </w:rPr>
  </w:style>
  <w:style w:type="paragraph" w:customStyle="1" w:styleId="23">
    <w:name w:val="UserStyle_2"/>
    <w:basedOn w:val="1"/>
    <w:qFormat/>
    <w:uiPriority w:val="0"/>
    <w:pPr>
      <w:jc w:val="left"/>
    </w:pPr>
    <w:rPr>
      <w:rFonts w:ascii="PMingLiU" w:hAnsi="PMingLiU" w:eastAsia="PMingLiU"/>
      <w:kern w:val="0"/>
      <w:sz w:val="22"/>
      <w:szCs w:val="22"/>
      <w:lang w:val="zh-TW" w:eastAsia="zh-TW" w:bidi="zh-TW"/>
    </w:rPr>
  </w:style>
  <w:style w:type="character" w:customStyle="1" w:styleId="24">
    <w:name w:val="UserStyle_3"/>
    <w:qFormat/>
    <w:uiPriority w:val="0"/>
    <w:rPr>
      <w:rFonts w:ascii="宋体" w:hAnsi="宋体" w:eastAsia="宋体"/>
      <w:color w:val="000000"/>
      <w:sz w:val="22"/>
      <w:szCs w:val="22"/>
    </w:rPr>
  </w:style>
  <w:style w:type="character" w:customStyle="1" w:styleId="25">
    <w:name w:val="UserStyle_4"/>
    <w:qFormat/>
    <w:uiPriority w:val="0"/>
    <w:rPr>
      <w:rFonts w:ascii="宋体" w:hAnsi="宋体" w:eastAsia="宋体"/>
      <w:color w:val="000000"/>
      <w:sz w:val="22"/>
      <w:szCs w:val="22"/>
    </w:rPr>
  </w:style>
  <w:style w:type="paragraph" w:customStyle="1" w:styleId="26">
    <w:name w:val="UserStyle_5"/>
    <w:qFormat/>
    <w:uiPriority w:val="0"/>
    <w:pPr>
      <w:textAlignment w:val="baseline"/>
    </w:pPr>
    <w:rPr>
      <w:rFonts w:ascii="Times New Roman" w:hAnsi="Times New Roman" w:eastAsia="宋体"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707</Words>
  <Characters>4033</Characters>
  <Lines>33</Lines>
  <Paragraphs>9</Paragraphs>
  <TotalTime>14</TotalTime>
  <ScaleCrop>false</ScaleCrop>
  <LinksUpToDate>false</LinksUpToDate>
  <CharactersWithSpaces>4731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2021-10-11T06:27:00Z</dcterms:created>
  <dc:creator>Administrator</dc:creator>
  <cp:lastModifiedBy>赵萌</cp:lastModifiedBy>
  <dcterms:modified xsi:type="dcterms:W3CDTF">2021-10-11T07:17:42Z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AEB2048F4D0D48A98D688487D014BED9</vt:lpwstr>
  </property>
</Properties>
</file>