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B6" w:rsidRPr="00132B24" w:rsidRDefault="00E37611" w:rsidP="00F6617C">
      <w:pPr>
        <w:widowControl/>
        <w:shd w:val="solid" w:color="FFFFFF" w:fill="auto"/>
        <w:spacing w:line="600" w:lineRule="exact"/>
        <w:jc w:val="center"/>
        <w:rPr>
          <w:rFonts w:ascii="楷体_GB2312" w:eastAsia="楷体_GB2312" w:hAnsi="楷体" w:cs="宋体"/>
          <w:b/>
          <w:color w:val="333333"/>
          <w:kern w:val="0"/>
          <w:sz w:val="36"/>
          <w:szCs w:val="20"/>
          <w:shd w:val="clear" w:color="auto" w:fill="FFFFFF"/>
        </w:rPr>
      </w:pPr>
      <w:r w:rsidRPr="00132B24">
        <w:rPr>
          <w:rFonts w:ascii="楷体_GB2312" w:eastAsia="楷体_GB2312" w:hAnsi="楷体" w:cs="宋体" w:hint="eastAsia"/>
          <w:b/>
          <w:color w:val="333333"/>
          <w:kern w:val="0"/>
          <w:sz w:val="36"/>
          <w:szCs w:val="20"/>
          <w:shd w:val="clear" w:color="auto" w:fill="FFFFFF"/>
        </w:rPr>
        <w:t>盐城工业职业技术学院图书馆室内装饰装修工程</w:t>
      </w:r>
    </w:p>
    <w:p w:rsidR="00DE56CC" w:rsidRPr="00132B24" w:rsidRDefault="00DE56CC" w:rsidP="00F6617C">
      <w:pPr>
        <w:widowControl/>
        <w:shd w:val="solid" w:color="FFFFFF" w:fill="auto"/>
        <w:spacing w:line="600" w:lineRule="exact"/>
        <w:jc w:val="center"/>
        <w:rPr>
          <w:rFonts w:ascii="楷体_GB2312" w:eastAsia="楷体_GB2312" w:hAnsi="楷体" w:cs="宋体"/>
          <w:b/>
          <w:color w:val="333333"/>
          <w:kern w:val="0"/>
          <w:sz w:val="24"/>
          <w:szCs w:val="20"/>
          <w:shd w:val="clear" w:color="auto" w:fill="FFFFFF"/>
        </w:rPr>
      </w:pPr>
      <w:r w:rsidRPr="00132B24">
        <w:rPr>
          <w:rFonts w:ascii="楷体_GB2312" w:eastAsia="楷体_GB2312" w:hAnsi="楷体" w:cs="宋体" w:hint="eastAsia"/>
          <w:b/>
          <w:color w:val="333333"/>
          <w:kern w:val="0"/>
          <w:sz w:val="36"/>
          <w:szCs w:val="20"/>
          <w:shd w:val="clear" w:color="auto" w:fill="FFFFFF"/>
        </w:rPr>
        <w:t>招标公告</w:t>
      </w:r>
    </w:p>
    <w:p w:rsidR="00DE56CC" w:rsidRPr="00132B24" w:rsidRDefault="00DE56CC" w:rsidP="00F6617C">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1、招标人名称：</w:t>
      </w:r>
      <w:r w:rsidR="00E37611" w:rsidRPr="00132B24">
        <w:rPr>
          <w:rFonts w:ascii="楷体_GB2312" w:eastAsia="楷体_GB2312" w:hAnsi="楷体" w:hint="eastAsia"/>
          <w:sz w:val="24"/>
        </w:rPr>
        <w:t>盐城工业职业技术学院</w:t>
      </w:r>
      <w:r w:rsidRPr="00132B24">
        <w:rPr>
          <w:rFonts w:ascii="楷体_GB2312" w:eastAsia="楷体_GB2312" w:hAnsi="楷体" w:hint="eastAsia"/>
          <w:sz w:val="24"/>
        </w:rPr>
        <w:t xml:space="preserve"> </w:t>
      </w:r>
    </w:p>
    <w:p w:rsidR="00DE56CC" w:rsidRPr="00132B24" w:rsidRDefault="00DE56CC" w:rsidP="00F6617C">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2、项目名称：</w:t>
      </w:r>
      <w:r w:rsidR="00E37611" w:rsidRPr="00132B24">
        <w:rPr>
          <w:rFonts w:ascii="楷体_GB2312" w:eastAsia="楷体_GB2312" w:hAnsi="楷体" w:hint="eastAsia"/>
          <w:sz w:val="24"/>
        </w:rPr>
        <w:t>盐城工业职业技术学院图书馆室内装饰装修工程</w:t>
      </w:r>
      <w:r w:rsidRPr="00132B24">
        <w:rPr>
          <w:rFonts w:ascii="楷体_GB2312" w:eastAsia="楷体_GB2312" w:hAnsi="楷体" w:hint="eastAsia"/>
          <w:sz w:val="24"/>
        </w:rPr>
        <w:t xml:space="preserve"> </w:t>
      </w:r>
    </w:p>
    <w:p w:rsidR="00DE56CC" w:rsidRPr="00132B24" w:rsidRDefault="00DE56CC" w:rsidP="00F6617C">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 xml:space="preserve">3、招标代理机构：江苏双清工程造价咨询有限公司 </w:t>
      </w:r>
    </w:p>
    <w:p w:rsidR="00DE56CC" w:rsidRPr="00132B24" w:rsidRDefault="00DE56CC" w:rsidP="00F6617C">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4、项目概况：</w:t>
      </w:r>
    </w:p>
    <w:p w:rsidR="00DE56CC" w:rsidRPr="00132B24" w:rsidRDefault="00DE56CC" w:rsidP="00293FF4">
      <w:pPr>
        <w:spacing w:line="500" w:lineRule="exact"/>
        <w:ind w:left="482"/>
        <w:rPr>
          <w:rFonts w:ascii="楷体_GB2312" w:eastAsia="楷体_GB2312" w:hAnsi="楷体"/>
          <w:sz w:val="24"/>
        </w:rPr>
      </w:pPr>
      <w:r w:rsidRPr="00132B24">
        <w:rPr>
          <w:rFonts w:ascii="楷体_GB2312" w:eastAsia="楷体_GB2312" w:hAnsi="楷体" w:hint="eastAsia"/>
          <w:sz w:val="24"/>
        </w:rPr>
        <w:t>4.1项目建设地点：</w:t>
      </w:r>
      <w:r w:rsidR="00E37611" w:rsidRPr="00132B24">
        <w:rPr>
          <w:rFonts w:ascii="楷体_GB2312" w:eastAsia="楷体_GB2312" w:hAnsi="楷体" w:hint="eastAsia"/>
          <w:sz w:val="24"/>
        </w:rPr>
        <w:t>盐城工业职业技术学院图书馆</w:t>
      </w:r>
      <w:r w:rsidR="00293FF4" w:rsidRPr="00132B24">
        <w:rPr>
          <w:rFonts w:ascii="楷体_GB2312" w:eastAsia="楷体_GB2312" w:hAnsi="楷体" w:hint="eastAsia"/>
          <w:sz w:val="24"/>
        </w:rPr>
        <w:t>（盐城市解放南路285号）</w:t>
      </w:r>
    </w:p>
    <w:p w:rsidR="00DE56CC" w:rsidRPr="00132B24" w:rsidRDefault="00DE56CC" w:rsidP="00F6617C">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4.2计划开工日期：2018年</w:t>
      </w:r>
      <w:r w:rsidR="000924BB">
        <w:rPr>
          <w:rFonts w:ascii="楷体_GB2312" w:eastAsia="楷体_GB2312" w:hAnsi="楷体" w:hint="eastAsia"/>
          <w:sz w:val="24"/>
        </w:rPr>
        <w:t>9</w:t>
      </w:r>
      <w:r w:rsidRPr="00132B24">
        <w:rPr>
          <w:rFonts w:ascii="楷体_GB2312" w:eastAsia="楷体_GB2312" w:hAnsi="楷体" w:hint="eastAsia"/>
          <w:sz w:val="24"/>
        </w:rPr>
        <w:t>月</w:t>
      </w:r>
    </w:p>
    <w:p w:rsidR="00DE56CC" w:rsidRPr="00132B24" w:rsidRDefault="00DE56CC" w:rsidP="00F6617C">
      <w:pPr>
        <w:widowControl/>
        <w:shd w:val="solid" w:color="FFFFFF" w:fill="auto"/>
        <w:adjustRightInd w:val="0"/>
        <w:spacing w:line="440" w:lineRule="exact"/>
        <w:ind w:firstLineChars="200" w:firstLine="480"/>
        <w:jc w:val="left"/>
        <w:rPr>
          <w:rFonts w:ascii="楷体_GB2312" w:eastAsia="楷体_GB2312" w:hAnsi="楷体" w:cs="宋体"/>
          <w:kern w:val="0"/>
          <w:sz w:val="24"/>
          <w:shd w:val="clear" w:color="auto" w:fill="FFFFFF"/>
        </w:rPr>
      </w:pPr>
      <w:r w:rsidRPr="00132B24">
        <w:rPr>
          <w:rFonts w:ascii="楷体_GB2312" w:eastAsia="楷体_GB2312" w:hAnsi="楷体" w:cs="宋体" w:hint="eastAsia"/>
          <w:color w:val="000000"/>
          <w:kern w:val="0"/>
          <w:sz w:val="24"/>
          <w:shd w:val="clear" w:color="auto" w:fill="FFFFFF"/>
        </w:rPr>
        <w:t>4.3质量要求：国家合格标准</w:t>
      </w:r>
      <w:r w:rsidRPr="00132B24">
        <w:rPr>
          <w:rFonts w:ascii="楷体_GB2312" w:eastAsia="楷体_GB2312" w:hAnsi="楷体" w:cs="宋体" w:hint="eastAsia"/>
          <w:color w:val="333333"/>
          <w:kern w:val="0"/>
          <w:sz w:val="24"/>
          <w:shd w:val="clear" w:color="auto" w:fill="FFFFFF"/>
        </w:rPr>
        <w:t xml:space="preserve"> </w:t>
      </w:r>
    </w:p>
    <w:p w:rsidR="00DE56CC" w:rsidRPr="00132B24" w:rsidRDefault="00DE56CC" w:rsidP="00F6617C">
      <w:pPr>
        <w:widowControl/>
        <w:shd w:val="solid" w:color="FFFFFF" w:fill="auto"/>
        <w:adjustRightInd w:val="0"/>
        <w:spacing w:line="440" w:lineRule="exact"/>
        <w:ind w:firstLineChars="200" w:firstLine="480"/>
        <w:jc w:val="left"/>
        <w:rPr>
          <w:rFonts w:ascii="楷体_GB2312" w:eastAsia="楷体_GB2312" w:hAnsi="楷体" w:cs="宋体"/>
          <w:kern w:val="0"/>
          <w:sz w:val="24"/>
          <w:shd w:val="clear" w:color="auto" w:fill="FFFFFF"/>
        </w:rPr>
      </w:pPr>
      <w:r w:rsidRPr="00132B24">
        <w:rPr>
          <w:rFonts w:ascii="楷体_GB2312" w:eastAsia="楷体_GB2312" w:hAnsi="楷体" w:cs="宋体" w:hint="eastAsia"/>
          <w:kern w:val="0"/>
          <w:sz w:val="24"/>
          <w:shd w:val="clear" w:color="auto" w:fill="FFFFFF"/>
        </w:rPr>
        <w:t>4.4资金来源及落实情况：国有</w:t>
      </w:r>
      <w:r w:rsidR="00E37611" w:rsidRPr="00132B24">
        <w:rPr>
          <w:rFonts w:ascii="楷体_GB2312" w:eastAsia="楷体_GB2312" w:hAnsi="楷体" w:cs="宋体" w:hint="eastAsia"/>
          <w:kern w:val="0"/>
          <w:sz w:val="24"/>
          <w:shd w:val="clear" w:color="auto" w:fill="FFFFFF"/>
        </w:rPr>
        <w:t>资金</w:t>
      </w:r>
      <w:r w:rsidRPr="00132B24">
        <w:rPr>
          <w:rFonts w:ascii="楷体_GB2312" w:eastAsia="楷体_GB2312" w:hAnsi="楷体" w:cs="宋体" w:hint="eastAsia"/>
          <w:kern w:val="0"/>
          <w:sz w:val="24"/>
          <w:shd w:val="clear" w:color="auto" w:fill="FFFFFF"/>
        </w:rPr>
        <w:t xml:space="preserve">100%且已落实 </w:t>
      </w:r>
    </w:p>
    <w:p w:rsidR="00DE56CC" w:rsidRPr="00132B24" w:rsidRDefault="00DE56CC" w:rsidP="00F6617C">
      <w:pPr>
        <w:widowControl/>
        <w:shd w:val="solid" w:color="FFFFFF" w:fill="auto"/>
        <w:adjustRightInd w:val="0"/>
        <w:spacing w:line="440" w:lineRule="exact"/>
        <w:ind w:firstLineChars="200" w:firstLine="480"/>
        <w:jc w:val="left"/>
        <w:rPr>
          <w:rFonts w:ascii="楷体_GB2312" w:eastAsia="楷体_GB2312" w:hAnsi="楷体" w:cs="宋体"/>
          <w:kern w:val="0"/>
          <w:sz w:val="24"/>
          <w:shd w:val="clear" w:color="auto" w:fill="FFFFFF"/>
        </w:rPr>
      </w:pPr>
      <w:r w:rsidRPr="00132B24">
        <w:rPr>
          <w:rFonts w:ascii="楷体_GB2312" w:eastAsia="楷体_GB2312" w:hAnsi="楷体" w:cs="宋体" w:hint="eastAsia"/>
          <w:kern w:val="0"/>
          <w:sz w:val="24"/>
          <w:shd w:val="clear" w:color="auto" w:fill="FFFFFF"/>
        </w:rPr>
        <w:t>5、工程规模：造价约</w:t>
      </w:r>
      <w:r w:rsidR="00E37611" w:rsidRPr="00132B24">
        <w:rPr>
          <w:rFonts w:ascii="楷体_GB2312" w:eastAsia="楷体_GB2312" w:hAnsi="楷体" w:cs="宋体" w:hint="eastAsia"/>
          <w:kern w:val="0"/>
          <w:sz w:val="24"/>
          <w:shd w:val="clear" w:color="auto" w:fill="FFFFFF"/>
        </w:rPr>
        <w:t>82</w:t>
      </w:r>
      <w:r w:rsidRPr="00132B24">
        <w:rPr>
          <w:rFonts w:ascii="楷体_GB2312" w:eastAsia="楷体_GB2312" w:hAnsi="楷体" w:cs="宋体" w:hint="eastAsia"/>
          <w:kern w:val="0"/>
          <w:sz w:val="24"/>
          <w:shd w:val="clear" w:color="auto" w:fill="FFFFFF"/>
        </w:rPr>
        <w:t>万元</w:t>
      </w:r>
    </w:p>
    <w:p w:rsidR="00DE56CC" w:rsidRPr="00132B24" w:rsidRDefault="00DE56CC" w:rsidP="00F6617C">
      <w:pPr>
        <w:widowControl/>
        <w:shd w:val="solid" w:color="FFFFFF" w:fill="auto"/>
        <w:adjustRightInd w:val="0"/>
        <w:spacing w:line="440" w:lineRule="exact"/>
        <w:ind w:firstLineChars="200" w:firstLine="480"/>
        <w:jc w:val="left"/>
        <w:rPr>
          <w:rFonts w:ascii="楷体_GB2312" w:eastAsia="楷体_GB2312" w:hAnsi="楷体" w:cs="宋体"/>
          <w:kern w:val="0"/>
          <w:sz w:val="24"/>
          <w:shd w:val="clear" w:color="auto" w:fill="FFFFFF"/>
        </w:rPr>
      </w:pPr>
      <w:r w:rsidRPr="00132B24">
        <w:rPr>
          <w:rFonts w:ascii="楷体_GB2312" w:eastAsia="楷体_GB2312" w:hAnsi="楷体" w:cs="宋体" w:hint="eastAsia"/>
          <w:kern w:val="0"/>
          <w:sz w:val="24"/>
          <w:shd w:val="clear" w:color="auto" w:fill="FFFFFF"/>
        </w:rPr>
        <w:t>6、投标人资格要求</w:t>
      </w:r>
    </w:p>
    <w:p w:rsidR="00DE56CC" w:rsidRPr="00132B24" w:rsidRDefault="00DE56CC" w:rsidP="00F6617C">
      <w:pPr>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6.1资质等级和范围：</w:t>
      </w:r>
      <w:r w:rsidR="00E37611" w:rsidRPr="00132B24">
        <w:rPr>
          <w:rFonts w:ascii="楷体_GB2312" w:eastAsia="楷体_GB2312" w:hAnsi="楷体" w:hint="eastAsia"/>
          <w:sz w:val="24"/>
        </w:rPr>
        <w:t>具有</w:t>
      </w:r>
      <w:r w:rsidR="00532020" w:rsidRPr="00132B24">
        <w:rPr>
          <w:rFonts w:ascii="楷体_GB2312" w:eastAsia="楷体_GB2312" w:hAnsi="楷体" w:hint="eastAsia"/>
          <w:sz w:val="24"/>
        </w:rPr>
        <w:t>建设</w:t>
      </w:r>
      <w:r w:rsidR="00E37611" w:rsidRPr="00132B24">
        <w:rPr>
          <w:rFonts w:ascii="楷体_GB2312" w:eastAsia="楷体_GB2312" w:hAnsi="楷体" w:hint="eastAsia"/>
          <w:sz w:val="24"/>
        </w:rPr>
        <w:t>行政主管部门核发的建筑装修装饰工程专业承包二级及以上施工资质（或有效期内的建筑装饰装修工程设计与施工一体化三级及以上资质）的独立法人，并具有安全生产许可证。</w:t>
      </w:r>
      <w:r w:rsidRPr="00132B24">
        <w:rPr>
          <w:rFonts w:ascii="楷体_GB2312" w:eastAsia="楷体_GB2312" w:hAnsi="楷体" w:hint="eastAsia"/>
          <w:sz w:val="24"/>
        </w:rPr>
        <w:t xml:space="preserve"> </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6.2 信誉要求</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6.2.1投标人没有被国家、江苏省省级有关部门及盐城市级有关部门暂停招投标或市场准入资格且在公示处罚期内。</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6.2.2企业近1年内没有无正当理由放弃中标资格（不含项目负责人多投多中后放弃）、不与招标人订立合同、拒不提供履约担保情形的。</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6.2.3招投标相关单位及个人在招投标活动中存在招标文件正文第五部分10.2.1以及10.2.2条失信行为的，在“江苏省建设工程招标网”公示期间，本项目的招标人拒绝其投标。</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6.3本招标项目不接受联合体投标。</w:t>
      </w:r>
    </w:p>
    <w:p w:rsidR="00DE56CC" w:rsidRPr="00132B24" w:rsidRDefault="00DE56CC" w:rsidP="00F6617C">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lastRenderedPageBreak/>
        <w:t>6.4 项目负责人资质类别和等级：项目负责人具有</w:t>
      </w:r>
      <w:r w:rsidR="00532020" w:rsidRPr="00132B24">
        <w:rPr>
          <w:rFonts w:ascii="楷体_GB2312" w:eastAsia="楷体_GB2312" w:hAnsi="楷体" w:hint="eastAsia"/>
          <w:sz w:val="24"/>
        </w:rPr>
        <w:t>建筑工程或装饰装修工程</w:t>
      </w:r>
      <w:r w:rsidRPr="00132B24">
        <w:rPr>
          <w:rFonts w:ascii="楷体_GB2312" w:eastAsia="楷体_GB2312" w:hAnsi="楷体" w:hint="eastAsia"/>
          <w:sz w:val="24"/>
        </w:rPr>
        <w:t>专业二级及以上建造师资格，同时应具有安全生产考核合格证（B类）。</w:t>
      </w:r>
    </w:p>
    <w:p w:rsidR="00DE56CC" w:rsidRPr="00132B24" w:rsidRDefault="00DE56CC" w:rsidP="00F6617C">
      <w:pPr>
        <w:shd w:val="solid" w:color="FFFFFF" w:fill="auto"/>
        <w:autoSpaceDN w:val="0"/>
        <w:adjustRightInd w:val="0"/>
        <w:spacing w:line="440" w:lineRule="exact"/>
        <w:ind w:firstLineChars="200" w:firstLine="482"/>
        <w:jc w:val="left"/>
        <w:rPr>
          <w:rFonts w:ascii="楷体_GB2312" w:eastAsia="楷体_GB2312" w:hAnsi="楷体"/>
          <w:b/>
          <w:sz w:val="24"/>
        </w:rPr>
      </w:pPr>
      <w:r w:rsidRPr="00132B24">
        <w:rPr>
          <w:rFonts w:ascii="楷体_GB2312" w:eastAsia="楷体_GB2312" w:hAnsi="楷体" w:hint="eastAsia"/>
          <w:b/>
          <w:sz w:val="24"/>
        </w:rPr>
        <w:t>6.5 项目负责人及授权委托人必须确保从投标截止日当月向前连续6个月均在本单位缴纳养老保险（例：如开标日期为2017年7月11日，则投标单位需保证以上人员2017年1-6月养老保险均在本单位缴纳）</w:t>
      </w:r>
      <w:r w:rsidR="00532020" w:rsidRPr="00132B24">
        <w:rPr>
          <w:rFonts w:ascii="楷体_GB2312" w:eastAsia="楷体_GB2312" w:hAnsi="楷体" w:hint="eastAsia"/>
          <w:b/>
          <w:sz w:val="24"/>
        </w:rPr>
        <w:t>，中标公告发出后3日内向招标人提供相关证明材料。</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6.6本项目招标人不接受投标人的企业法定代表人担任项目负责人。</w:t>
      </w:r>
    </w:p>
    <w:p w:rsidR="00DE56CC" w:rsidRPr="00132B24" w:rsidRDefault="00DE56CC" w:rsidP="00F6617C">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6.7 本项目招标人不接受企业退休人员担任项目负责人。</w:t>
      </w:r>
    </w:p>
    <w:p w:rsidR="00DE56CC" w:rsidRPr="00132B24" w:rsidRDefault="00DE56CC" w:rsidP="00F6617C">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6.8 项目负责人从本项目投标文件递交截止之日起必须满足下列条件：</w:t>
      </w:r>
    </w:p>
    <w:p w:rsidR="00DE56CC" w:rsidRPr="00132B24" w:rsidRDefault="00DE56CC" w:rsidP="00F6617C">
      <w:pPr>
        <w:pStyle w:val="af"/>
        <w:shd w:val="clear" w:color="auto" w:fill="FFFFFF"/>
        <w:spacing w:before="0" w:beforeAutospacing="0" w:after="0" w:afterAutospacing="0" w:line="440" w:lineRule="exact"/>
        <w:ind w:firstLine="480"/>
        <w:rPr>
          <w:rFonts w:ascii="楷体_GB2312" w:eastAsia="楷体_GB2312" w:hAnsi="楷体" w:cstheme="minorBidi"/>
          <w:kern w:val="2"/>
        </w:rPr>
      </w:pPr>
      <w:r w:rsidRPr="00132B24">
        <w:rPr>
          <w:rFonts w:ascii="楷体_GB2312" w:eastAsia="楷体_GB2312" w:hAnsi="楷体" w:cstheme="minorBidi" w:hint="eastAsia"/>
          <w:kern w:val="2"/>
        </w:rPr>
        <w:t>6.8.1 项目负责人不得同时在两个或者两个以上单位受聘或者执业。</w:t>
      </w:r>
    </w:p>
    <w:p w:rsidR="00DE56CC" w:rsidRPr="00132B24" w:rsidRDefault="00DE56CC" w:rsidP="00F6617C">
      <w:pPr>
        <w:pStyle w:val="af"/>
        <w:shd w:val="clear" w:color="auto" w:fill="FFFFFF"/>
        <w:spacing w:before="0" w:beforeAutospacing="0" w:after="0" w:afterAutospacing="0" w:line="440" w:lineRule="exact"/>
        <w:ind w:firstLine="480"/>
        <w:rPr>
          <w:rFonts w:ascii="楷体_GB2312" w:eastAsia="楷体_GB2312" w:hAnsi="楷体" w:cstheme="minorBidi"/>
          <w:kern w:val="2"/>
        </w:rPr>
      </w:pPr>
      <w:r w:rsidRPr="00132B24">
        <w:rPr>
          <w:rFonts w:ascii="楷体_GB2312" w:eastAsia="楷体_GB2312" w:hAnsi="楷体" w:cstheme="minorBidi" w:hint="eastAsia"/>
          <w:kern w:val="2"/>
        </w:rPr>
        <w:t xml:space="preserve">1、同时在两个及以上单位签订劳动合同或交纳社会保险； </w:t>
      </w:r>
    </w:p>
    <w:p w:rsidR="00DE56CC" w:rsidRPr="00132B24" w:rsidRDefault="00DE56CC" w:rsidP="00F6617C">
      <w:pPr>
        <w:pStyle w:val="af"/>
        <w:shd w:val="clear" w:color="auto" w:fill="FFFFFF"/>
        <w:spacing w:before="0" w:beforeAutospacing="0" w:after="0" w:afterAutospacing="0" w:line="440" w:lineRule="exact"/>
        <w:ind w:firstLine="480"/>
        <w:rPr>
          <w:rFonts w:ascii="楷体_GB2312" w:eastAsia="楷体_GB2312" w:hAnsi="楷体" w:cstheme="minorBidi"/>
          <w:kern w:val="2"/>
        </w:rPr>
      </w:pPr>
      <w:r w:rsidRPr="00132B24">
        <w:rPr>
          <w:rFonts w:ascii="楷体_GB2312" w:eastAsia="楷体_GB2312" w:hAnsi="楷体" w:cstheme="minorBidi" w:hint="eastAsia"/>
          <w:kern w:val="2"/>
        </w:rPr>
        <w:t>2、将本人执（职）业资格证书同时注册在两个及以上单位。</w:t>
      </w:r>
    </w:p>
    <w:p w:rsidR="00DE56CC" w:rsidRPr="00132B24" w:rsidRDefault="00DE56CC" w:rsidP="00F6617C">
      <w:pPr>
        <w:pStyle w:val="af"/>
        <w:shd w:val="clear" w:color="auto" w:fill="FFFFFF"/>
        <w:spacing w:before="0" w:beforeAutospacing="0" w:after="0" w:afterAutospacing="0" w:line="440" w:lineRule="exact"/>
        <w:ind w:firstLine="480"/>
        <w:rPr>
          <w:rFonts w:ascii="楷体_GB2312" w:eastAsia="楷体_GB2312" w:hAnsi="楷体" w:cstheme="minorBidi"/>
          <w:kern w:val="2"/>
        </w:rPr>
      </w:pPr>
      <w:r w:rsidRPr="00132B24">
        <w:rPr>
          <w:rFonts w:ascii="楷体_GB2312" w:eastAsia="楷体_GB2312" w:hAnsi="楷体" w:cstheme="minorBidi" w:hint="eastAsia"/>
          <w:kern w:val="2"/>
        </w:rPr>
        <w:t>3、项目负责人担任其他公司法定代表人。</w:t>
      </w:r>
    </w:p>
    <w:p w:rsidR="00DE56CC" w:rsidRPr="00132B24" w:rsidRDefault="00DE56CC" w:rsidP="00F6617C">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6.8.2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rsidR="00DE56CC" w:rsidRPr="00132B24" w:rsidRDefault="00DE56CC" w:rsidP="00F6617C">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6.9资格预审申请人或者投标人不得存在下列情形之一：</w:t>
      </w:r>
    </w:p>
    <w:p w:rsidR="00DE56CC" w:rsidRPr="00132B24" w:rsidRDefault="00711413" w:rsidP="00F6617C">
      <w:pPr>
        <w:spacing w:line="440" w:lineRule="exact"/>
        <w:ind w:firstLineChars="150" w:firstLine="360"/>
        <w:outlineLvl w:val="0"/>
        <w:rPr>
          <w:rFonts w:ascii="楷体_GB2312" w:eastAsia="楷体_GB2312" w:hAnsi="楷体"/>
          <w:sz w:val="24"/>
        </w:rPr>
      </w:pPr>
      <w:r w:rsidRPr="00132B24">
        <w:rPr>
          <w:rFonts w:ascii="楷体_GB2312" w:eastAsia="楷体_GB2312" w:hAnsi="楷体" w:hint="eastAsia"/>
          <w:sz w:val="24"/>
        </w:rPr>
        <w:t xml:space="preserve"> 6.9.1</w:t>
      </w:r>
      <w:r w:rsidR="00DE56CC" w:rsidRPr="00132B24">
        <w:rPr>
          <w:rFonts w:ascii="楷体_GB2312" w:eastAsia="楷体_GB2312" w:hAnsi="楷体" w:hint="eastAsia"/>
          <w:sz w:val="24"/>
        </w:rPr>
        <w:t>为招标人不具有独立法人资格的附属机构（单位）。</w:t>
      </w:r>
    </w:p>
    <w:p w:rsidR="00DE56CC" w:rsidRPr="00132B24" w:rsidRDefault="00711413" w:rsidP="00F6617C">
      <w:pPr>
        <w:spacing w:line="440" w:lineRule="exact"/>
        <w:ind w:firstLineChars="200" w:firstLine="480"/>
        <w:jc w:val="left"/>
        <w:outlineLvl w:val="0"/>
        <w:rPr>
          <w:rFonts w:ascii="楷体_GB2312" w:eastAsia="楷体_GB2312" w:hAnsi="楷体"/>
          <w:sz w:val="24"/>
        </w:rPr>
      </w:pPr>
      <w:r w:rsidRPr="00132B24">
        <w:rPr>
          <w:rFonts w:ascii="楷体_GB2312" w:eastAsia="楷体_GB2312" w:hAnsi="楷体" w:hint="eastAsia"/>
          <w:sz w:val="24"/>
        </w:rPr>
        <w:t>6.9.2</w:t>
      </w:r>
      <w:r w:rsidR="00DE56CC" w:rsidRPr="00132B24">
        <w:rPr>
          <w:rFonts w:ascii="楷体_GB2312" w:eastAsia="楷体_GB2312" w:hAnsi="楷体" w:hint="eastAsia"/>
          <w:sz w:val="24"/>
        </w:rPr>
        <w:t>为本招标项目的监理人、代建人、项目管理人，以及为本招标项目提供招标代理、设计服务的。</w:t>
      </w:r>
    </w:p>
    <w:p w:rsidR="00DE56CC" w:rsidRPr="00132B24" w:rsidRDefault="00711413" w:rsidP="00F6617C">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6.9.3</w:t>
      </w:r>
      <w:r w:rsidR="00DE56CC" w:rsidRPr="00132B24">
        <w:rPr>
          <w:rFonts w:ascii="楷体_GB2312" w:eastAsia="楷体_GB2312" w:hAnsi="楷体" w:hint="eastAsia"/>
          <w:sz w:val="24"/>
        </w:rPr>
        <w:t>与本招标项目的监理人、代建人、招标代理机构同为一个法定代表人的，或者相互控股、参股的。</w:t>
      </w:r>
    </w:p>
    <w:p w:rsidR="00DE56CC" w:rsidRPr="00132B24" w:rsidRDefault="00711413" w:rsidP="00F6617C">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6.9.4</w:t>
      </w:r>
      <w:r w:rsidR="00DE56CC" w:rsidRPr="00132B24">
        <w:rPr>
          <w:rFonts w:ascii="楷体_GB2312" w:eastAsia="楷体_GB2312" w:hAnsi="楷体" w:hint="eastAsia"/>
          <w:sz w:val="24"/>
        </w:rPr>
        <w:t>与招标人存在利害关系可能影响招标公正性的。</w:t>
      </w:r>
    </w:p>
    <w:p w:rsidR="00DE56CC" w:rsidRPr="00132B24" w:rsidRDefault="00711413" w:rsidP="00F6617C">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6.9.5</w:t>
      </w:r>
      <w:r w:rsidR="00DE56CC" w:rsidRPr="00132B24">
        <w:rPr>
          <w:rFonts w:ascii="楷体_GB2312" w:eastAsia="楷体_GB2312" w:hAnsi="楷体" w:hint="eastAsia"/>
          <w:sz w:val="24"/>
        </w:rPr>
        <w:t xml:space="preserve">单位负责人为同一人或者存在控股、管理关系的不同单位。    </w:t>
      </w:r>
    </w:p>
    <w:p w:rsidR="00DE56CC" w:rsidRPr="00132B24" w:rsidRDefault="00711413" w:rsidP="00F6617C">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6.9.6</w:t>
      </w:r>
      <w:r w:rsidR="00DE56CC" w:rsidRPr="00132B24">
        <w:rPr>
          <w:rFonts w:ascii="楷体_GB2312" w:eastAsia="楷体_GB2312" w:hAnsi="楷体" w:hint="eastAsia"/>
          <w:sz w:val="24"/>
        </w:rPr>
        <w:t>处于被责令停业、财产被接管、冻结和破产状态，以及投标资格被取消或者被暂停且在暂停期内。</w:t>
      </w:r>
    </w:p>
    <w:p w:rsidR="00DE56CC" w:rsidRPr="00132B24" w:rsidRDefault="00711413" w:rsidP="00F6617C">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6.9.7</w:t>
      </w:r>
      <w:r w:rsidR="00DE56CC" w:rsidRPr="00132B24">
        <w:rPr>
          <w:rFonts w:ascii="楷体_GB2312" w:eastAsia="楷体_GB2312" w:hAnsi="楷体" w:hint="eastAsia"/>
          <w:sz w:val="24"/>
        </w:rPr>
        <w:t>因拖欠工人工资或者因发生质量安全事故被有关部门限制在招标项目所在地承接工程的。</w:t>
      </w:r>
    </w:p>
    <w:p w:rsidR="00DE56CC" w:rsidRPr="00132B24" w:rsidRDefault="00DE56CC" w:rsidP="00F6617C">
      <w:pPr>
        <w:snapToGrid w:val="0"/>
        <w:spacing w:line="440" w:lineRule="exact"/>
        <w:ind w:right="-335" w:firstLineChars="200" w:firstLine="480"/>
        <w:jc w:val="left"/>
        <w:rPr>
          <w:rFonts w:ascii="楷体_GB2312" w:eastAsia="楷体_GB2312" w:hAnsi="楷体"/>
          <w:sz w:val="24"/>
        </w:rPr>
      </w:pPr>
      <w:r w:rsidRPr="00132B24">
        <w:rPr>
          <w:rFonts w:ascii="楷体_GB2312" w:eastAsia="楷体_GB2312" w:hAnsi="楷体" w:hint="eastAsia"/>
          <w:sz w:val="24"/>
        </w:rPr>
        <w:t>6.10不符合法律、法规规定的其他条件。</w:t>
      </w:r>
    </w:p>
    <w:p w:rsidR="00DE56CC" w:rsidRPr="00132B24" w:rsidRDefault="00DE56CC" w:rsidP="00F6617C">
      <w:pPr>
        <w:widowControl/>
        <w:shd w:val="solid" w:color="FFFFFF" w:fill="auto"/>
        <w:adjustRightInd w:val="0"/>
        <w:spacing w:line="440" w:lineRule="exact"/>
        <w:ind w:firstLineChars="200" w:firstLine="480"/>
        <w:jc w:val="left"/>
        <w:rPr>
          <w:rFonts w:ascii="楷体_GB2312" w:eastAsia="楷体_GB2312" w:hAnsi="楷体" w:cs="宋体"/>
          <w:kern w:val="0"/>
          <w:sz w:val="24"/>
          <w:shd w:val="clear" w:color="auto" w:fill="FFFFFF"/>
        </w:rPr>
      </w:pPr>
      <w:r w:rsidRPr="00132B24">
        <w:rPr>
          <w:rFonts w:ascii="楷体_GB2312" w:eastAsia="楷体_GB2312" w:hAnsi="楷体" w:cs="宋体" w:hint="eastAsia"/>
          <w:kern w:val="0"/>
          <w:sz w:val="24"/>
          <w:shd w:val="clear" w:color="auto" w:fill="FFFFFF"/>
        </w:rPr>
        <w:t>7、资格审查办法：资格后审</w:t>
      </w:r>
    </w:p>
    <w:p w:rsidR="00DE56CC" w:rsidRPr="00132B24" w:rsidRDefault="006D7CF0" w:rsidP="00F6617C">
      <w:pPr>
        <w:spacing w:line="440" w:lineRule="exact"/>
        <w:ind w:firstLineChars="200" w:firstLine="480"/>
        <w:jc w:val="left"/>
        <w:rPr>
          <w:rFonts w:ascii="楷体_GB2312" w:eastAsia="楷体_GB2312" w:hAnsi="楷体" w:cs="宋体"/>
          <w:kern w:val="0"/>
          <w:sz w:val="24"/>
          <w:shd w:val="clear" w:color="auto" w:fill="FFFFFF"/>
        </w:rPr>
      </w:pPr>
      <w:r w:rsidRPr="00132B24">
        <w:rPr>
          <w:rFonts w:ascii="楷体_GB2312" w:eastAsia="楷体_GB2312" w:hAnsi="楷体" w:cs="宋体" w:hint="eastAsia"/>
          <w:kern w:val="0"/>
          <w:sz w:val="24"/>
          <w:shd w:val="clear" w:color="auto" w:fill="FFFFFF"/>
        </w:rPr>
        <w:lastRenderedPageBreak/>
        <w:t>8</w:t>
      </w:r>
      <w:r w:rsidR="00DE56CC" w:rsidRPr="00132B24">
        <w:rPr>
          <w:rFonts w:ascii="楷体_GB2312" w:eastAsia="楷体_GB2312" w:hAnsi="楷体" w:cs="宋体" w:hint="eastAsia"/>
          <w:kern w:val="0"/>
          <w:sz w:val="24"/>
          <w:shd w:val="clear" w:color="auto" w:fill="FFFFFF"/>
        </w:rPr>
        <w:t>、评标定标办法</w:t>
      </w:r>
    </w:p>
    <w:p w:rsidR="006D7CF0" w:rsidRPr="00132B24" w:rsidRDefault="006D7CF0" w:rsidP="00F6617C">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本项目评标办法采用</w:t>
      </w:r>
      <w:r w:rsidRPr="00132B24">
        <w:rPr>
          <w:rFonts w:ascii="楷体_GB2312" w:eastAsia="楷体_GB2312" w:hAnsi="楷体" w:hint="eastAsia"/>
          <w:sz w:val="24"/>
          <w:u w:val="single"/>
        </w:rPr>
        <w:t>合理低价</w:t>
      </w:r>
      <w:r w:rsidRPr="00132B24">
        <w:rPr>
          <w:rFonts w:ascii="楷体_GB2312" w:eastAsia="楷体_GB2312" w:hAnsi="楷体" w:hint="eastAsia"/>
          <w:sz w:val="24"/>
        </w:rPr>
        <w:t>法，由评标委员会按资格审查、符合性评审、报价评审三方面对投标文件进行评审。前一项评审不通过不参与下一项评审。</w:t>
      </w:r>
    </w:p>
    <w:p w:rsidR="006D7CF0" w:rsidRPr="00132B24" w:rsidRDefault="006D7CF0" w:rsidP="00F6617C">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评标委员会按其报价得分由高到低推荐</w:t>
      </w:r>
      <w:r w:rsidRPr="00132B24">
        <w:rPr>
          <w:rFonts w:ascii="楷体_GB2312" w:eastAsia="楷体_GB2312" w:hAnsi="楷体" w:hint="eastAsia"/>
          <w:sz w:val="24"/>
          <w:u w:val="single"/>
        </w:rPr>
        <w:t>1-3</w:t>
      </w:r>
      <w:r w:rsidRPr="00132B24">
        <w:rPr>
          <w:rFonts w:ascii="楷体_GB2312" w:eastAsia="楷体_GB2312" w:hAnsi="楷体" w:hint="eastAsia"/>
          <w:sz w:val="24"/>
        </w:rPr>
        <w:t>名有排序的中标候选人；投标人的得分相等时，投标人报价低的优先；投标报价相同时，由评标委员会通过抽签的方式确定中标候选人的排序。</w:t>
      </w:r>
    </w:p>
    <w:p w:rsidR="00C1488D" w:rsidRPr="00132B24" w:rsidRDefault="006D7CF0" w:rsidP="00F6617C">
      <w:pPr>
        <w:spacing w:line="440" w:lineRule="exact"/>
        <w:ind w:firstLineChars="250" w:firstLine="602"/>
        <w:rPr>
          <w:rFonts w:ascii="楷体_GB2312" w:eastAsia="楷体_GB2312" w:hAnsi="楷体"/>
          <w:b/>
          <w:bCs/>
          <w:sz w:val="24"/>
        </w:rPr>
      </w:pPr>
      <w:r w:rsidRPr="00132B24">
        <w:rPr>
          <w:rFonts w:ascii="楷体_GB2312" w:eastAsia="楷体_GB2312" w:hAnsi="楷体" w:hint="eastAsia"/>
          <w:b/>
          <w:bCs/>
          <w:sz w:val="24"/>
        </w:rPr>
        <w:t>9</w:t>
      </w:r>
      <w:r w:rsidR="00C1488D" w:rsidRPr="00132B24">
        <w:rPr>
          <w:rFonts w:ascii="楷体_GB2312" w:eastAsia="楷体_GB2312" w:hAnsi="楷体" w:hint="eastAsia"/>
          <w:b/>
          <w:bCs/>
          <w:sz w:val="24"/>
        </w:rPr>
        <w:t>、 招标文件的获取</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w:t>
      </w:r>
      <w:r w:rsidR="004F54E2" w:rsidRPr="00132B24">
        <w:rPr>
          <w:rFonts w:ascii="楷体_GB2312" w:eastAsia="楷体_GB2312" w:hAnsi="楷体" w:cs="宋体" w:hint="eastAsia"/>
          <w:sz w:val="24"/>
        </w:rPr>
        <w:t>5</w:t>
      </w:r>
      <w:r w:rsidRPr="00132B24">
        <w:rPr>
          <w:rFonts w:ascii="楷体_GB2312" w:eastAsia="楷体_GB2312" w:hAnsi="楷体" w:cs="宋体" w:hint="eastAsia"/>
          <w:sz w:val="24"/>
        </w:rPr>
        <w:t>00元在开标现场现金交纳），供应商如确定参加投标，请如实填写参与《投标确认函》并在投标文件截止时间三天前按要求送达或邮件回复（邮箱号码：</w:t>
      </w:r>
      <w:hyperlink r:id="rId8" w:history="1">
        <w:r w:rsidRPr="00132B24">
          <w:rPr>
            <w:rFonts w:ascii="楷体_GB2312" w:eastAsia="楷体_GB2312" w:hAnsi="楷体" w:hint="eastAsia"/>
            <w:sz w:val="24"/>
          </w:rPr>
          <w:t>310920981@qq.com</w:t>
        </w:r>
      </w:hyperlink>
      <w:r w:rsidRPr="00132B24">
        <w:rPr>
          <w:rFonts w:ascii="楷体_GB2312" w:eastAsia="楷体_GB2312" w:hAnsi="楷体" w:cs="宋体" w:hint="eastAsia"/>
          <w:sz w:val="24"/>
        </w:rPr>
        <w:t>）。</w:t>
      </w:r>
    </w:p>
    <w:p w:rsidR="006D7CF0" w:rsidRPr="00132B24" w:rsidRDefault="006D7CF0" w:rsidP="00F6617C">
      <w:pPr>
        <w:tabs>
          <w:tab w:val="left" w:pos="900"/>
        </w:tabs>
        <w:spacing w:line="440" w:lineRule="exact"/>
        <w:ind w:firstLineChars="200" w:firstLine="482"/>
        <w:jc w:val="left"/>
        <w:rPr>
          <w:rFonts w:ascii="楷体_GB2312" w:eastAsia="楷体_GB2312" w:hAnsi="楷体" w:cs="宋体"/>
          <w:b/>
          <w:sz w:val="24"/>
        </w:rPr>
      </w:pPr>
      <w:r w:rsidRPr="00132B24">
        <w:rPr>
          <w:rFonts w:ascii="楷体_GB2312" w:eastAsia="楷体_GB2312" w:hAnsi="楷体" w:cs="宋体" w:hint="eastAsia"/>
          <w:b/>
          <w:sz w:val="24"/>
        </w:rPr>
        <w:t>如供应商未按上述要求发送《投标确认函》而直接参加投标的，其投标文件将不予接收。</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有关本次招标的事项若存在变动或修改，敬请及时关注“盐城市政府采购网”和“盐城工业职业技术学院招标采购网”发布的信息更正公告。</w:t>
      </w:r>
    </w:p>
    <w:p w:rsidR="006D7CF0" w:rsidRPr="00132B24" w:rsidRDefault="006D7CF0" w:rsidP="00F6617C">
      <w:pPr>
        <w:tabs>
          <w:tab w:val="left" w:pos="900"/>
        </w:tabs>
        <w:spacing w:line="440" w:lineRule="exact"/>
        <w:ind w:firstLineChars="200" w:firstLine="482"/>
        <w:jc w:val="left"/>
        <w:rPr>
          <w:rFonts w:ascii="楷体_GB2312" w:eastAsia="楷体_GB2312" w:hAnsi="楷体" w:cs="宋体"/>
          <w:b/>
          <w:bCs/>
          <w:sz w:val="24"/>
        </w:rPr>
      </w:pPr>
      <w:r w:rsidRPr="00132B24">
        <w:rPr>
          <w:rFonts w:ascii="楷体_GB2312" w:eastAsia="楷体_GB2312" w:hAnsi="楷体" w:cs="宋体" w:hint="eastAsia"/>
          <w:b/>
          <w:bCs/>
          <w:sz w:val="24"/>
        </w:rPr>
        <w:t>10、投标文件接收信息</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投标文件接收时间：2018年9月</w:t>
      </w:r>
      <w:r w:rsidR="000924BB">
        <w:rPr>
          <w:rFonts w:ascii="楷体_GB2312" w:eastAsia="楷体_GB2312" w:hAnsi="楷体" w:cs="宋体" w:hint="eastAsia"/>
          <w:sz w:val="24"/>
        </w:rPr>
        <w:t>21</w:t>
      </w:r>
      <w:r w:rsidRPr="00132B24">
        <w:rPr>
          <w:rFonts w:ascii="楷体_GB2312" w:eastAsia="楷体_GB2312" w:hAnsi="楷体" w:cs="宋体" w:hint="eastAsia"/>
          <w:sz w:val="24"/>
        </w:rPr>
        <w:t xml:space="preserve">日14：30时 </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投标文件接收截止时间2018年9月</w:t>
      </w:r>
      <w:r w:rsidR="000924BB">
        <w:rPr>
          <w:rFonts w:ascii="楷体_GB2312" w:eastAsia="楷体_GB2312" w:hAnsi="楷体" w:cs="宋体" w:hint="eastAsia"/>
          <w:sz w:val="24"/>
        </w:rPr>
        <w:t>21</w:t>
      </w:r>
      <w:r w:rsidRPr="00132B24">
        <w:rPr>
          <w:rFonts w:ascii="楷体_GB2312" w:eastAsia="楷体_GB2312" w:hAnsi="楷体" w:cs="宋体" w:hint="eastAsia"/>
          <w:sz w:val="24"/>
        </w:rPr>
        <w:t xml:space="preserve"> 日15时</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投标文件接收地点：盐城工业职业技术学院（盐城市解放南路285号）图书馆三楼第二会议室</w:t>
      </w:r>
    </w:p>
    <w:p w:rsidR="006D7CF0" w:rsidRPr="00132B24" w:rsidRDefault="006D7CF0" w:rsidP="00F6617C">
      <w:pPr>
        <w:tabs>
          <w:tab w:val="left" w:pos="900"/>
        </w:tabs>
        <w:spacing w:line="440" w:lineRule="exact"/>
        <w:ind w:firstLineChars="200" w:firstLine="482"/>
        <w:jc w:val="left"/>
        <w:rPr>
          <w:rFonts w:ascii="楷体_GB2312" w:eastAsia="楷体_GB2312" w:hAnsi="楷体" w:cs="宋体"/>
          <w:b/>
          <w:bCs/>
          <w:sz w:val="24"/>
        </w:rPr>
      </w:pPr>
      <w:r w:rsidRPr="00132B24">
        <w:rPr>
          <w:rFonts w:ascii="楷体_GB2312" w:eastAsia="楷体_GB2312" w:hAnsi="楷体" w:cs="宋体" w:hint="eastAsia"/>
          <w:b/>
          <w:bCs/>
          <w:sz w:val="24"/>
        </w:rPr>
        <w:t>11、开标有关信息</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开标时间：2018年9月</w:t>
      </w:r>
      <w:r w:rsidR="000924BB">
        <w:rPr>
          <w:rFonts w:ascii="楷体_GB2312" w:eastAsia="楷体_GB2312" w:hAnsi="楷体" w:cs="宋体" w:hint="eastAsia"/>
          <w:sz w:val="24"/>
        </w:rPr>
        <w:t>21</w:t>
      </w:r>
      <w:r w:rsidRPr="00132B24">
        <w:rPr>
          <w:rFonts w:ascii="楷体_GB2312" w:eastAsia="楷体_GB2312" w:hAnsi="楷体" w:cs="宋体" w:hint="eastAsia"/>
          <w:sz w:val="24"/>
        </w:rPr>
        <w:t>日15时</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开标地点：盐城工业职业技术学院（盐城市解放南路285号）图书馆三楼第二会议室</w:t>
      </w:r>
    </w:p>
    <w:p w:rsidR="006D7CF0" w:rsidRPr="00132B24" w:rsidRDefault="006D7CF0" w:rsidP="00F6617C">
      <w:pPr>
        <w:tabs>
          <w:tab w:val="left" w:pos="900"/>
        </w:tabs>
        <w:spacing w:line="440" w:lineRule="exact"/>
        <w:ind w:firstLineChars="200" w:firstLine="482"/>
        <w:jc w:val="left"/>
        <w:rPr>
          <w:rFonts w:ascii="楷体_GB2312" w:eastAsia="楷体_GB2312" w:hAnsi="楷体" w:cs="宋体"/>
          <w:b/>
          <w:bCs/>
          <w:sz w:val="24"/>
        </w:rPr>
      </w:pPr>
      <w:r w:rsidRPr="00132B24">
        <w:rPr>
          <w:rFonts w:ascii="楷体_GB2312" w:eastAsia="楷体_GB2312" w:hAnsi="楷体" w:cs="宋体" w:hint="eastAsia"/>
          <w:b/>
          <w:bCs/>
          <w:sz w:val="24"/>
        </w:rPr>
        <w:t>12、本次招标联系事项</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（一）项目联系人：</w:t>
      </w:r>
      <w:r w:rsidR="004F54E2" w:rsidRPr="00132B24">
        <w:rPr>
          <w:rFonts w:ascii="楷体_GB2312" w:eastAsia="楷体_GB2312" w:hAnsi="楷体" w:cs="宋体" w:hint="eastAsia"/>
          <w:sz w:val="24"/>
        </w:rPr>
        <w:t>许士群、杨娟</w:t>
      </w:r>
      <w:r w:rsidRPr="00132B24">
        <w:rPr>
          <w:rFonts w:ascii="楷体_GB2312" w:eastAsia="楷体_GB2312" w:hAnsi="楷体" w:cs="宋体" w:hint="eastAsia"/>
          <w:kern w:val="0"/>
          <w:sz w:val="24"/>
        </w:rPr>
        <w:t>，联系电话：</w:t>
      </w:r>
      <w:r w:rsidR="004F54E2" w:rsidRPr="00132B24">
        <w:rPr>
          <w:rFonts w:ascii="楷体_GB2312" w:eastAsia="楷体_GB2312" w:hAnsi="楷体" w:cs="宋体" w:hint="eastAsia"/>
          <w:kern w:val="0"/>
          <w:sz w:val="24"/>
        </w:rPr>
        <w:t>13851065035</w:t>
      </w:r>
      <w:r w:rsidRPr="00132B24">
        <w:rPr>
          <w:rFonts w:ascii="楷体_GB2312" w:eastAsia="楷体_GB2312" w:hAnsi="楷体" w:cs="宋体" w:hint="eastAsia"/>
          <w:kern w:val="0"/>
          <w:sz w:val="24"/>
        </w:rPr>
        <w:t>；</w:t>
      </w:r>
      <w:r w:rsidR="008E697D">
        <w:rPr>
          <w:rFonts w:ascii="楷体_GB2312" w:eastAsia="楷体_GB2312" w:hAnsi="楷体" w:cs="宋体" w:hint="eastAsia"/>
          <w:kern w:val="0"/>
          <w:sz w:val="24"/>
        </w:rPr>
        <w:t>18362863311</w:t>
      </w:r>
    </w:p>
    <w:p w:rsidR="006D7CF0" w:rsidRPr="00132B24" w:rsidRDefault="006D7CF0" w:rsidP="00F6617C">
      <w:pPr>
        <w:tabs>
          <w:tab w:val="left" w:pos="900"/>
        </w:tabs>
        <w:spacing w:line="440" w:lineRule="exact"/>
        <w:ind w:firstLineChars="500" w:firstLine="1200"/>
        <w:jc w:val="left"/>
        <w:rPr>
          <w:rFonts w:ascii="楷体_GB2312" w:eastAsia="楷体_GB2312" w:hAnsi="楷体" w:cs="宋体"/>
          <w:sz w:val="24"/>
        </w:rPr>
      </w:pPr>
      <w:r w:rsidRPr="00132B24">
        <w:rPr>
          <w:rFonts w:ascii="楷体_GB2312" w:eastAsia="楷体_GB2312" w:hAnsi="楷体" w:cs="宋体" w:hint="eastAsia"/>
          <w:sz w:val="24"/>
        </w:rPr>
        <w:t>招标联系人：</w:t>
      </w:r>
      <w:r w:rsidR="008E697D">
        <w:rPr>
          <w:rFonts w:ascii="楷体_GB2312" w:eastAsia="楷体_GB2312" w:hAnsi="楷体" w:cs="宋体" w:hint="eastAsia"/>
          <w:sz w:val="24"/>
        </w:rPr>
        <w:t>吴</w:t>
      </w:r>
      <w:r w:rsidRPr="00132B24">
        <w:rPr>
          <w:rFonts w:ascii="楷体_GB2312" w:eastAsia="楷体_GB2312" w:hAnsi="楷体" w:cs="宋体" w:hint="eastAsia"/>
          <w:sz w:val="24"/>
        </w:rPr>
        <w:t>老师，联系电话：0515-88588707；</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地址：盐城工业职业技术学院图文信息中心六楼604室；</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 xml:space="preserve"> （二）招标代理机构联系人：尤鸿望， 联系电话：0515-88200316；</w:t>
      </w:r>
    </w:p>
    <w:p w:rsidR="006D7CF0" w:rsidRPr="00132B24" w:rsidRDefault="006D7CF0" w:rsidP="00F6617C">
      <w:pPr>
        <w:tabs>
          <w:tab w:val="left" w:pos="900"/>
        </w:tabs>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 xml:space="preserve">招标代理机构联系地址：盐城市紫薇广场C区7楼。 </w:t>
      </w:r>
    </w:p>
    <w:p w:rsidR="006D7CF0" w:rsidRPr="00132B24" w:rsidRDefault="006D7CF0" w:rsidP="00F6617C">
      <w:pPr>
        <w:spacing w:line="440" w:lineRule="exact"/>
        <w:ind w:firstLineChars="200" w:firstLine="482"/>
        <w:jc w:val="left"/>
        <w:rPr>
          <w:rFonts w:ascii="楷体_GB2312" w:eastAsia="楷体_GB2312" w:hAnsi="楷体" w:cs="宋体"/>
          <w:b/>
          <w:sz w:val="24"/>
        </w:rPr>
      </w:pPr>
      <w:r w:rsidRPr="00132B24">
        <w:rPr>
          <w:rFonts w:ascii="楷体_GB2312" w:eastAsia="楷体_GB2312" w:hAnsi="楷体" w:cs="宋体" w:hint="eastAsia"/>
          <w:b/>
          <w:sz w:val="24"/>
        </w:rPr>
        <w:lastRenderedPageBreak/>
        <w:t>13、投标文件制作份数要求</w:t>
      </w:r>
    </w:p>
    <w:p w:rsidR="006D7CF0" w:rsidRPr="00132B24" w:rsidRDefault="006D7CF0" w:rsidP="00F6617C">
      <w:pPr>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正本份数：1份，副本份数：2份。</w:t>
      </w:r>
    </w:p>
    <w:p w:rsidR="006D7CF0" w:rsidRPr="00132B24" w:rsidRDefault="006D7CF0" w:rsidP="00F6617C">
      <w:pPr>
        <w:spacing w:line="440" w:lineRule="exact"/>
        <w:ind w:firstLineChars="200" w:firstLine="482"/>
        <w:jc w:val="left"/>
        <w:rPr>
          <w:rFonts w:ascii="楷体_GB2312" w:eastAsia="楷体_GB2312" w:hAnsi="楷体" w:cs="宋体"/>
          <w:b/>
          <w:bCs/>
          <w:sz w:val="24"/>
        </w:rPr>
      </w:pPr>
      <w:r w:rsidRPr="00132B24">
        <w:rPr>
          <w:rFonts w:ascii="楷体_GB2312" w:eastAsia="楷体_GB2312" w:hAnsi="楷体" w:cs="宋体" w:hint="eastAsia"/>
          <w:b/>
          <w:bCs/>
          <w:sz w:val="24"/>
        </w:rPr>
        <w:t>14、本次招标投标保证金</w:t>
      </w:r>
    </w:p>
    <w:p w:rsidR="006D7CF0" w:rsidRPr="00132B24" w:rsidRDefault="006D7CF0" w:rsidP="00F6617C">
      <w:pPr>
        <w:spacing w:line="440" w:lineRule="exact"/>
        <w:ind w:firstLineChars="200" w:firstLine="480"/>
        <w:jc w:val="left"/>
        <w:rPr>
          <w:rFonts w:ascii="楷体_GB2312" w:eastAsia="楷体_GB2312" w:hAnsi="楷体" w:cs="宋体"/>
          <w:sz w:val="24"/>
        </w:rPr>
      </w:pPr>
      <w:r w:rsidRPr="00132B24">
        <w:rPr>
          <w:rFonts w:ascii="楷体_GB2312" w:eastAsia="楷体_GB2312" w:hAnsi="楷体" w:cs="宋体" w:hint="eastAsia"/>
          <w:sz w:val="24"/>
        </w:rPr>
        <w:t>本次投标收取保证金。本次投标保证金金额为人民币</w:t>
      </w:r>
      <w:r w:rsidR="00AF56E5" w:rsidRPr="00132B24">
        <w:rPr>
          <w:rFonts w:ascii="楷体_GB2312" w:eastAsia="楷体_GB2312" w:hAnsi="楷体" w:cs="宋体" w:hint="eastAsia"/>
          <w:sz w:val="24"/>
          <w:u w:val="single"/>
        </w:rPr>
        <w:t>壹万陆仟元</w:t>
      </w:r>
      <w:r w:rsidRPr="00132B24">
        <w:rPr>
          <w:rFonts w:ascii="楷体_GB2312" w:eastAsia="楷体_GB2312" w:hAnsi="楷体" w:cs="宋体" w:hint="eastAsia"/>
          <w:sz w:val="24"/>
          <w:u w:val="single"/>
        </w:rPr>
        <w:t>整</w:t>
      </w:r>
      <w:r w:rsidRPr="00132B24">
        <w:rPr>
          <w:rFonts w:ascii="楷体_GB2312" w:eastAsia="楷体_GB2312" w:hAnsi="楷体" w:cs="宋体" w:hint="eastAsia"/>
          <w:sz w:val="24"/>
        </w:rPr>
        <w:t>，投标保证金必须在</w:t>
      </w:r>
      <w:r w:rsidRPr="00132B24">
        <w:rPr>
          <w:rFonts w:ascii="楷体_GB2312" w:eastAsia="楷体_GB2312" w:hAnsi="楷体" w:cs="宋体" w:hint="eastAsia"/>
          <w:bCs/>
          <w:sz w:val="24"/>
        </w:rPr>
        <w:t>投标文件接收截止时间</w:t>
      </w:r>
      <w:r w:rsidRPr="00132B24">
        <w:rPr>
          <w:rFonts w:ascii="楷体_GB2312" w:eastAsia="楷体_GB2312" w:hAnsi="楷体" w:cs="宋体" w:hint="eastAsia"/>
          <w:sz w:val="24"/>
        </w:rPr>
        <w:t>前与投标文件一起送达投标文件接收地点（不要密封在投标文件中）。</w:t>
      </w:r>
    </w:p>
    <w:p w:rsidR="006D7CF0" w:rsidRPr="00132B24" w:rsidRDefault="006D7CF0" w:rsidP="00F6617C">
      <w:pPr>
        <w:spacing w:line="440" w:lineRule="exact"/>
        <w:ind w:firstLineChars="200" w:firstLine="480"/>
        <w:jc w:val="left"/>
        <w:rPr>
          <w:rFonts w:ascii="楷体_GB2312" w:eastAsia="楷体_GB2312" w:hAnsi="楷体" w:cs="Arial"/>
          <w:kern w:val="0"/>
          <w:sz w:val="24"/>
        </w:rPr>
      </w:pPr>
      <w:r w:rsidRPr="00132B24">
        <w:rPr>
          <w:rFonts w:ascii="楷体_GB2312" w:eastAsia="楷体_GB2312" w:hAnsi="楷体" w:cs="Arial" w:hint="eastAsia"/>
          <w:kern w:val="0"/>
          <w:sz w:val="24"/>
        </w:rPr>
        <w:t>投标保证金必须采用有效银行本票或银行汇票，不接受电汇、转账、现金、现金交款单、支票或其他形式的保证金。各投标人须在</w:t>
      </w:r>
      <w:r w:rsidRPr="00132B24">
        <w:rPr>
          <w:rFonts w:ascii="楷体_GB2312" w:eastAsia="楷体_GB2312" w:hAnsi="楷体" w:cs="宋体" w:hint="eastAsia"/>
          <w:bCs/>
          <w:sz w:val="24"/>
        </w:rPr>
        <w:t>投标文件接收截止时间</w:t>
      </w:r>
      <w:r w:rsidRPr="00132B24">
        <w:rPr>
          <w:rFonts w:ascii="楷体_GB2312" w:eastAsia="楷体_GB2312" w:hAnsi="楷体" w:cs="Arial" w:hint="eastAsia"/>
          <w:kern w:val="0"/>
          <w:sz w:val="24"/>
        </w:rPr>
        <w:t>前将投标保证金从投标人本单位的基本账户上汇出（不入账），以投标人汇出资金的银行日期为准，且保证金汇出单位必须与投标人名称一致，收款人名称：</w:t>
      </w:r>
      <w:r w:rsidRPr="00132B24">
        <w:rPr>
          <w:rFonts w:ascii="楷体_GB2312" w:eastAsia="楷体_GB2312" w:hAnsi="楷体" w:cs="宋体" w:hint="eastAsia"/>
          <w:sz w:val="24"/>
        </w:rPr>
        <w:t>盐城工业职业技术学院，开户行：盐城市工行盐渎支行，账号：1109660309000007449</w:t>
      </w:r>
      <w:r w:rsidRPr="00132B24">
        <w:rPr>
          <w:rFonts w:ascii="楷体_GB2312" w:eastAsia="楷体_GB2312" w:hAnsi="楷体" w:cs="Arial" w:hint="eastAsia"/>
          <w:kern w:val="0"/>
          <w:sz w:val="24"/>
        </w:rPr>
        <w:t>。</w:t>
      </w:r>
      <w:r w:rsidRPr="00132B24">
        <w:rPr>
          <w:rFonts w:ascii="楷体_GB2312" w:eastAsia="楷体_GB2312" w:hAnsi="楷体" w:cs="宋体" w:hint="eastAsia"/>
          <w:bCs/>
          <w:sz w:val="24"/>
        </w:rPr>
        <w:t>投标文件接收截止时间前</w:t>
      </w:r>
      <w:r w:rsidRPr="00132B24">
        <w:rPr>
          <w:rFonts w:ascii="楷体_GB2312" w:eastAsia="楷体_GB2312" w:hAnsi="楷体" w:cs="Arial" w:hint="eastAsia"/>
          <w:kern w:val="0"/>
          <w:sz w:val="24"/>
        </w:rPr>
        <w:t>，各投标人将有效银行本票或银行汇票原件、基本帐户的银行开户许可证复印件（加盖单位公章）带至开标现场交工作人员核验，未按上述要求交纳投标保证金的，</w:t>
      </w:r>
      <w:r w:rsidRPr="00132B24">
        <w:rPr>
          <w:rFonts w:ascii="楷体_GB2312" w:eastAsia="楷体_GB2312" w:hAnsi="楷体" w:cs="宋体" w:hint="eastAsia"/>
          <w:sz w:val="24"/>
        </w:rPr>
        <w:t>将被视为非响应性投标而予以拒绝。</w:t>
      </w:r>
    </w:p>
    <w:p w:rsidR="00962B2D" w:rsidRPr="00132B24" w:rsidRDefault="00962B2D" w:rsidP="00F6617C">
      <w:pPr>
        <w:tabs>
          <w:tab w:val="left" w:pos="900"/>
        </w:tabs>
        <w:spacing w:line="440" w:lineRule="exact"/>
        <w:ind w:firstLineChars="200" w:firstLine="480"/>
        <w:jc w:val="right"/>
        <w:rPr>
          <w:rFonts w:ascii="楷体_GB2312" w:eastAsia="楷体_GB2312" w:hAnsi="楷体" w:cs="宋体"/>
          <w:sz w:val="24"/>
        </w:rPr>
      </w:pPr>
    </w:p>
    <w:p w:rsidR="006D7CF0" w:rsidRPr="00132B24" w:rsidRDefault="006D7CF0" w:rsidP="00F6617C">
      <w:pPr>
        <w:tabs>
          <w:tab w:val="left" w:pos="900"/>
        </w:tabs>
        <w:spacing w:line="440" w:lineRule="exact"/>
        <w:ind w:firstLineChars="200" w:firstLine="480"/>
        <w:jc w:val="right"/>
        <w:rPr>
          <w:rFonts w:ascii="楷体_GB2312" w:eastAsia="楷体_GB2312" w:hAnsi="楷体" w:cs="宋体"/>
          <w:sz w:val="24"/>
        </w:rPr>
      </w:pPr>
      <w:r w:rsidRPr="00132B24">
        <w:rPr>
          <w:rFonts w:ascii="楷体_GB2312" w:eastAsia="楷体_GB2312" w:hAnsi="楷体" w:cs="宋体" w:hint="eastAsia"/>
          <w:sz w:val="24"/>
        </w:rPr>
        <w:t>盐城工业职业技术学院</w:t>
      </w:r>
    </w:p>
    <w:p w:rsidR="006D7CF0" w:rsidRPr="00132B24" w:rsidRDefault="006D7CF0" w:rsidP="00F6617C">
      <w:pPr>
        <w:tabs>
          <w:tab w:val="left" w:pos="900"/>
        </w:tabs>
        <w:spacing w:line="440" w:lineRule="exact"/>
        <w:ind w:firstLineChars="200" w:firstLine="480"/>
        <w:jc w:val="right"/>
        <w:rPr>
          <w:rFonts w:ascii="楷体_GB2312" w:eastAsia="楷体_GB2312" w:hAnsi="楷体" w:cs="宋体"/>
          <w:sz w:val="24"/>
        </w:rPr>
      </w:pPr>
      <w:r w:rsidRPr="00132B24">
        <w:rPr>
          <w:rFonts w:ascii="楷体_GB2312" w:eastAsia="楷体_GB2312" w:hAnsi="楷体" w:cs="宋体" w:hint="eastAsia"/>
          <w:sz w:val="24"/>
        </w:rPr>
        <w:t>江苏双清工程造价咨询有限公司</w:t>
      </w:r>
    </w:p>
    <w:p w:rsidR="006D7CF0" w:rsidRPr="00132B24" w:rsidRDefault="006D7CF0" w:rsidP="00F6617C">
      <w:pPr>
        <w:tabs>
          <w:tab w:val="left" w:pos="900"/>
        </w:tabs>
        <w:spacing w:line="440" w:lineRule="exact"/>
        <w:ind w:firstLineChars="200" w:firstLine="480"/>
        <w:jc w:val="right"/>
        <w:rPr>
          <w:rFonts w:ascii="楷体_GB2312" w:eastAsia="楷体_GB2312" w:hAnsi="楷体" w:cs="宋体"/>
          <w:sz w:val="24"/>
        </w:rPr>
      </w:pPr>
      <w:r w:rsidRPr="00132B24">
        <w:rPr>
          <w:rFonts w:ascii="楷体_GB2312" w:eastAsia="楷体_GB2312" w:hAnsi="楷体" w:cs="宋体" w:hint="eastAsia"/>
          <w:sz w:val="24"/>
        </w:rPr>
        <w:t>2018年</w:t>
      </w:r>
      <w:r w:rsidR="008E697D">
        <w:rPr>
          <w:rFonts w:ascii="楷体_GB2312" w:eastAsia="楷体_GB2312" w:hAnsi="楷体" w:cs="宋体" w:hint="eastAsia"/>
          <w:sz w:val="24"/>
        </w:rPr>
        <w:t>9</w:t>
      </w:r>
      <w:r w:rsidRPr="00132B24">
        <w:rPr>
          <w:rFonts w:ascii="楷体_GB2312" w:eastAsia="楷体_GB2312" w:hAnsi="楷体" w:cs="宋体" w:hint="eastAsia"/>
          <w:sz w:val="24"/>
        </w:rPr>
        <w:t>月</w:t>
      </w:r>
      <w:r w:rsidR="000924BB">
        <w:rPr>
          <w:rFonts w:ascii="楷体_GB2312" w:eastAsia="楷体_GB2312" w:hAnsi="楷体" w:cs="宋体" w:hint="eastAsia"/>
          <w:sz w:val="24"/>
        </w:rPr>
        <w:t>10</w:t>
      </w:r>
      <w:r w:rsidRPr="00132B24">
        <w:rPr>
          <w:rFonts w:ascii="楷体_GB2312" w:eastAsia="楷体_GB2312" w:hAnsi="楷体" w:cs="宋体" w:hint="eastAsia"/>
          <w:sz w:val="24"/>
        </w:rPr>
        <w:t>日</w:t>
      </w:r>
    </w:p>
    <w:p w:rsidR="00B978F4" w:rsidRPr="00132B24" w:rsidRDefault="00B978F4">
      <w:pPr>
        <w:widowControl/>
        <w:jc w:val="left"/>
        <w:rPr>
          <w:rFonts w:ascii="楷体_GB2312" w:eastAsia="楷体_GB2312" w:hAnsi="楷体"/>
          <w:b/>
          <w:sz w:val="24"/>
        </w:rPr>
      </w:pPr>
      <w:r w:rsidRPr="00132B24">
        <w:rPr>
          <w:rFonts w:ascii="楷体_GB2312" w:eastAsia="楷体_GB2312" w:hAnsi="楷体" w:hint="eastAsia"/>
          <w:b/>
          <w:sz w:val="24"/>
        </w:rPr>
        <w:br w:type="page"/>
      </w:r>
    </w:p>
    <w:p w:rsidR="00FD2C58" w:rsidRPr="00132B24" w:rsidRDefault="00FD2C58" w:rsidP="00FD2C58">
      <w:pPr>
        <w:jc w:val="center"/>
        <w:rPr>
          <w:rFonts w:ascii="楷体_GB2312" w:eastAsia="楷体_GB2312" w:hAnsi="楷体"/>
          <w:b/>
          <w:sz w:val="44"/>
          <w:szCs w:val="44"/>
        </w:rPr>
      </w:pPr>
    </w:p>
    <w:p w:rsidR="00FD2C58" w:rsidRPr="00132B24" w:rsidRDefault="00FD2C58" w:rsidP="00FD2C58">
      <w:pPr>
        <w:jc w:val="center"/>
        <w:rPr>
          <w:rFonts w:ascii="楷体_GB2312" w:eastAsia="楷体_GB2312" w:hAnsi="楷体"/>
          <w:b/>
          <w:sz w:val="44"/>
          <w:szCs w:val="44"/>
        </w:rPr>
      </w:pPr>
      <w:r w:rsidRPr="00132B24">
        <w:rPr>
          <w:rFonts w:ascii="楷体_GB2312" w:eastAsia="楷体_GB2312" w:hAnsi="楷体" w:hint="eastAsia"/>
          <w:b/>
          <w:sz w:val="44"/>
          <w:szCs w:val="44"/>
        </w:rPr>
        <w:t>投标人参与投标确认函</w:t>
      </w:r>
    </w:p>
    <w:p w:rsidR="00FD2C58" w:rsidRPr="00132B24" w:rsidRDefault="00FD2C58" w:rsidP="00FD2C58">
      <w:pPr>
        <w:jc w:val="left"/>
        <w:rPr>
          <w:rFonts w:ascii="楷体_GB2312" w:eastAsia="楷体_GB2312" w:hAnsi="楷体"/>
          <w:sz w:val="32"/>
          <w:szCs w:val="32"/>
        </w:rPr>
      </w:pPr>
    </w:p>
    <w:p w:rsidR="00FD2C58" w:rsidRPr="00132B24" w:rsidRDefault="00FD2C58" w:rsidP="00FD2C58">
      <w:pPr>
        <w:spacing w:line="600" w:lineRule="exact"/>
        <w:jc w:val="left"/>
        <w:rPr>
          <w:rFonts w:ascii="楷体_GB2312" w:eastAsia="楷体_GB2312" w:hAnsi="楷体"/>
          <w:sz w:val="32"/>
          <w:szCs w:val="32"/>
        </w:rPr>
      </w:pPr>
      <w:r w:rsidRPr="00132B24">
        <w:rPr>
          <w:rFonts w:ascii="楷体_GB2312" w:eastAsia="楷体_GB2312" w:hAnsi="楷体" w:hint="eastAsia"/>
          <w:sz w:val="32"/>
          <w:szCs w:val="32"/>
        </w:rPr>
        <w:t>盐城工业职业技术学院</w:t>
      </w:r>
    </w:p>
    <w:p w:rsidR="00FD2C58" w:rsidRPr="00132B24" w:rsidRDefault="00FD2C58" w:rsidP="00FD2C58">
      <w:pPr>
        <w:spacing w:line="600" w:lineRule="exact"/>
        <w:jc w:val="left"/>
        <w:rPr>
          <w:rFonts w:ascii="楷体_GB2312" w:eastAsia="楷体_GB2312" w:hAnsi="楷体"/>
          <w:sz w:val="32"/>
          <w:szCs w:val="32"/>
        </w:rPr>
      </w:pPr>
      <w:r w:rsidRPr="00132B24">
        <w:rPr>
          <w:rFonts w:ascii="楷体_GB2312" w:eastAsia="楷体_GB2312" w:hAnsi="楷体" w:hint="eastAsia"/>
          <w:sz w:val="32"/>
          <w:szCs w:val="32"/>
        </w:rPr>
        <w:t>江苏双清工程造价咨询有限公司：</w:t>
      </w:r>
    </w:p>
    <w:p w:rsidR="00FD2C58" w:rsidRPr="00132B24" w:rsidRDefault="00FD2C58" w:rsidP="00FD2C58">
      <w:pPr>
        <w:spacing w:line="600" w:lineRule="exact"/>
        <w:rPr>
          <w:rFonts w:ascii="楷体_GB2312" w:eastAsia="楷体_GB2312" w:hAnsi="楷体"/>
          <w:sz w:val="32"/>
          <w:szCs w:val="32"/>
        </w:rPr>
      </w:pPr>
      <w:r w:rsidRPr="00132B24">
        <w:rPr>
          <w:rFonts w:ascii="楷体_GB2312" w:eastAsia="楷体_GB2312" w:hAnsi="楷体" w:hint="eastAsia"/>
          <w:sz w:val="32"/>
          <w:szCs w:val="32"/>
        </w:rPr>
        <w:t xml:space="preserve">　　</w:t>
      </w:r>
    </w:p>
    <w:p w:rsidR="00FD2C58" w:rsidRPr="00132B24" w:rsidRDefault="00FD2C58" w:rsidP="00FD2C58">
      <w:pPr>
        <w:spacing w:line="600" w:lineRule="exact"/>
        <w:ind w:firstLineChars="200" w:firstLine="640"/>
        <w:rPr>
          <w:rFonts w:ascii="楷体_GB2312" w:eastAsia="楷体_GB2312" w:hAnsi="楷体"/>
          <w:sz w:val="32"/>
          <w:szCs w:val="32"/>
        </w:rPr>
      </w:pPr>
      <w:r w:rsidRPr="00132B24">
        <w:rPr>
          <w:rFonts w:ascii="楷体_GB2312" w:eastAsia="楷体_GB2312" w:hAnsi="楷体" w:hint="eastAsia"/>
          <w:sz w:val="32"/>
          <w:szCs w:val="32"/>
        </w:rPr>
        <w:t>本单位将参与＿＿＿＿＿编号＿＿＿＿＿项目的投标，已在网站上下载标书，特发函确认。</w:t>
      </w:r>
    </w:p>
    <w:p w:rsidR="00FD2C58" w:rsidRPr="00132B24" w:rsidRDefault="00FD2C58" w:rsidP="00FD2C58">
      <w:pPr>
        <w:spacing w:line="600" w:lineRule="exact"/>
        <w:rPr>
          <w:rFonts w:ascii="楷体_GB2312" w:eastAsia="楷体_GB2312" w:hAnsi="楷体"/>
          <w:sz w:val="32"/>
          <w:szCs w:val="32"/>
        </w:rPr>
      </w:pPr>
      <w:r w:rsidRPr="00132B24">
        <w:rPr>
          <w:rFonts w:ascii="楷体_GB2312" w:eastAsia="楷体_GB2312" w:hAnsi="楷体" w:hint="eastAsia"/>
          <w:sz w:val="32"/>
          <w:szCs w:val="32"/>
        </w:rPr>
        <w:t xml:space="preserve">　　单位名称：</w:t>
      </w:r>
    </w:p>
    <w:p w:rsidR="00FD2C58" w:rsidRPr="00132B24" w:rsidRDefault="00FD2C58" w:rsidP="00FD2C58">
      <w:pPr>
        <w:spacing w:line="600" w:lineRule="exact"/>
        <w:rPr>
          <w:rFonts w:ascii="楷体_GB2312" w:eastAsia="楷体_GB2312" w:hAnsi="楷体"/>
          <w:sz w:val="32"/>
          <w:szCs w:val="32"/>
        </w:rPr>
      </w:pPr>
      <w:r w:rsidRPr="00132B24">
        <w:rPr>
          <w:rFonts w:ascii="楷体_GB2312" w:eastAsia="楷体_GB2312" w:hAnsi="楷体" w:hint="eastAsia"/>
          <w:sz w:val="32"/>
          <w:szCs w:val="32"/>
        </w:rPr>
        <w:t xml:space="preserve">　　项目负责人：</w:t>
      </w:r>
    </w:p>
    <w:p w:rsidR="00FD2C58" w:rsidRPr="00132B24" w:rsidRDefault="00FD2C58" w:rsidP="00FD2C58">
      <w:pPr>
        <w:spacing w:line="600" w:lineRule="exact"/>
        <w:ind w:firstLineChars="200" w:firstLine="640"/>
        <w:rPr>
          <w:rFonts w:ascii="楷体_GB2312" w:eastAsia="楷体_GB2312" w:hAnsi="楷体"/>
          <w:sz w:val="32"/>
          <w:szCs w:val="32"/>
        </w:rPr>
      </w:pPr>
      <w:r w:rsidRPr="00132B24">
        <w:rPr>
          <w:rFonts w:ascii="楷体_GB2312" w:eastAsia="楷体_GB2312" w:hAnsi="楷体" w:hint="eastAsia"/>
          <w:sz w:val="32"/>
          <w:szCs w:val="32"/>
        </w:rPr>
        <w:t>联系电话：</w:t>
      </w:r>
    </w:p>
    <w:p w:rsidR="00FD2C58" w:rsidRPr="00132B24" w:rsidRDefault="00FD2C58" w:rsidP="00FD2C58">
      <w:pPr>
        <w:spacing w:line="600" w:lineRule="exact"/>
        <w:rPr>
          <w:rFonts w:ascii="楷体_GB2312" w:eastAsia="楷体_GB2312" w:hAnsi="楷体"/>
          <w:sz w:val="32"/>
          <w:szCs w:val="32"/>
        </w:rPr>
      </w:pPr>
      <w:r w:rsidRPr="00132B24">
        <w:rPr>
          <w:rFonts w:ascii="楷体_GB2312" w:eastAsia="楷体_GB2312" w:hAnsi="楷体" w:hint="eastAsia"/>
          <w:sz w:val="32"/>
          <w:szCs w:val="32"/>
        </w:rPr>
        <w:t xml:space="preserve">　　法人授权代表（投标代表）：</w:t>
      </w:r>
    </w:p>
    <w:p w:rsidR="00FD2C58" w:rsidRPr="00132B24" w:rsidRDefault="00FD2C58" w:rsidP="00FD2C58">
      <w:pPr>
        <w:spacing w:line="600" w:lineRule="exact"/>
        <w:ind w:firstLine="645"/>
        <w:rPr>
          <w:rFonts w:ascii="楷体_GB2312" w:eastAsia="楷体_GB2312" w:hAnsi="楷体"/>
          <w:sz w:val="32"/>
          <w:szCs w:val="32"/>
        </w:rPr>
      </w:pPr>
      <w:r w:rsidRPr="00132B24">
        <w:rPr>
          <w:rFonts w:ascii="楷体_GB2312" w:eastAsia="楷体_GB2312" w:hAnsi="楷体" w:hint="eastAsia"/>
          <w:sz w:val="32"/>
          <w:szCs w:val="32"/>
        </w:rPr>
        <w:t>联系电话：                  传真：</w:t>
      </w:r>
    </w:p>
    <w:p w:rsidR="00FD2C58" w:rsidRPr="00132B24" w:rsidRDefault="00FD2C58" w:rsidP="00FD2C58">
      <w:pPr>
        <w:spacing w:line="600" w:lineRule="exact"/>
        <w:ind w:firstLine="645"/>
        <w:rPr>
          <w:rFonts w:ascii="楷体_GB2312" w:eastAsia="楷体_GB2312" w:hAnsi="楷体"/>
          <w:sz w:val="32"/>
          <w:szCs w:val="32"/>
        </w:rPr>
      </w:pPr>
      <w:r w:rsidRPr="00132B24">
        <w:rPr>
          <w:rFonts w:ascii="楷体_GB2312" w:eastAsia="楷体_GB2312" w:hAnsi="楷体" w:hint="eastAsia"/>
          <w:sz w:val="32"/>
          <w:szCs w:val="32"/>
        </w:rPr>
        <w:t>邮箱：</w:t>
      </w:r>
    </w:p>
    <w:p w:rsidR="00FD2C58" w:rsidRPr="00132B24" w:rsidRDefault="00FD2C58" w:rsidP="00FD2C58">
      <w:pPr>
        <w:spacing w:line="600" w:lineRule="exact"/>
        <w:ind w:left="4160" w:hangingChars="1300" w:hanging="4160"/>
        <w:rPr>
          <w:rFonts w:ascii="楷体_GB2312" w:eastAsia="楷体_GB2312" w:hAnsi="楷体"/>
          <w:sz w:val="32"/>
          <w:szCs w:val="32"/>
        </w:rPr>
      </w:pPr>
      <w:r w:rsidRPr="00132B24">
        <w:rPr>
          <w:rFonts w:ascii="楷体_GB2312" w:eastAsia="楷体_GB2312" w:hAnsi="楷体" w:hint="eastAsia"/>
          <w:sz w:val="32"/>
          <w:szCs w:val="32"/>
        </w:rPr>
        <w:t xml:space="preserve">　　　　　　　　　　　　　　　　　</w:t>
      </w:r>
    </w:p>
    <w:p w:rsidR="00FD2C58" w:rsidRPr="00132B24" w:rsidRDefault="00FD2C58" w:rsidP="00FD2C58">
      <w:pPr>
        <w:spacing w:line="600" w:lineRule="exact"/>
        <w:ind w:left="4160" w:hangingChars="1300" w:hanging="4160"/>
        <w:rPr>
          <w:rFonts w:ascii="楷体_GB2312" w:eastAsia="楷体_GB2312" w:hAnsi="楷体"/>
          <w:sz w:val="32"/>
          <w:szCs w:val="32"/>
        </w:rPr>
      </w:pPr>
    </w:p>
    <w:p w:rsidR="00FD2C58" w:rsidRPr="00132B24" w:rsidRDefault="00FD2C58" w:rsidP="00FD2C58">
      <w:pPr>
        <w:spacing w:line="600" w:lineRule="exact"/>
        <w:ind w:left="4160" w:hangingChars="1300" w:hanging="4160"/>
        <w:jc w:val="right"/>
        <w:rPr>
          <w:rFonts w:ascii="楷体_GB2312" w:eastAsia="楷体_GB2312" w:hAnsi="楷体"/>
          <w:sz w:val="32"/>
          <w:szCs w:val="32"/>
        </w:rPr>
      </w:pPr>
      <w:r w:rsidRPr="00132B24">
        <w:rPr>
          <w:rFonts w:ascii="楷体_GB2312" w:eastAsia="楷体_GB2312" w:hAnsi="楷体" w:hint="eastAsia"/>
          <w:sz w:val="32"/>
          <w:szCs w:val="32"/>
        </w:rPr>
        <w:t>＿＿＿＿＿＿（单位公章）</w:t>
      </w:r>
    </w:p>
    <w:p w:rsidR="00FD2C58" w:rsidRPr="00132B24" w:rsidRDefault="00FD2C58" w:rsidP="00FD2C58">
      <w:pPr>
        <w:spacing w:line="600" w:lineRule="exact"/>
        <w:ind w:left="5280" w:hangingChars="1650" w:hanging="5280"/>
        <w:rPr>
          <w:rFonts w:ascii="楷体_GB2312" w:eastAsia="楷体_GB2312" w:hAnsi="楷体"/>
          <w:sz w:val="32"/>
          <w:szCs w:val="32"/>
        </w:rPr>
      </w:pPr>
      <w:r w:rsidRPr="00132B24">
        <w:rPr>
          <w:rFonts w:ascii="楷体_GB2312" w:eastAsia="楷体_GB2312" w:hAnsi="楷体" w:hint="eastAsia"/>
          <w:sz w:val="32"/>
          <w:szCs w:val="32"/>
        </w:rPr>
        <w:t xml:space="preserve">　　　　　　　　　　　　　　　　　　　　　　　　　　　　　年　　　月　　　日</w:t>
      </w:r>
    </w:p>
    <w:p w:rsidR="00FD2C58" w:rsidRPr="00132B24" w:rsidRDefault="00FD2C58" w:rsidP="00FD2C58">
      <w:pPr>
        <w:rPr>
          <w:rFonts w:ascii="楷体_GB2312" w:eastAsia="楷体_GB2312" w:hAnsi="楷体"/>
          <w:sz w:val="32"/>
          <w:szCs w:val="32"/>
        </w:rPr>
      </w:pPr>
    </w:p>
    <w:p w:rsidR="00FD2C58" w:rsidRPr="00132B24" w:rsidRDefault="00FD2C58" w:rsidP="00FD2C58">
      <w:pPr>
        <w:ind w:left="5280" w:hangingChars="1650" w:hanging="5280"/>
        <w:rPr>
          <w:rFonts w:ascii="楷体_GB2312" w:eastAsia="楷体_GB2312" w:hAnsi="楷体"/>
          <w:sz w:val="32"/>
          <w:szCs w:val="32"/>
        </w:rPr>
      </w:pPr>
    </w:p>
    <w:p w:rsidR="00FD2C58" w:rsidRPr="00132B24" w:rsidRDefault="00FD2C58" w:rsidP="00FD2C58">
      <w:pPr>
        <w:ind w:left="5280" w:hangingChars="1650" w:hanging="5280"/>
        <w:rPr>
          <w:rFonts w:ascii="楷体_GB2312" w:eastAsia="楷体_GB2312" w:hAnsi="楷体"/>
          <w:sz w:val="32"/>
          <w:szCs w:val="32"/>
        </w:rPr>
      </w:pPr>
      <w:r w:rsidRPr="00132B24">
        <w:rPr>
          <w:rFonts w:ascii="楷体_GB2312" w:eastAsia="楷体_GB2312" w:hAnsi="楷体" w:hint="eastAsia"/>
          <w:sz w:val="32"/>
          <w:szCs w:val="32"/>
        </w:rPr>
        <w:t>招标人联系人：何老师</w:t>
      </w:r>
    </w:p>
    <w:p w:rsidR="00FD2C58" w:rsidRPr="00132B24" w:rsidRDefault="00FD2C58" w:rsidP="00FD2C58">
      <w:pPr>
        <w:ind w:left="5280" w:hangingChars="1650" w:hanging="5280"/>
        <w:rPr>
          <w:rFonts w:ascii="楷体_GB2312" w:eastAsia="楷体_GB2312" w:hAnsi="楷体"/>
          <w:sz w:val="32"/>
          <w:szCs w:val="32"/>
        </w:rPr>
      </w:pPr>
      <w:r w:rsidRPr="00132B24">
        <w:rPr>
          <w:rFonts w:ascii="楷体_GB2312" w:eastAsia="楷体_GB2312" w:hAnsi="楷体" w:hint="eastAsia"/>
          <w:sz w:val="32"/>
          <w:szCs w:val="32"/>
        </w:rPr>
        <w:t xml:space="preserve">联系电话：0515-88588707　　　　　　　　　　　　　　　　　　　　　　　　　　</w:t>
      </w:r>
    </w:p>
    <w:p w:rsidR="00FD2C58" w:rsidRPr="00132B24" w:rsidRDefault="00FD2C58" w:rsidP="00FD2C58">
      <w:pPr>
        <w:ind w:left="5280" w:hangingChars="1650" w:hanging="5280"/>
        <w:rPr>
          <w:rFonts w:ascii="楷体_GB2312" w:eastAsia="楷体_GB2312" w:hAnsi="楷体"/>
          <w:sz w:val="32"/>
          <w:szCs w:val="32"/>
        </w:rPr>
      </w:pPr>
      <w:r w:rsidRPr="00132B24">
        <w:rPr>
          <w:rFonts w:ascii="楷体_GB2312" w:eastAsia="楷体_GB2312" w:hAnsi="楷体" w:hint="eastAsia"/>
          <w:sz w:val="32"/>
          <w:szCs w:val="32"/>
        </w:rPr>
        <w:t xml:space="preserve">招标代理机构联系人：尤鸿望 </w:t>
      </w:r>
    </w:p>
    <w:p w:rsidR="00FD2C58" w:rsidRPr="00132B24" w:rsidRDefault="00FD2C58" w:rsidP="00FD2C58">
      <w:pPr>
        <w:ind w:left="5280" w:hangingChars="1650" w:hanging="5280"/>
        <w:rPr>
          <w:rFonts w:ascii="楷体_GB2312" w:eastAsia="楷体_GB2312" w:hAnsi="楷体"/>
        </w:rPr>
      </w:pPr>
      <w:r w:rsidRPr="00132B24">
        <w:rPr>
          <w:rFonts w:ascii="楷体_GB2312" w:eastAsia="楷体_GB2312" w:hAnsi="楷体" w:hint="eastAsia"/>
          <w:sz w:val="32"/>
          <w:szCs w:val="32"/>
        </w:rPr>
        <w:t>联系电话：0515-88200316</w:t>
      </w:r>
    </w:p>
    <w:p w:rsidR="0055087D" w:rsidRPr="00132B24" w:rsidRDefault="0055087D" w:rsidP="0055087D">
      <w:pPr>
        <w:spacing w:line="500" w:lineRule="exact"/>
        <w:rPr>
          <w:rFonts w:ascii="楷体_GB2312" w:eastAsia="楷体_GB2312" w:hAnsi="楷体"/>
          <w:b/>
          <w:sz w:val="24"/>
        </w:rPr>
      </w:pPr>
    </w:p>
    <w:p w:rsidR="0055087D" w:rsidRPr="00132B24" w:rsidRDefault="0055087D" w:rsidP="0055087D">
      <w:pPr>
        <w:spacing w:line="500" w:lineRule="exact"/>
        <w:rPr>
          <w:rFonts w:ascii="楷体_GB2312" w:eastAsia="楷体_GB2312" w:hAnsi="楷体"/>
          <w:b/>
          <w:sz w:val="28"/>
          <w:szCs w:val="28"/>
        </w:rPr>
      </w:pPr>
    </w:p>
    <w:p w:rsidR="00FD2C58" w:rsidRPr="00132B24" w:rsidRDefault="00FD2C58" w:rsidP="0055087D">
      <w:pPr>
        <w:spacing w:line="500" w:lineRule="exact"/>
        <w:rPr>
          <w:rFonts w:ascii="楷体_GB2312" w:eastAsia="楷体_GB2312" w:hAnsi="楷体"/>
          <w:b/>
          <w:sz w:val="28"/>
          <w:szCs w:val="28"/>
        </w:rPr>
      </w:pPr>
    </w:p>
    <w:p w:rsidR="0055087D" w:rsidRPr="00132B24" w:rsidRDefault="00E37611" w:rsidP="003714F3">
      <w:pPr>
        <w:spacing w:line="500" w:lineRule="exact"/>
        <w:jc w:val="center"/>
        <w:rPr>
          <w:rFonts w:ascii="楷体_GB2312" w:eastAsia="楷体_GB2312" w:hAnsi="楷体"/>
          <w:b/>
          <w:sz w:val="30"/>
          <w:szCs w:val="30"/>
        </w:rPr>
      </w:pPr>
      <w:r w:rsidRPr="00132B24">
        <w:rPr>
          <w:rFonts w:ascii="楷体_GB2312" w:eastAsia="楷体_GB2312" w:hAnsi="楷体" w:cs="宋体" w:hint="eastAsia"/>
          <w:b/>
          <w:color w:val="333333"/>
          <w:kern w:val="0"/>
          <w:sz w:val="36"/>
          <w:szCs w:val="20"/>
          <w:shd w:val="clear" w:color="auto" w:fill="FFFFFF"/>
        </w:rPr>
        <w:t>盐城工业职业技术学院图书馆室内装饰装修工程</w:t>
      </w:r>
    </w:p>
    <w:p w:rsidR="0055087D" w:rsidRPr="00132B24" w:rsidRDefault="0055087D" w:rsidP="0055087D">
      <w:pPr>
        <w:spacing w:line="480" w:lineRule="auto"/>
        <w:rPr>
          <w:rFonts w:ascii="楷体_GB2312" w:eastAsia="楷体_GB2312" w:hAnsi="楷体"/>
          <w:sz w:val="24"/>
        </w:rPr>
      </w:pPr>
    </w:p>
    <w:p w:rsidR="00B978F4" w:rsidRPr="00132B24" w:rsidRDefault="00B978F4" w:rsidP="0055087D">
      <w:pPr>
        <w:spacing w:line="480" w:lineRule="auto"/>
        <w:rPr>
          <w:rFonts w:ascii="楷体_GB2312" w:eastAsia="楷体_GB2312" w:hAnsi="楷体"/>
          <w:sz w:val="24"/>
        </w:rPr>
      </w:pPr>
    </w:p>
    <w:p w:rsidR="0055087D" w:rsidRPr="00132B24" w:rsidRDefault="0055087D" w:rsidP="0055087D">
      <w:pPr>
        <w:spacing w:line="480" w:lineRule="auto"/>
        <w:rPr>
          <w:rFonts w:ascii="楷体_GB2312" w:eastAsia="楷体_GB2312" w:hAnsi="楷体"/>
          <w:sz w:val="24"/>
        </w:rPr>
      </w:pPr>
    </w:p>
    <w:p w:rsidR="0055087D" w:rsidRPr="00132B24" w:rsidRDefault="0055087D" w:rsidP="0055087D">
      <w:pPr>
        <w:spacing w:line="480" w:lineRule="auto"/>
        <w:jc w:val="center"/>
        <w:rPr>
          <w:rFonts w:ascii="楷体_GB2312" w:eastAsia="楷体_GB2312" w:hAnsi="楷体"/>
          <w:b/>
          <w:sz w:val="72"/>
          <w:szCs w:val="72"/>
        </w:rPr>
      </w:pPr>
      <w:r w:rsidRPr="00132B24">
        <w:rPr>
          <w:rFonts w:ascii="楷体_GB2312" w:eastAsia="楷体_GB2312" w:hAnsi="楷体" w:hint="eastAsia"/>
          <w:b/>
          <w:sz w:val="72"/>
          <w:szCs w:val="72"/>
        </w:rPr>
        <w:t>招</w:t>
      </w:r>
      <w:r w:rsidR="00B978F4" w:rsidRPr="00132B24">
        <w:rPr>
          <w:rFonts w:ascii="楷体_GB2312" w:eastAsia="楷体_GB2312" w:hAnsi="楷体" w:hint="eastAsia"/>
          <w:b/>
          <w:sz w:val="72"/>
          <w:szCs w:val="72"/>
        </w:rPr>
        <w:t xml:space="preserve"> </w:t>
      </w:r>
      <w:r w:rsidRPr="00132B24">
        <w:rPr>
          <w:rFonts w:ascii="楷体_GB2312" w:eastAsia="楷体_GB2312" w:hAnsi="楷体" w:hint="eastAsia"/>
          <w:b/>
          <w:sz w:val="72"/>
          <w:szCs w:val="72"/>
        </w:rPr>
        <w:t>标</w:t>
      </w:r>
      <w:r w:rsidR="00B978F4" w:rsidRPr="00132B24">
        <w:rPr>
          <w:rFonts w:ascii="楷体_GB2312" w:eastAsia="楷体_GB2312" w:hAnsi="楷体" w:hint="eastAsia"/>
          <w:b/>
          <w:sz w:val="72"/>
          <w:szCs w:val="72"/>
        </w:rPr>
        <w:t xml:space="preserve"> </w:t>
      </w:r>
      <w:r w:rsidRPr="00132B24">
        <w:rPr>
          <w:rFonts w:ascii="楷体_GB2312" w:eastAsia="楷体_GB2312" w:hAnsi="楷体" w:hint="eastAsia"/>
          <w:b/>
          <w:sz w:val="72"/>
          <w:szCs w:val="72"/>
        </w:rPr>
        <w:t>文</w:t>
      </w:r>
      <w:r w:rsidR="00B978F4" w:rsidRPr="00132B24">
        <w:rPr>
          <w:rFonts w:ascii="楷体_GB2312" w:eastAsia="楷体_GB2312" w:hAnsi="楷体" w:hint="eastAsia"/>
          <w:b/>
          <w:sz w:val="72"/>
          <w:szCs w:val="72"/>
        </w:rPr>
        <w:t xml:space="preserve"> </w:t>
      </w:r>
      <w:r w:rsidRPr="00132B24">
        <w:rPr>
          <w:rFonts w:ascii="楷体_GB2312" w:eastAsia="楷体_GB2312" w:hAnsi="楷体" w:hint="eastAsia"/>
          <w:b/>
          <w:sz w:val="72"/>
          <w:szCs w:val="72"/>
        </w:rPr>
        <w:t>件</w:t>
      </w:r>
    </w:p>
    <w:p w:rsidR="00C25CA5" w:rsidRPr="00132B24" w:rsidRDefault="00C25CA5" w:rsidP="00C25CA5">
      <w:pPr>
        <w:jc w:val="center"/>
        <w:rPr>
          <w:rFonts w:ascii="楷体_GB2312" w:eastAsia="楷体_GB2312" w:hAnsi="楷体"/>
          <w:b/>
          <w:sz w:val="30"/>
          <w:szCs w:val="30"/>
        </w:rPr>
      </w:pPr>
      <w:r w:rsidRPr="00132B24">
        <w:rPr>
          <w:rFonts w:ascii="楷体_GB2312" w:eastAsia="楷体_GB2312" w:hAnsi="楷体" w:hint="eastAsia"/>
          <w:b/>
          <w:sz w:val="30"/>
          <w:szCs w:val="30"/>
        </w:rPr>
        <w:t>项目编号：2018-045S</w:t>
      </w:r>
    </w:p>
    <w:p w:rsidR="0055087D" w:rsidRPr="00132B24" w:rsidRDefault="0055087D" w:rsidP="0055087D">
      <w:pPr>
        <w:spacing w:line="500" w:lineRule="exact"/>
        <w:rPr>
          <w:rFonts w:ascii="楷体_GB2312" w:eastAsia="楷体_GB2312" w:hAnsi="楷体"/>
        </w:rPr>
      </w:pPr>
    </w:p>
    <w:p w:rsidR="0055087D" w:rsidRPr="00132B24" w:rsidRDefault="0055087D" w:rsidP="0055087D">
      <w:pPr>
        <w:spacing w:line="500" w:lineRule="exact"/>
        <w:rPr>
          <w:rFonts w:ascii="楷体_GB2312" w:eastAsia="楷体_GB2312" w:hAnsi="楷体"/>
        </w:rPr>
      </w:pPr>
    </w:p>
    <w:p w:rsidR="0055087D" w:rsidRPr="00132B24" w:rsidRDefault="0055087D" w:rsidP="0055087D">
      <w:pPr>
        <w:spacing w:line="500" w:lineRule="exact"/>
        <w:rPr>
          <w:rFonts w:ascii="楷体_GB2312" w:eastAsia="楷体_GB2312" w:hAnsi="楷体"/>
        </w:rPr>
      </w:pPr>
    </w:p>
    <w:p w:rsidR="00B978F4" w:rsidRPr="00132B24" w:rsidRDefault="00B978F4" w:rsidP="0055087D">
      <w:pPr>
        <w:spacing w:line="500" w:lineRule="exact"/>
        <w:rPr>
          <w:rFonts w:ascii="楷体_GB2312" w:eastAsia="楷体_GB2312" w:hAnsi="楷体"/>
        </w:rPr>
      </w:pPr>
    </w:p>
    <w:p w:rsidR="00B978F4" w:rsidRPr="00132B24" w:rsidRDefault="00B978F4" w:rsidP="0055087D">
      <w:pPr>
        <w:spacing w:line="500" w:lineRule="exact"/>
        <w:rPr>
          <w:rFonts w:ascii="楷体_GB2312" w:eastAsia="楷体_GB2312" w:hAnsi="楷体"/>
        </w:rPr>
      </w:pPr>
    </w:p>
    <w:p w:rsidR="00C25CA5" w:rsidRPr="00132B24" w:rsidRDefault="00C25CA5" w:rsidP="0055087D">
      <w:pPr>
        <w:spacing w:line="500" w:lineRule="exact"/>
        <w:rPr>
          <w:rFonts w:ascii="楷体_GB2312" w:eastAsia="楷体_GB2312" w:hAnsi="楷体"/>
        </w:rPr>
      </w:pPr>
    </w:p>
    <w:p w:rsidR="00C25CA5" w:rsidRPr="00132B24" w:rsidRDefault="00C25CA5" w:rsidP="0055087D">
      <w:pPr>
        <w:spacing w:line="500" w:lineRule="exact"/>
        <w:rPr>
          <w:rFonts w:ascii="楷体_GB2312" w:eastAsia="楷体_GB2312" w:hAnsi="楷体"/>
        </w:rPr>
      </w:pPr>
    </w:p>
    <w:p w:rsidR="00C25CA5" w:rsidRPr="00132B24" w:rsidRDefault="00C25CA5" w:rsidP="0055087D">
      <w:pPr>
        <w:spacing w:line="500" w:lineRule="exact"/>
        <w:rPr>
          <w:rFonts w:ascii="楷体_GB2312" w:eastAsia="楷体_GB2312" w:hAnsi="楷体"/>
        </w:rPr>
      </w:pPr>
    </w:p>
    <w:p w:rsidR="0055087D" w:rsidRPr="00132B24" w:rsidRDefault="0055087D" w:rsidP="0055087D">
      <w:pPr>
        <w:spacing w:line="500" w:lineRule="exact"/>
        <w:rPr>
          <w:rFonts w:ascii="楷体_GB2312" w:eastAsia="楷体_GB2312" w:hAnsi="楷体"/>
        </w:rPr>
      </w:pPr>
    </w:p>
    <w:p w:rsidR="0055087D" w:rsidRPr="00132B24" w:rsidRDefault="0055087D" w:rsidP="0055087D">
      <w:pPr>
        <w:spacing w:line="400" w:lineRule="exact"/>
        <w:jc w:val="center"/>
        <w:rPr>
          <w:rFonts w:ascii="楷体_GB2312" w:eastAsia="楷体_GB2312" w:hAnsi="楷体"/>
        </w:rPr>
      </w:pPr>
    </w:p>
    <w:p w:rsidR="00C25CA5" w:rsidRPr="00132B24" w:rsidRDefault="0055087D" w:rsidP="00C25CA5">
      <w:pPr>
        <w:spacing w:line="500" w:lineRule="exact"/>
        <w:rPr>
          <w:rFonts w:ascii="楷体_GB2312" w:eastAsia="楷体_GB2312" w:hAnsi="楷体"/>
        </w:rPr>
      </w:pPr>
      <w:r w:rsidRPr="00132B24">
        <w:rPr>
          <w:rFonts w:ascii="楷体_GB2312" w:eastAsia="楷体_GB2312" w:hAnsi="楷体" w:hint="eastAsia"/>
          <w:sz w:val="24"/>
        </w:rPr>
        <w:t xml:space="preserve">      </w:t>
      </w:r>
    </w:p>
    <w:p w:rsidR="00C25CA5" w:rsidRPr="00132B24" w:rsidRDefault="00C25CA5" w:rsidP="00C25CA5">
      <w:pPr>
        <w:jc w:val="center"/>
        <w:rPr>
          <w:rFonts w:ascii="楷体_GB2312" w:eastAsia="楷体_GB2312" w:hAnsi="楷体" w:cs="宋体"/>
          <w:bCs/>
          <w:sz w:val="36"/>
          <w:szCs w:val="36"/>
        </w:rPr>
      </w:pPr>
      <w:r w:rsidRPr="00132B24">
        <w:rPr>
          <w:rFonts w:ascii="楷体_GB2312" w:eastAsia="楷体_GB2312" w:hAnsi="楷体" w:cs="宋体" w:hint="eastAsia"/>
          <w:bCs/>
          <w:sz w:val="36"/>
          <w:szCs w:val="36"/>
        </w:rPr>
        <w:t>盐城工业职业技术学院</w:t>
      </w:r>
    </w:p>
    <w:p w:rsidR="00C25CA5" w:rsidRPr="00132B24" w:rsidRDefault="00C25CA5" w:rsidP="00C25CA5">
      <w:pPr>
        <w:jc w:val="center"/>
        <w:rPr>
          <w:rFonts w:ascii="楷体_GB2312" w:eastAsia="楷体_GB2312" w:hAnsi="楷体" w:cs="宋体"/>
          <w:sz w:val="36"/>
          <w:szCs w:val="36"/>
        </w:rPr>
      </w:pPr>
      <w:r w:rsidRPr="00132B24">
        <w:rPr>
          <w:rFonts w:ascii="楷体_GB2312" w:eastAsia="楷体_GB2312" w:hAnsi="楷体" w:cs="宋体" w:hint="eastAsia"/>
          <w:sz w:val="36"/>
          <w:szCs w:val="36"/>
        </w:rPr>
        <w:t>江苏双清工程造价咨询有限公司</w:t>
      </w:r>
    </w:p>
    <w:p w:rsidR="00C25CA5" w:rsidRPr="00132B24" w:rsidRDefault="00C25CA5" w:rsidP="00C25CA5">
      <w:pPr>
        <w:jc w:val="center"/>
        <w:rPr>
          <w:rFonts w:ascii="楷体_GB2312" w:eastAsia="楷体_GB2312" w:hAnsi="楷体" w:cs="宋体"/>
          <w:sz w:val="36"/>
          <w:szCs w:val="36"/>
        </w:rPr>
      </w:pPr>
      <w:r w:rsidRPr="00132B24">
        <w:rPr>
          <w:rFonts w:ascii="楷体_GB2312" w:eastAsia="楷体_GB2312" w:hAnsi="楷体" w:cs="宋体" w:hint="eastAsia"/>
          <w:sz w:val="36"/>
          <w:szCs w:val="36"/>
        </w:rPr>
        <w:t>2018年</w:t>
      </w:r>
      <w:r w:rsidR="008E697D">
        <w:rPr>
          <w:rFonts w:ascii="楷体_GB2312" w:eastAsia="楷体_GB2312" w:hAnsi="楷体" w:cs="宋体" w:hint="eastAsia"/>
          <w:sz w:val="36"/>
          <w:szCs w:val="36"/>
        </w:rPr>
        <w:t>9</w:t>
      </w:r>
      <w:r w:rsidRPr="00132B24">
        <w:rPr>
          <w:rFonts w:ascii="楷体_GB2312" w:eastAsia="楷体_GB2312" w:hAnsi="楷体" w:cs="宋体" w:hint="eastAsia"/>
          <w:sz w:val="36"/>
          <w:szCs w:val="36"/>
        </w:rPr>
        <w:t>月</w:t>
      </w:r>
      <w:r w:rsidR="000924BB">
        <w:rPr>
          <w:rFonts w:ascii="楷体_GB2312" w:eastAsia="楷体_GB2312" w:hAnsi="楷体" w:cs="宋体" w:hint="eastAsia"/>
          <w:sz w:val="36"/>
          <w:szCs w:val="36"/>
        </w:rPr>
        <w:t>10</w:t>
      </w:r>
      <w:r w:rsidRPr="00132B24">
        <w:rPr>
          <w:rFonts w:ascii="楷体_GB2312" w:eastAsia="楷体_GB2312" w:hAnsi="楷体" w:cs="宋体" w:hint="eastAsia"/>
          <w:sz w:val="36"/>
          <w:szCs w:val="36"/>
        </w:rPr>
        <w:t>日</w:t>
      </w:r>
    </w:p>
    <w:p w:rsidR="0055087D" w:rsidRPr="00132B24" w:rsidRDefault="0055087D" w:rsidP="00C25CA5">
      <w:pPr>
        <w:spacing w:line="400" w:lineRule="exact"/>
        <w:rPr>
          <w:rFonts w:ascii="楷体_GB2312" w:eastAsia="楷体_GB2312" w:hAnsi="楷体"/>
          <w:sz w:val="24"/>
        </w:rPr>
      </w:pPr>
    </w:p>
    <w:p w:rsidR="00C25CA5" w:rsidRPr="00132B24" w:rsidRDefault="00C25CA5" w:rsidP="00C25CA5">
      <w:pPr>
        <w:spacing w:line="400" w:lineRule="exact"/>
        <w:rPr>
          <w:rFonts w:ascii="楷体_GB2312" w:eastAsia="楷体_GB2312" w:hAnsi="楷体"/>
          <w:sz w:val="24"/>
        </w:rPr>
      </w:pPr>
    </w:p>
    <w:p w:rsidR="0055087D" w:rsidRPr="00132B24" w:rsidRDefault="0055087D" w:rsidP="000924BB">
      <w:pPr>
        <w:spacing w:afterLines="70" w:line="500" w:lineRule="exact"/>
        <w:jc w:val="center"/>
        <w:rPr>
          <w:rFonts w:ascii="楷体_GB2312" w:eastAsia="楷体_GB2312" w:hAnsi="楷体"/>
          <w:b/>
          <w:bCs/>
          <w:sz w:val="44"/>
        </w:rPr>
      </w:pPr>
      <w:r w:rsidRPr="00132B24">
        <w:rPr>
          <w:rFonts w:ascii="楷体_GB2312" w:eastAsia="楷体_GB2312" w:hAnsi="楷体" w:hint="eastAsia"/>
          <w:b/>
          <w:sz w:val="44"/>
          <w:szCs w:val="44"/>
        </w:rPr>
        <w:lastRenderedPageBreak/>
        <w:t>第一部分  投标须知</w:t>
      </w:r>
    </w:p>
    <w:p w:rsidR="0055087D" w:rsidRPr="00132B24" w:rsidRDefault="0055087D" w:rsidP="0055087D">
      <w:pPr>
        <w:spacing w:line="500" w:lineRule="exact"/>
        <w:jc w:val="center"/>
        <w:rPr>
          <w:rFonts w:ascii="楷体_GB2312" w:eastAsia="楷体_GB2312" w:hAnsi="楷体"/>
          <w:b/>
          <w:sz w:val="28"/>
          <w:szCs w:val="28"/>
        </w:rPr>
      </w:pPr>
      <w:r w:rsidRPr="00132B24">
        <w:rPr>
          <w:rFonts w:ascii="楷体_GB2312" w:eastAsia="楷体_GB2312" w:hAnsi="楷体" w:hint="eastAsia"/>
          <w:b/>
          <w:sz w:val="28"/>
          <w:szCs w:val="28"/>
        </w:rPr>
        <w:t>前 附 表</w:t>
      </w:r>
    </w:p>
    <w:tbl>
      <w:tblPr>
        <w:tblW w:w="9423" w:type="dxa"/>
        <w:jc w:val="center"/>
        <w:tblInd w:w="-301" w:type="dxa"/>
        <w:tblBorders>
          <w:top w:val="single" w:sz="4" w:space="0" w:color="auto"/>
          <w:left w:val="single" w:sz="4" w:space="0" w:color="auto"/>
          <w:bottom w:val="single" w:sz="4" w:space="0" w:color="auto"/>
          <w:right w:val="single" w:sz="4" w:space="0" w:color="auto"/>
        </w:tblBorders>
        <w:tblLayout w:type="fixed"/>
        <w:tblLook w:val="0000"/>
      </w:tblPr>
      <w:tblGrid>
        <w:gridCol w:w="757"/>
        <w:gridCol w:w="8666"/>
      </w:tblGrid>
      <w:tr w:rsidR="0055087D" w:rsidRPr="00132B24" w:rsidTr="00DF389E">
        <w:trPr>
          <w:trHeight w:val="657"/>
          <w:jc w:val="center"/>
        </w:trPr>
        <w:tc>
          <w:tcPr>
            <w:tcW w:w="757" w:type="dxa"/>
            <w:tcBorders>
              <w:top w:val="single" w:sz="8" w:space="0" w:color="auto"/>
              <w:left w:val="single" w:sz="8" w:space="0" w:color="auto"/>
              <w:bottom w:val="single" w:sz="4" w:space="0" w:color="auto"/>
              <w:right w:val="single" w:sz="4" w:space="0" w:color="auto"/>
            </w:tcBorders>
            <w:vAlign w:val="center"/>
          </w:tcPr>
          <w:p w:rsidR="0055087D" w:rsidRPr="00132B24" w:rsidRDefault="0055087D" w:rsidP="00C965C0">
            <w:pPr>
              <w:pStyle w:val="ac"/>
              <w:adjustRightInd w:val="0"/>
              <w:snapToGrid w:val="0"/>
              <w:spacing w:line="500" w:lineRule="exact"/>
              <w:jc w:val="center"/>
              <w:rPr>
                <w:rFonts w:ascii="楷体_GB2312" w:eastAsia="楷体_GB2312" w:hAnsi="楷体"/>
                <w:kern w:val="2"/>
                <w:sz w:val="24"/>
              </w:rPr>
            </w:pPr>
            <w:r w:rsidRPr="00132B24">
              <w:rPr>
                <w:rFonts w:ascii="楷体_GB2312" w:eastAsia="楷体_GB2312" w:hAnsi="楷体"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rsidR="0055087D" w:rsidRPr="00132B24" w:rsidRDefault="0055087D" w:rsidP="00C965C0">
            <w:pPr>
              <w:pStyle w:val="ac"/>
              <w:adjustRightInd w:val="0"/>
              <w:snapToGrid w:val="0"/>
              <w:spacing w:line="500" w:lineRule="exact"/>
              <w:jc w:val="center"/>
              <w:rPr>
                <w:rFonts w:ascii="楷体_GB2312" w:eastAsia="楷体_GB2312" w:hAnsi="楷体"/>
                <w:kern w:val="2"/>
                <w:sz w:val="24"/>
              </w:rPr>
            </w:pPr>
            <w:r w:rsidRPr="00132B24">
              <w:rPr>
                <w:rFonts w:ascii="楷体_GB2312" w:eastAsia="楷体_GB2312" w:hAnsi="楷体" w:hint="eastAsia"/>
                <w:kern w:val="2"/>
                <w:sz w:val="24"/>
              </w:rPr>
              <w:t>招      标      概      况</w:t>
            </w:r>
          </w:p>
        </w:tc>
      </w:tr>
      <w:tr w:rsidR="0055087D" w:rsidRPr="00132B24" w:rsidTr="00DF389E">
        <w:trPr>
          <w:trHeight w:val="2262"/>
          <w:jc w:val="center"/>
        </w:trPr>
        <w:tc>
          <w:tcPr>
            <w:tcW w:w="757" w:type="dxa"/>
            <w:tcBorders>
              <w:top w:val="single" w:sz="4" w:space="0" w:color="auto"/>
              <w:left w:val="single" w:sz="8" w:space="0" w:color="auto"/>
              <w:bottom w:val="single" w:sz="4" w:space="0" w:color="auto"/>
              <w:right w:val="single" w:sz="4" w:space="0" w:color="auto"/>
            </w:tcBorders>
            <w:vAlign w:val="center"/>
          </w:tcPr>
          <w:p w:rsidR="0055087D" w:rsidRPr="00132B24" w:rsidRDefault="0055087D" w:rsidP="00C965C0">
            <w:pPr>
              <w:pStyle w:val="ac"/>
              <w:adjustRightInd w:val="0"/>
              <w:snapToGrid w:val="0"/>
              <w:spacing w:line="500" w:lineRule="exact"/>
              <w:jc w:val="center"/>
              <w:rPr>
                <w:rFonts w:ascii="楷体_GB2312" w:eastAsia="楷体_GB2312" w:hAnsi="楷体"/>
                <w:kern w:val="2"/>
                <w:sz w:val="24"/>
              </w:rPr>
            </w:pPr>
            <w:r w:rsidRPr="00132B24">
              <w:rPr>
                <w:rFonts w:ascii="楷体_GB2312" w:eastAsia="楷体_GB2312" w:hAnsi="楷体"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rsidR="0055087D" w:rsidRPr="00132B24" w:rsidRDefault="0055087D" w:rsidP="00B978F4">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项目名称：</w:t>
            </w:r>
            <w:r w:rsidR="00E37611" w:rsidRPr="00132B24">
              <w:rPr>
                <w:rFonts w:ascii="楷体_GB2312" w:eastAsia="楷体_GB2312" w:hAnsi="楷体" w:hint="eastAsia"/>
                <w:kern w:val="2"/>
                <w:sz w:val="24"/>
              </w:rPr>
              <w:t>盐城工业职业技术学院图书馆室内装饰装修工程</w:t>
            </w:r>
          </w:p>
          <w:p w:rsidR="0055087D" w:rsidRPr="00132B24" w:rsidRDefault="0055087D" w:rsidP="00B978F4">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招标人名称：</w:t>
            </w:r>
            <w:r w:rsidR="00E37611" w:rsidRPr="00132B24">
              <w:rPr>
                <w:rFonts w:ascii="楷体_GB2312" w:eastAsia="楷体_GB2312" w:hAnsi="楷体" w:hint="eastAsia"/>
                <w:kern w:val="2"/>
                <w:sz w:val="24"/>
              </w:rPr>
              <w:t>盐城工业职业技术学院</w:t>
            </w:r>
          </w:p>
          <w:p w:rsidR="0055087D" w:rsidRPr="00132B24" w:rsidRDefault="0055087D" w:rsidP="00B978F4">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招标内容：</w:t>
            </w:r>
            <w:r w:rsidR="00E37611" w:rsidRPr="00132B24">
              <w:rPr>
                <w:rFonts w:ascii="楷体_GB2312" w:eastAsia="楷体_GB2312" w:hAnsi="楷体" w:hint="eastAsia"/>
                <w:kern w:val="2"/>
                <w:sz w:val="24"/>
              </w:rPr>
              <w:t>盐城工业职业技术学院图书馆室内装饰装修工程</w:t>
            </w:r>
            <w:r w:rsidR="00B978F4" w:rsidRPr="00132B24">
              <w:rPr>
                <w:rFonts w:ascii="楷体_GB2312" w:eastAsia="楷体_GB2312" w:hAnsi="楷体" w:hint="eastAsia"/>
                <w:kern w:val="2"/>
                <w:sz w:val="24"/>
              </w:rPr>
              <w:t>的施工，具体以设计图纸及工程量清单为准。</w:t>
            </w:r>
          </w:p>
          <w:p w:rsidR="0055087D" w:rsidRPr="00132B24" w:rsidRDefault="0055087D" w:rsidP="00B978F4">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质量标准：</w:t>
            </w:r>
            <w:r w:rsidR="00B978F4" w:rsidRPr="00132B24">
              <w:rPr>
                <w:rFonts w:ascii="楷体_GB2312" w:eastAsia="楷体_GB2312" w:hAnsi="楷体" w:hint="eastAsia"/>
                <w:kern w:val="2"/>
                <w:sz w:val="24"/>
              </w:rPr>
              <w:t>国家合格标准</w:t>
            </w:r>
          </w:p>
          <w:p w:rsidR="0055087D" w:rsidRPr="00132B24" w:rsidRDefault="0055087D" w:rsidP="008E697D">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工期要求：</w:t>
            </w:r>
            <w:r w:rsidR="008E697D">
              <w:rPr>
                <w:rFonts w:ascii="楷体_GB2312" w:eastAsia="楷体_GB2312" w:hAnsi="楷体" w:hint="eastAsia"/>
                <w:kern w:val="2"/>
                <w:sz w:val="24"/>
              </w:rPr>
              <w:t>6</w:t>
            </w:r>
            <w:r w:rsidR="00B978F4" w:rsidRPr="00132B24">
              <w:rPr>
                <w:rFonts w:ascii="楷体_GB2312" w:eastAsia="楷体_GB2312" w:hAnsi="楷体" w:hint="eastAsia"/>
                <w:kern w:val="2"/>
                <w:sz w:val="24"/>
              </w:rPr>
              <w:t>0</w:t>
            </w:r>
            <w:r w:rsidRPr="00132B24">
              <w:rPr>
                <w:rFonts w:ascii="楷体_GB2312" w:eastAsia="楷体_GB2312" w:hAnsi="楷体" w:hint="eastAsia"/>
                <w:kern w:val="2"/>
                <w:sz w:val="24"/>
              </w:rPr>
              <w:t>日历天</w:t>
            </w:r>
          </w:p>
        </w:tc>
      </w:tr>
      <w:tr w:rsidR="0055087D" w:rsidRPr="00132B24" w:rsidTr="00DF389E">
        <w:trPr>
          <w:trHeight w:val="4049"/>
          <w:jc w:val="center"/>
        </w:trPr>
        <w:tc>
          <w:tcPr>
            <w:tcW w:w="757" w:type="dxa"/>
            <w:tcBorders>
              <w:top w:val="single" w:sz="4" w:space="0" w:color="auto"/>
              <w:left w:val="single" w:sz="8" w:space="0" w:color="auto"/>
              <w:bottom w:val="single" w:sz="4" w:space="0" w:color="auto"/>
              <w:right w:val="single" w:sz="4" w:space="0" w:color="auto"/>
            </w:tcBorders>
            <w:vAlign w:val="center"/>
          </w:tcPr>
          <w:p w:rsidR="0055087D" w:rsidRPr="00132B24" w:rsidRDefault="0055087D" w:rsidP="00C965C0">
            <w:pPr>
              <w:pStyle w:val="Style9"/>
              <w:adjustRightInd w:val="0"/>
              <w:snapToGrid w:val="0"/>
              <w:spacing w:line="500" w:lineRule="exact"/>
              <w:jc w:val="center"/>
              <w:rPr>
                <w:rFonts w:ascii="楷体_GB2312" w:eastAsia="楷体_GB2312" w:hAnsi="楷体"/>
                <w:sz w:val="24"/>
              </w:rPr>
            </w:pPr>
            <w:r w:rsidRPr="00132B24">
              <w:rPr>
                <w:rFonts w:ascii="楷体_GB2312" w:eastAsia="楷体_GB2312" w:hAnsi="楷体"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rsidR="00F060D0" w:rsidRPr="00132B24" w:rsidRDefault="00F060D0" w:rsidP="004B4D57">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本次投标收取保证金。本次投标保证金金额为人民币</w:t>
            </w:r>
            <w:r w:rsidR="00C25CA5" w:rsidRPr="00132B24">
              <w:rPr>
                <w:rFonts w:ascii="楷体_GB2312" w:eastAsia="楷体_GB2312" w:hAnsi="楷体" w:hint="eastAsia"/>
                <w:b/>
                <w:kern w:val="2"/>
                <w:sz w:val="24"/>
                <w:u w:val="single"/>
              </w:rPr>
              <w:t>壹万陆仟</w:t>
            </w:r>
            <w:r w:rsidRPr="00132B24">
              <w:rPr>
                <w:rFonts w:ascii="楷体_GB2312" w:eastAsia="楷体_GB2312" w:hAnsi="楷体" w:hint="eastAsia"/>
                <w:b/>
                <w:kern w:val="2"/>
                <w:sz w:val="24"/>
                <w:u w:val="single"/>
              </w:rPr>
              <w:t>元</w:t>
            </w:r>
            <w:r w:rsidRPr="00132B24">
              <w:rPr>
                <w:rFonts w:ascii="楷体_GB2312" w:eastAsia="楷体_GB2312" w:hAnsi="楷体" w:hint="eastAsia"/>
                <w:kern w:val="2"/>
                <w:sz w:val="24"/>
              </w:rPr>
              <w:t>整，投标保证金必须在投标文件接收截止时间前与投标文件一起送达投标文件接收地点（不要密封在响应文件中）。</w:t>
            </w:r>
          </w:p>
          <w:p w:rsidR="00F060D0" w:rsidRPr="00132B24" w:rsidRDefault="00050758" w:rsidP="004B4D57">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盐城工业职业技术学院，开户行：盐城市工行盐渎支行，账号：1109660309000007449。投标文件接收截止时间前，各投标人将有效银行本票或银行汇票原件、基本账户的银行开户许可证复印件（加盖单位公章）带至开标现场交工作人员核验，未按上述要求交纳投标保证金的，将被视为非响应性投标而予以拒绝。</w:t>
            </w:r>
          </w:p>
        </w:tc>
      </w:tr>
      <w:tr w:rsidR="0055087D" w:rsidRPr="00132B24" w:rsidTr="00DF389E">
        <w:trPr>
          <w:trHeight w:val="1965"/>
          <w:jc w:val="center"/>
        </w:trPr>
        <w:tc>
          <w:tcPr>
            <w:tcW w:w="757" w:type="dxa"/>
            <w:tcBorders>
              <w:top w:val="single" w:sz="4" w:space="0" w:color="auto"/>
              <w:left w:val="single" w:sz="8" w:space="0" w:color="auto"/>
              <w:bottom w:val="single" w:sz="4" w:space="0" w:color="auto"/>
              <w:right w:val="single" w:sz="4" w:space="0" w:color="auto"/>
            </w:tcBorders>
            <w:vAlign w:val="center"/>
          </w:tcPr>
          <w:p w:rsidR="0055087D" w:rsidRPr="00132B24" w:rsidRDefault="0055087D" w:rsidP="00C965C0">
            <w:pPr>
              <w:pStyle w:val="Style9"/>
              <w:adjustRightInd w:val="0"/>
              <w:snapToGrid w:val="0"/>
              <w:spacing w:line="500" w:lineRule="exact"/>
              <w:jc w:val="center"/>
              <w:rPr>
                <w:rFonts w:ascii="楷体_GB2312" w:eastAsia="楷体_GB2312" w:hAnsi="楷体"/>
                <w:sz w:val="24"/>
              </w:rPr>
            </w:pPr>
            <w:r w:rsidRPr="00132B24">
              <w:rPr>
                <w:rFonts w:ascii="楷体_GB2312" w:eastAsia="楷体_GB2312" w:hAnsi="楷体"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rsidR="0055087D" w:rsidRPr="00132B24" w:rsidRDefault="0055087D" w:rsidP="00C965C0">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递交疑问时间：</w:t>
            </w:r>
            <w:r w:rsidR="00DF389E" w:rsidRPr="00132B24">
              <w:rPr>
                <w:rFonts w:ascii="楷体_GB2312" w:eastAsia="楷体_GB2312" w:hAnsi="楷体" w:hint="eastAsia"/>
                <w:kern w:val="2"/>
                <w:sz w:val="24"/>
              </w:rPr>
              <w:t>投标文件接收截止时间3日前；</w:t>
            </w:r>
            <w:r w:rsidR="003D0885" w:rsidRPr="00132B24">
              <w:rPr>
                <w:rFonts w:ascii="楷体_GB2312" w:eastAsia="楷体_GB2312" w:hAnsi="楷体" w:hint="eastAsia"/>
                <w:kern w:val="2"/>
                <w:sz w:val="24"/>
              </w:rPr>
              <w:t xml:space="preserve"> </w:t>
            </w:r>
          </w:p>
          <w:p w:rsidR="0055087D" w:rsidRPr="00132B24" w:rsidRDefault="0055087D" w:rsidP="00C965C0">
            <w:pPr>
              <w:pStyle w:val="ac"/>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递交方式：发送电子邮件，递交地址（邮箱）：</w:t>
            </w:r>
            <w:r w:rsidR="004B4D57" w:rsidRPr="00132B24">
              <w:rPr>
                <w:rFonts w:ascii="楷体_GB2312" w:eastAsia="楷体_GB2312" w:hAnsi="楷体" w:hint="eastAsia"/>
                <w:kern w:val="2"/>
                <w:sz w:val="24"/>
                <w:u w:val="single"/>
              </w:rPr>
              <w:t>310920981@qq.com</w:t>
            </w:r>
            <w:r w:rsidRPr="00132B24">
              <w:rPr>
                <w:rFonts w:ascii="楷体_GB2312" w:eastAsia="楷体_GB2312" w:hAnsi="楷体" w:hint="eastAsia"/>
                <w:kern w:val="2"/>
                <w:sz w:val="24"/>
              </w:rPr>
              <w:t xml:space="preserve"> </w:t>
            </w:r>
          </w:p>
          <w:p w:rsidR="0055087D" w:rsidRPr="00132B24" w:rsidRDefault="00050758" w:rsidP="00AB2F23">
            <w:pPr>
              <w:pStyle w:val="ac"/>
              <w:wordWrap w:val="0"/>
              <w:adjustRightInd w:val="0"/>
              <w:snapToGrid w:val="0"/>
              <w:spacing w:line="340" w:lineRule="exact"/>
              <w:rPr>
                <w:rFonts w:ascii="楷体_GB2312" w:eastAsia="楷体_GB2312" w:hAnsi="楷体"/>
                <w:kern w:val="2"/>
                <w:sz w:val="24"/>
              </w:rPr>
            </w:pPr>
            <w:r w:rsidRPr="00132B24">
              <w:rPr>
                <w:rFonts w:ascii="楷体_GB2312" w:eastAsia="楷体_GB2312" w:hAnsi="楷体" w:hint="eastAsia"/>
                <w:kern w:val="2"/>
                <w:sz w:val="24"/>
              </w:rPr>
              <w:t>投标人须及时登录</w:t>
            </w:r>
            <w:r w:rsidRPr="00132B24">
              <w:rPr>
                <w:rFonts w:ascii="楷体_GB2312" w:eastAsia="楷体_GB2312" w:hAnsi="楷体" w:cs="宋体" w:hint="eastAsia"/>
                <w:bCs/>
                <w:sz w:val="24"/>
              </w:rPr>
              <w:t>“盐城市政府采购网”和“盐城工业职业技术学院招标采购网”</w:t>
            </w:r>
            <w:r w:rsidRPr="00132B24">
              <w:rPr>
                <w:rFonts w:ascii="楷体_GB2312" w:eastAsia="楷体_GB2312" w:hAnsi="楷体" w:hint="eastAsia"/>
                <w:kern w:val="2"/>
                <w:sz w:val="24"/>
              </w:rPr>
              <w:t>，查询招标答疑、补充通知、中标结果等相关内容，以上内容均在网上发布，不再另行通知。</w:t>
            </w:r>
          </w:p>
        </w:tc>
      </w:tr>
      <w:tr w:rsidR="00DF389E" w:rsidRPr="00132B24" w:rsidTr="00DF389E">
        <w:trPr>
          <w:trHeight w:val="968"/>
          <w:jc w:val="center"/>
        </w:trPr>
        <w:tc>
          <w:tcPr>
            <w:tcW w:w="757" w:type="dxa"/>
            <w:tcBorders>
              <w:top w:val="single" w:sz="4" w:space="0" w:color="auto"/>
              <w:left w:val="single" w:sz="8" w:space="0" w:color="auto"/>
              <w:bottom w:val="single" w:sz="4" w:space="0" w:color="auto"/>
              <w:right w:val="single" w:sz="4" w:space="0" w:color="auto"/>
            </w:tcBorders>
            <w:vAlign w:val="center"/>
          </w:tcPr>
          <w:p w:rsidR="00DF389E" w:rsidRPr="00132B24" w:rsidRDefault="00DF389E" w:rsidP="00236C10">
            <w:pPr>
              <w:pStyle w:val="ac"/>
              <w:adjustRightInd w:val="0"/>
              <w:snapToGrid w:val="0"/>
              <w:spacing w:line="500" w:lineRule="exact"/>
              <w:jc w:val="center"/>
              <w:rPr>
                <w:rFonts w:ascii="楷体_GB2312" w:eastAsia="楷体_GB2312" w:hAnsi="楷体"/>
                <w:kern w:val="2"/>
                <w:sz w:val="24"/>
              </w:rPr>
            </w:pPr>
            <w:r w:rsidRPr="00132B24">
              <w:rPr>
                <w:rFonts w:ascii="楷体_GB2312" w:eastAsia="楷体_GB2312" w:hAnsi="楷体" w:hint="eastAsia"/>
                <w:kern w:val="2"/>
                <w:sz w:val="24"/>
              </w:rPr>
              <w:t>4</w:t>
            </w:r>
          </w:p>
        </w:tc>
        <w:tc>
          <w:tcPr>
            <w:tcW w:w="8666" w:type="dxa"/>
            <w:vAlign w:val="center"/>
          </w:tcPr>
          <w:p w:rsidR="00DF389E" w:rsidRPr="00132B24" w:rsidRDefault="00DF389E" w:rsidP="00236C10">
            <w:pPr>
              <w:pStyle w:val="ac"/>
              <w:adjustRightInd w:val="0"/>
              <w:snapToGrid w:val="0"/>
              <w:rPr>
                <w:rFonts w:ascii="楷体_GB2312" w:eastAsia="楷体_GB2312" w:hAnsi="楷体"/>
                <w:kern w:val="2"/>
                <w:sz w:val="24"/>
              </w:rPr>
            </w:pPr>
            <w:r w:rsidRPr="00132B24">
              <w:rPr>
                <w:rFonts w:ascii="楷体_GB2312" w:eastAsia="楷体_GB2312" w:hAnsi="楷体" w:hint="eastAsia"/>
                <w:kern w:val="2"/>
                <w:sz w:val="24"/>
              </w:rPr>
              <w:t>投标文件递交截止时间：</w:t>
            </w:r>
            <w:r w:rsidRPr="00132B24">
              <w:rPr>
                <w:rFonts w:ascii="楷体_GB2312" w:eastAsia="楷体_GB2312" w:hAnsi="楷体" w:hint="eastAsia"/>
                <w:color w:val="FF0000"/>
                <w:kern w:val="2"/>
                <w:sz w:val="24"/>
                <w:u w:val="single"/>
              </w:rPr>
              <w:t>2018年9月</w:t>
            </w:r>
            <w:r w:rsidR="000924BB">
              <w:rPr>
                <w:rFonts w:ascii="楷体_GB2312" w:eastAsia="楷体_GB2312" w:hAnsi="楷体" w:hint="eastAsia"/>
                <w:color w:val="FF0000"/>
                <w:kern w:val="2"/>
                <w:sz w:val="24"/>
                <w:u w:val="single"/>
              </w:rPr>
              <w:t>21</w:t>
            </w:r>
            <w:r w:rsidRPr="00132B24">
              <w:rPr>
                <w:rFonts w:ascii="楷体_GB2312" w:eastAsia="楷体_GB2312" w:hAnsi="楷体" w:hint="eastAsia"/>
                <w:color w:val="FF0000"/>
                <w:kern w:val="2"/>
                <w:sz w:val="24"/>
                <w:u w:val="single"/>
              </w:rPr>
              <w:t>日15时</w:t>
            </w:r>
            <w:r w:rsidRPr="00132B24">
              <w:rPr>
                <w:rFonts w:ascii="楷体_GB2312" w:eastAsia="楷体_GB2312" w:hAnsi="楷体" w:hint="eastAsia"/>
                <w:kern w:val="2"/>
                <w:sz w:val="24"/>
              </w:rPr>
              <w:t>；</w:t>
            </w:r>
          </w:p>
          <w:p w:rsidR="00DF389E" w:rsidRPr="00132B24" w:rsidRDefault="00DF389E" w:rsidP="00236C10">
            <w:pPr>
              <w:pStyle w:val="ac"/>
              <w:adjustRightInd w:val="0"/>
              <w:snapToGrid w:val="0"/>
              <w:rPr>
                <w:rFonts w:ascii="楷体_GB2312" w:eastAsia="楷体_GB2312" w:hAnsi="楷体"/>
                <w:kern w:val="2"/>
                <w:sz w:val="24"/>
              </w:rPr>
            </w:pPr>
            <w:r w:rsidRPr="00132B24">
              <w:rPr>
                <w:rFonts w:ascii="楷体_GB2312" w:eastAsia="楷体_GB2312" w:hAnsi="楷体" w:hint="eastAsia"/>
                <w:kern w:val="2"/>
                <w:sz w:val="24"/>
              </w:rPr>
              <w:t>地点:</w:t>
            </w:r>
            <w:r w:rsidRPr="00132B24">
              <w:rPr>
                <w:rFonts w:ascii="楷体_GB2312" w:eastAsia="楷体_GB2312" w:hAnsi="楷体" w:cs="宋体" w:hint="eastAsia"/>
                <w:sz w:val="24"/>
              </w:rPr>
              <w:t xml:space="preserve"> 盐城工业职业技术学院（盐城市解放南路285号）图书馆三楼第二会议室。</w:t>
            </w:r>
          </w:p>
        </w:tc>
      </w:tr>
      <w:tr w:rsidR="00DF389E" w:rsidRPr="00132B24" w:rsidTr="003A7072">
        <w:trPr>
          <w:trHeight w:val="818"/>
          <w:jc w:val="center"/>
        </w:trPr>
        <w:tc>
          <w:tcPr>
            <w:tcW w:w="757" w:type="dxa"/>
            <w:tcBorders>
              <w:top w:val="single" w:sz="4" w:space="0" w:color="auto"/>
              <w:left w:val="single" w:sz="8" w:space="0" w:color="auto"/>
              <w:bottom w:val="single" w:sz="4" w:space="0" w:color="auto"/>
              <w:right w:val="single" w:sz="4" w:space="0" w:color="auto"/>
            </w:tcBorders>
            <w:vAlign w:val="center"/>
          </w:tcPr>
          <w:p w:rsidR="00DF389E" w:rsidRPr="00132B24" w:rsidRDefault="00DF389E" w:rsidP="00236C10">
            <w:pPr>
              <w:pStyle w:val="ac"/>
              <w:adjustRightInd w:val="0"/>
              <w:snapToGrid w:val="0"/>
              <w:spacing w:line="500" w:lineRule="exact"/>
              <w:jc w:val="center"/>
              <w:rPr>
                <w:rFonts w:ascii="楷体_GB2312" w:eastAsia="楷体_GB2312" w:hAnsi="楷体"/>
                <w:kern w:val="2"/>
                <w:sz w:val="24"/>
              </w:rPr>
            </w:pPr>
            <w:r w:rsidRPr="00132B24">
              <w:rPr>
                <w:rFonts w:ascii="楷体_GB2312" w:eastAsia="楷体_GB2312" w:hAnsi="楷体"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rsidR="00DF389E" w:rsidRPr="00132B24" w:rsidRDefault="00DF389E" w:rsidP="00236C10">
            <w:pPr>
              <w:pStyle w:val="ac"/>
              <w:adjustRightInd w:val="0"/>
              <w:snapToGrid w:val="0"/>
              <w:rPr>
                <w:rFonts w:ascii="楷体_GB2312" w:eastAsia="楷体_GB2312" w:hAnsi="楷体"/>
                <w:kern w:val="2"/>
                <w:sz w:val="24"/>
              </w:rPr>
            </w:pPr>
            <w:r w:rsidRPr="00132B24">
              <w:rPr>
                <w:rFonts w:ascii="楷体_GB2312" w:eastAsia="楷体_GB2312" w:hAnsi="楷体" w:hint="eastAsia"/>
                <w:kern w:val="2"/>
                <w:sz w:val="24"/>
              </w:rPr>
              <w:t>开标时间：</w:t>
            </w:r>
            <w:r w:rsidRPr="00132B24">
              <w:rPr>
                <w:rFonts w:ascii="楷体_GB2312" w:eastAsia="楷体_GB2312" w:hAnsi="楷体" w:hint="eastAsia"/>
                <w:color w:val="FF0000"/>
                <w:kern w:val="2"/>
                <w:sz w:val="24"/>
                <w:u w:val="single"/>
              </w:rPr>
              <w:t>2018年9月</w:t>
            </w:r>
            <w:r w:rsidR="000924BB">
              <w:rPr>
                <w:rFonts w:ascii="楷体_GB2312" w:eastAsia="楷体_GB2312" w:hAnsi="楷体" w:hint="eastAsia"/>
                <w:color w:val="FF0000"/>
                <w:kern w:val="2"/>
                <w:sz w:val="24"/>
                <w:u w:val="single"/>
              </w:rPr>
              <w:t>21</w:t>
            </w:r>
            <w:r w:rsidRPr="00132B24">
              <w:rPr>
                <w:rFonts w:ascii="楷体_GB2312" w:eastAsia="楷体_GB2312" w:hAnsi="楷体" w:hint="eastAsia"/>
                <w:color w:val="FF0000"/>
                <w:kern w:val="2"/>
                <w:sz w:val="24"/>
                <w:u w:val="single"/>
              </w:rPr>
              <w:t>日15时</w:t>
            </w:r>
            <w:r w:rsidRPr="00132B24">
              <w:rPr>
                <w:rFonts w:ascii="楷体_GB2312" w:eastAsia="楷体_GB2312" w:hAnsi="楷体" w:hint="eastAsia"/>
                <w:kern w:val="2"/>
                <w:sz w:val="24"/>
              </w:rPr>
              <w:t>；</w:t>
            </w:r>
          </w:p>
          <w:p w:rsidR="00DF389E" w:rsidRPr="00132B24" w:rsidRDefault="00DF389E" w:rsidP="00236C10">
            <w:pPr>
              <w:pStyle w:val="ac"/>
              <w:adjustRightInd w:val="0"/>
              <w:snapToGrid w:val="0"/>
              <w:rPr>
                <w:rFonts w:ascii="楷体_GB2312" w:eastAsia="楷体_GB2312" w:hAnsi="楷体"/>
                <w:kern w:val="2"/>
                <w:sz w:val="24"/>
              </w:rPr>
            </w:pPr>
            <w:r w:rsidRPr="00132B24">
              <w:rPr>
                <w:rFonts w:ascii="楷体_GB2312" w:eastAsia="楷体_GB2312" w:hAnsi="楷体" w:hint="eastAsia"/>
                <w:kern w:val="2"/>
                <w:sz w:val="24"/>
              </w:rPr>
              <w:t>地点:</w:t>
            </w:r>
            <w:r w:rsidRPr="00132B24">
              <w:rPr>
                <w:rFonts w:ascii="楷体_GB2312" w:eastAsia="楷体_GB2312" w:hAnsi="楷体" w:cs="宋体" w:hint="eastAsia"/>
                <w:sz w:val="24"/>
              </w:rPr>
              <w:t xml:space="preserve"> 盐城工业职业技术学院（盐城市解放南路285号）图书馆三楼第二会议室。</w:t>
            </w:r>
          </w:p>
        </w:tc>
      </w:tr>
    </w:tbl>
    <w:p w:rsidR="00DF389E" w:rsidRPr="00132B24" w:rsidRDefault="00DF389E" w:rsidP="000924BB">
      <w:pPr>
        <w:pStyle w:val="Style9"/>
        <w:adjustRightInd w:val="0"/>
        <w:snapToGrid w:val="0"/>
        <w:spacing w:beforeLines="50"/>
        <w:rPr>
          <w:rFonts w:ascii="楷体_GB2312" w:eastAsia="楷体_GB2312" w:hAnsi="楷体" w:cs="宋体"/>
          <w:kern w:val="0"/>
          <w:sz w:val="24"/>
        </w:rPr>
      </w:pPr>
      <w:r w:rsidRPr="00132B24">
        <w:rPr>
          <w:rFonts w:ascii="楷体_GB2312" w:eastAsia="楷体_GB2312" w:hAnsi="楷体" w:cs="宋体" w:hint="eastAsia"/>
          <w:kern w:val="0"/>
          <w:sz w:val="24"/>
        </w:rPr>
        <w:t>项目联系人：许士群、杨娟，联系电话：13851065035</w:t>
      </w:r>
      <w:r w:rsidR="008E697D">
        <w:rPr>
          <w:rFonts w:ascii="楷体_GB2312" w:eastAsia="楷体_GB2312" w:hAnsi="楷体" w:cs="宋体" w:hint="eastAsia"/>
          <w:kern w:val="0"/>
          <w:sz w:val="24"/>
        </w:rPr>
        <w:t>、18362863311</w:t>
      </w:r>
    </w:p>
    <w:p w:rsidR="00DF389E" w:rsidRPr="00132B24" w:rsidRDefault="00DF389E" w:rsidP="00DF389E">
      <w:pPr>
        <w:tabs>
          <w:tab w:val="left" w:pos="900"/>
        </w:tabs>
        <w:spacing w:line="400" w:lineRule="exact"/>
        <w:jc w:val="left"/>
        <w:rPr>
          <w:rFonts w:ascii="楷体_GB2312" w:eastAsia="楷体_GB2312" w:hAnsi="楷体" w:cs="宋体"/>
          <w:kern w:val="0"/>
          <w:sz w:val="24"/>
          <w:szCs w:val="21"/>
        </w:rPr>
      </w:pPr>
      <w:r w:rsidRPr="00132B24">
        <w:rPr>
          <w:rFonts w:ascii="楷体_GB2312" w:eastAsia="楷体_GB2312" w:hAnsi="楷体" w:cs="宋体" w:hint="eastAsia"/>
          <w:kern w:val="0"/>
          <w:sz w:val="24"/>
          <w:szCs w:val="21"/>
        </w:rPr>
        <w:t>招标联系人：吴老师，联系电话：0515-88588707</w:t>
      </w:r>
    </w:p>
    <w:p w:rsidR="0055087D" w:rsidRPr="00132B24" w:rsidRDefault="0055087D" w:rsidP="000924BB">
      <w:pPr>
        <w:pStyle w:val="Style9"/>
        <w:adjustRightInd w:val="0"/>
        <w:snapToGrid w:val="0"/>
        <w:spacing w:beforeLines="50"/>
        <w:rPr>
          <w:rFonts w:ascii="楷体_GB2312" w:eastAsia="楷体_GB2312" w:hAnsi="楷体" w:cs="宋体"/>
          <w:kern w:val="0"/>
          <w:sz w:val="24"/>
        </w:rPr>
      </w:pPr>
      <w:r w:rsidRPr="00132B24">
        <w:rPr>
          <w:rFonts w:ascii="楷体_GB2312" w:eastAsia="楷体_GB2312" w:hAnsi="楷体" w:cs="宋体" w:hint="eastAsia"/>
          <w:kern w:val="0"/>
          <w:sz w:val="24"/>
        </w:rPr>
        <w:t>招标代理机构联系人：</w:t>
      </w:r>
      <w:r w:rsidR="003A7072" w:rsidRPr="00132B24">
        <w:rPr>
          <w:rFonts w:ascii="楷体_GB2312" w:eastAsia="楷体_GB2312" w:hAnsi="楷体" w:cs="宋体" w:hint="eastAsia"/>
          <w:kern w:val="0"/>
          <w:sz w:val="24"/>
        </w:rPr>
        <w:t>尤鸿望</w:t>
      </w:r>
      <w:r w:rsidR="00DF389E" w:rsidRPr="00132B24">
        <w:rPr>
          <w:rFonts w:ascii="楷体_GB2312" w:eastAsia="楷体_GB2312" w:hAnsi="楷体" w:cs="宋体" w:hint="eastAsia"/>
          <w:kern w:val="0"/>
          <w:sz w:val="24"/>
        </w:rPr>
        <w:t>，</w:t>
      </w:r>
      <w:r w:rsidRPr="00132B24">
        <w:rPr>
          <w:rFonts w:ascii="楷体_GB2312" w:eastAsia="楷体_GB2312" w:hAnsi="楷体" w:cs="宋体" w:hint="eastAsia"/>
          <w:kern w:val="0"/>
          <w:sz w:val="24"/>
        </w:rPr>
        <w:t>联系电话：</w:t>
      </w:r>
      <w:r w:rsidR="003A7072" w:rsidRPr="00132B24">
        <w:rPr>
          <w:rFonts w:ascii="楷体_GB2312" w:eastAsia="楷体_GB2312" w:hAnsi="楷体" w:cs="宋体" w:hint="eastAsia"/>
          <w:kern w:val="0"/>
          <w:sz w:val="24"/>
        </w:rPr>
        <w:t>0515-88200316</w:t>
      </w:r>
    </w:p>
    <w:p w:rsidR="0055087D" w:rsidRPr="00132B24" w:rsidRDefault="0055087D" w:rsidP="006D4616">
      <w:pPr>
        <w:spacing w:line="500" w:lineRule="exact"/>
        <w:ind w:firstLineChars="200" w:firstLine="482"/>
        <w:jc w:val="center"/>
        <w:rPr>
          <w:rFonts w:ascii="楷体_GB2312" w:eastAsia="楷体_GB2312" w:hAnsi="楷体"/>
          <w:b/>
          <w:bCs/>
          <w:sz w:val="44"/>
        </w:rPr>
      </w:pPr>
      <w:r w:rsidRPr="00132B24">
        <w:rPr>
          <w:rFonts w:ascii="楷体_GB2312" w:eastAsia="楷体_GB2312" w:hAnsi="楷体" w:hint="eastAsia"/>
          <w:b/>
          <w:sz w:val="24"/>
        </w:rPr>
        <w:br w:type="page"/>
      </w:r>
      <w:r w:rsidRPr="00132B24">
        <w:rPr>
          <w:rFonts w:ascii="楷体_GB2312" w:eastAsia="楷体_GB2312" w:hAnsi="楷体" w:hint="eastAsia"/>
          <w:b/>
          <w:sz w:val="44"/>
          <w:szCs w:val="44"/>
        </w:rPr>
        <w:lastRenderedPageBreak/>
        <w:t>第二部分  总则</w:t>
      </w:r>
    </w:p>
    <w:p w:rsidR="0055087D" w:rsidRPr="00132B24" w:rsidRDefault="0055087D" w:rsidP="00543501">
      <w:pPr>
        <w:spacing w:line="440" w:lineRule="exact"/>
        <w:ind w:firstLineChars="200" w:firstLine="482"/>
        <w:rPr>
          <w:rFonts w:ascii="楷体_GB2312" w:eastAsia="楷体_GB2312" w:hAnsi="楷体"/>
          <w:b/>
          <w:sz w:val="24"/>
        </w:rPr>
      </w:pPr>
      <w:r w:rsidRPr="00132B24">
        <w:rPr>
          <w:rFonts w:ascii="楷体_GB2312" w:eastAsia="楷体_GB2312" w:hAnsi="楷体" w:hint="eastAsia"/>
          <w:b/>
          <w:sz w:val="24"/>
        </w:rPr>
        <w:t>1、综合说明</w:t>
      </w:r>
    </w:p>
    <w:p w:rsidR="0055087D" w:rsidRPr="00132B24" w:rsidRDefault="0055087D" w:rsidP="00543501">
      <w:pPr>
        <w:spacing w:line="440" w:lineRule="exact"/>
        <w:ind w:firstLineChars="200" w:firstLine="482"/>
        <w:rPr>
          <w:rFonts w:ascii="楷体_GB2312" w:eastAsia="楷体_GB2312" w:hAnsi="楷体"/>
          <w:b/>
          <w:sz w:val="24"/>
        </w:rPr>
      </w:pPr>
      <w:r w:rsidRPr="00132B24">
        <w:rPr>
          <w:rFonts w:ascii="楷体_GB2312" w:eastAsia="楷体_GB2312" w:hAnsi="楷体" w:hint="eastAsia"/>
          <w:b/>
          <w:sz w:val="24"/>
        </w:rPr>
        <w:t>1.1招标规模：</w:t>
      </w:r>
      <w:r w:rsidR="007A0A79" w:rsidRPr="00132B24">
        <w:rPr>
          <w:rFonts w:ascii="楷体_GB2312" w:eastAsia="楷体_GB2312" w:hAnsi="楷体" w:cs="宋体" w:hint="eastAsia"/>
          <w:kern w:val="0"/>
          <w:sz w:val="24"/>
          <w:shd w:val="clear" w:color="auto" w:fill="FFFFFF"/>
        </w:rPr>
        <w:t>造价约</w:t>
      </w:r>
      <w:r w:rsidR="008E411D" w:rsidRPr="00132B24">
        <w:rPr>
          <w:rFonts w:ascii="楷体_GB2312" w:eastAsia="楷体_GB2312" w:hAnsi="楷体" w:cs="宋体" w:hint="eastAsia"/>
          <w:kern w:val="0"/>
          <w:sz w:val="24"/>
          <w:shd w:val="clear" w:color="auto" w:fill="FFFFFF"/>
        </w:rPr>
        <w:t>82</w:t>
      </w:r>
      <w:r w:rsidR="007A0A79" w:rsidRPr="00132B24">
        <w:rPr>
          <w:rFonts w:ascii="楷体_GB2312" w:eastAsia="楷体_GB2312" w:hAnsi="楷体" w:cs="宋体" w:hint="eastAsia"/>
          <w:kern w:val="0"/>
          <w:sz w:val="24"/>
          <w:shd w:val="clear" w:color="auto" w:fill="FFFFFF"/>
        </w:rPr>
        <w:t>万元</w:t>
      </w:r>
    </w:p>
    <w:p w:rsidR="00543B60" w:rsidRPr="00132B24" w:rsidRDefault="007A0A79" w:rsidP="00543501">
      <w:pPr>
        <w:spacing w:line="440" w:lineRule="exact"/>
        <w:ind w:firstLineChars="200" w:firstLine="482"/>
        <w:rPr>
          <w:rFonts w:ascii="楷体_GB2312" w:eastAsia="楷体_GB2312" w:hAnsi="楷体"/>
          <w:b/>
          <w:sz w:val="24"/>
        </w:rPr>
      </w:pPr>
      <w:r w:rsidRPr="00132B24">
        <w:rPr>
          <w:rFonts w:ascii="楷体_GB2312" w:eastAsia="楷体_GB2312" w:hAnsi="楷体" w:hint="eastAsia"/>
          <w:b/>
          <w:sz w:val="24"/>
        </w:rPr>
        <w:t>1.</w:t>
      </w:r>
      <w:r w:rsidR="008E411D" w:rsidRPr="00132B24">
        <w:rPr>
          <w:rFonts w:ascii="楷体_GB2312" w:eastAsia="楷体_GB2312" w:hAnsi="楷体" w:hint="eastAsia"/>
          <w:b/>
          <w:sz w:val="24"/>
        </w:rPr>
        <w:t>2</w:t>
      </w:r>
      <w:r w:rsidR="00543B60" w:rsidRPr="00132B24">
        <w:rPr>
          <w:rFonts w:ascii="楷体_GB2312" w:eastAsia="楷体_GB2312" w:hAnsi="楷体" w:hint="eastAsia"/>
          <w:b/>
          <w:sz w:val="24"/>
        </w:rPr>
        <w:t>招标范围：</w:t>
      </w:r>
      <w:r w:rsidR="00E37611" w:rsidRPr="00132B24">
        <w:rPr>
          <w:rFonts w:ascii="楷体_GB2312" w:eastAsia="楷体_GB2312" w:hAnsi="楷体" w:hint="eastAsia"/>
          <w:sz w:val="24"/>
          <w:szCs w:val="21"/>
        </w:rPr>
        <w:t>盐城工业职业技术学院图书馆室内装饰装修工程</w:t>
      </w:r>
      <w:r w:rsidRPr="00132B24">
        <w:rPr>
          <w:rFonts w:ascii="楷体_GB2312" w:eastAsia="楷体_GB2312" w:hAnsi="楷体" w:hint="eastAsia"/>
          <w:sz w:val="24"/>
          <w:szCs w:val="21"/>
        </w:rPr>
        <w:t>的施工，</w:t>
      </w:r>
      <w:r w:rsidRPr="00132B24">
        <w:rPr>
          <w:rFonts w:ascii="楷体_GB2312" w:eastAsia="楷体_GB2312" w:hAnsi="楷体" w:hint="eastAsia"/>
          <w:sz w:val="24"/>
        </w:rPr>
        <w:t>具体以设计图纸及工程量清单为准。</w:t>
      </w:r>
    </w:p>
    <w:p w:rsidR="0055087D" w:rsidRPr="00132B24" w:rsidRDefault="0055087D" w:rsidP="00543501">
      <w:pPr>
        <w:spacing w:line="440" w:lineRule="exact"/>
        <w:ind w:firstLineChars="200" w:firstLine="482"/>
        <w:rPr>
          <w:rFonts w:ascii="楷体_GB2312" w:eastAsia="楷体_GB2312" w:hAnsi="楷体"/>
          <w:sz w:val="24"/>
        </w:rPr>
      </w:pPr>
      <w:r w:rsidRPr="00132B24">
        <w:rPr>
          <w:rFonts w:ascii="楷体_GB2312" w:eastAsia="楷体_GB2312" w:hAnsi="楷体" w:hint="eastAsia"/>
          <w:b/>
          <w:sz w:val="24"/>
        </w:rPr>
        <w:t>1.</w:t>
      </w:r>
      <w:r w:rsidR="008E411D" w:rsidRPr="00132B24">
        <w:rPr>
          <w:rFonts w:ascii="楷体_GB2312" w:eastAsia="楷体_GB2312" w:hAnsi="楷体" w:hint="eastAsia"/>
          <w:b/>
          <w:sz w:val="24"/>
        </w:rPr>
        <w:t>3</w:t>
      </w:r>
      <w:r w:rsidRPr="00132B24">
        <w:rPr>
          <w:rFonts w:ascii="楷体_GB2312" w:eastAsia="楷体_GB2312" w:hAnsi="楷体" w:hint="eastAsia"/>
          <w:b/>
          <w:sz w:val="24"/>
        </w:rPr>
        <w:t>项目地点：</w:t>
      </w:r>
      <w:r w:rsidR="00E37611" w:rsidRPr="00132B24">
        <w:rPr>
          <w:rFonts w:ascii="楷体_GB2312" w:eastAsia="楷体_GB2312" w:hAnsi="楷体" w:hint="eastAsia"/>
          <w:sz w:val="24"/>
        </w:rPr>
        <w:t>盐城工业职业技术学院图书馆</w:t>
      </w:r>
      <w:r w:rsidR="00293FF4" w:rsidRPr="00132B24">
        <w:rPr>
          <w:rFonts w:ascii="楷体_GB2312" w:eastAsia="楷体_GB2312" w:hAnsi="楷体" w:hint="eastAsia"/>
          <w:sz w:val="24"/>
        </w:rPr>
        <w:t>（盐城市解放南路285号）</w:t>
      </w:r>
    </w:p>
    <w:p w:rsidR="0055087D" w:rsidRPr="00132B24" w:rsidRDefault="0055087D" w:rsidP="00543501">
      <w:pPr>
        <w:spacing w:line="440" w:lineRule="exact"/>
        <w:ind w:firstLineChars="200" w:firstLine="482"/>
        <w:rPr>
          <w:rFonts w:ascii="楷体_GB2312" w:eastAsia="楷体_GB2312" w:hAnsi="楷体"/>
          <w:sz w:val="24"/>
        </w:rPr>
      </w:pPr>
      <w:r w:rsidRPr="00132B24">
        <w:rPr>
          <w:rFonts w:ascii="楷体_GB2312" w:eastAsia="楷体_GB2312" w:hAnsi="楷体" w:hint="eastAsia"/>
          <w:b/>
          <w:sz w:val="24"/>
        </w:rPr>
        <w:t>1.</w:t>
      </w:r>
      <w:r w:rsidR="008E411D" w:rsidRPr="00132B24">
        <w:rPr>
          <w:rFonts w:ascii="楷体_GB2312" w:eastAsia="楷体_GB2312" w:hAnsi="楷体" w:hint="eastAsia"/>
          <w:b/>
          <w:sz w:val="24"/>
        </w:rPr>
        <w:t>4</w:t>
      </w:r>
      <w:r w:rsidRPr="00132B24">
        <w:rPr>
          <w:rFonts w:ascii="楷体_GB2312" w:eastAsia="楷体_GB2312" w:hAnsi="楷体" w:hint="eastAsia"/>
          <w:b/>
          <w:sz w:val="24"/>
        </w:rPr>
        <w:t>承包方式：</w:t>
      </w:r>
      <w:r w:rsidR="007A0A79" w:rsidRPr="00132B24">
        <w:rPr>
          <w:rFonts w:ascii="楷体_GB2312" w:eastAsia="楷体_GB2312" w:hAnsi="楷体" w:hint="eastAsia"/>
          <w:sz w:val="24"/>
        </w:rPr>
        <w:t>包工包料</w:t>
      </w:r>
    </w:p>
    <w:p w:rsidR="007A0A79" w:rsidRPr="00132B24" w:rsidRDefault="0055087D" w:rsidP="00543501">
      <w:pPr>
        <w:spacing w:line="440" w:lineRule="exact"/>
        <w:ind w:firstLineChars="200" w:firstLine="482"/>
        <w:rPr>
          <w:rFonts w:ascii="楷体_GB2312" w:eastAsia="楷体_GB2312" w:hAnsi="楷体"/>
          <w:sz w:val="24"/>
        </w:rPr>
      </w:pPr>
      <w:r w:rsidRPr="00132B24">
        <w:rPr>
          <w:rFonts w:ascii="楷体_GB2312" w:eastAsia="楷体_GB2312" w:hAnsi="楷体" w:hint="eastAsia"/>
          <w:b/>
          <w:sz w:val="24"/>
        </w:rPr>
        <w:t>1.</w:t>
      </w:r>
      <w:r w:rsidR="008E411D" w:rsidRPr="00132B24">
        <w:rPr>
          <w:rFonts w:ascii="楷体_GB2312" w:eastAsia="楷体_GB2312" w:hAnsi="楷体" w:hint="eastAsia"/>
          <w:b/>
          <w:sz w:val="24"/>
        </w:rPr>
        <w:t>5</w:t>
      </w:r>
      <w:r w:rsidRPr="00132B24">
        <w:rPr>
          <w:rFonts w:ascii="楷体_GB2312" w:eastAsia="楷体_GB2312" w:hAnsi="楷体" w:hint="eastAsia"/>
          <w:b/>
          <w:sz w:val="24"/>
        </w:rPr>
        <w:t>资金来源及比例：</w:t>
      </w:r>
      <w:r w:rsidR="002A10F4" w:rsidRPr="00132B24">
        <w:rPr>
          <w:rFonts w:ascii="楷体_GB2312" w:eastAsia="楷体_GB2312" w:hAnsi="楷体" w:hint="eastAsia"/>
          <w:sz w:val="24"/>
        </w:rPr>
        <w:t>国有资金</w:t>
      </w:r>
      <w:r w:rsidR="007A0A79" w:rsidRPr="00132B24">
        <w:rPr>
          <w:rFonts w:ascii="楷体_GB2312" w:eastAsia="楷体_GB2312" w:hAnsi="楷体" w:hint="eastAsia"/>
          <w:sz w:val="24"/>
        </w:rPr>
        <w:t>100%且已落实</w:t>
      </w:r>
    </w:p>
    <w:p w:rsidR="0055087D" w:rsidRPr="00132B24" w:rsidRDefault="0055087D" w:rsidP="00543501">
      <w:pPr>
        <w:spacing w:line="440" w:lineRule="exact"/>
        <w:ind w:firstLineChars="200" w:firstLine="482"/>
        <w:rPr>
          <w:rFonts w:ascii="楷体_GB2312" w:eastAsia="楷体_GB2312" w:hAnsi="楷体"/>
          <w:b/>
          <w:sz w:val="24"/>
        </w:rPr>
      </w:pPr>
      <w:r w:rsidRPr="00132B24">
        <w:rPr>
          <w:rFonts w:ascii="楷体_GB2312" w:eastAsia="楷体_GB2312" w:hAnsi="楷体" w:hint="eastAsia"/>
          <w:b/>
          <w:sz w:val="24"/>
        </w:rPr>
        <w:t>2、招标方式</w:t>
      </w:r>
    </w:p>
    <w:p w:rsidR="0055087D" w:rsidRPr="00132B24" w:rsidRDefault="0055087D" w:rsidP="00543501">
      <w:pPr>
        <w:spacing w:line="440" w:lineRule="exact"/>
        <w:ind w:firstLineChars="200" w:firstLine="480"/>
        <w:rPr>
          <w:rFonts w:ascii="楷体_GB2312" w:eastAsia="楷体_GB2312" w:hAnsi="楷体"/>
          <w:b/>
          <w:sz w:val="24"/>
        </w:rPr>
      </w:pPr>
      <w:r w:rsidRPr="00132B24">
        <w:rPr>
          <w:rFonts w:ascii="楷体_GB2312" w:eastAsia="楷体_GB2312" w:hAnsi="楷体" w:hint="eastAsia"/>
          <w:sz w:val="24"/>
        </w:rPr>
        <w:t>2.1 本项目招标方式：</w:t>
      </w:r>
    </w:p>
    <w:p w:rsidR="0055087D" w:rsidRPr="00132B24" w:rsidRDefault="0055087D" w:rsidP="00543501">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2.2 招标文件的组成：本项目招标文件由投标须知、总则、技术参数、投标文件编制方法及要求、开标、评标、定标、合同主要条款、评标定标办法、附件等八部分等内容组成。</w:t>
      </w:r>
    </w:p>
    <w:p w:rsidR="0055087D" w:rsidRPr="00132B24" w:rsidRDefault="0055087D" w:rsidP="00543501">
      <w:pPr>
        <w:snapToGrid w:val="0"/>
        <w:spacing w:line="440" w:lineRule="exact"/>
        <w:ind w:firstLineChars="200" w:firstLine="482"/>
        <w:jc w:val="left"/>
        <w:rPr>
          <w:rFonts w:ascii="楷体_GB2312" w:eastAsia="楷体_GB2312" w:hAnsi="楷体"/>
          <w:b/>
          <w:sz w:val="24"/>
        </w:rPr>
      </w:pPr>
      <w:r w:rsidRPr="00132B24">
        <w:rPr>
          <w:rFonts w:ascii="楷体_GB2312" w:eastAsia="楷体_GB2312" w:hAnsi="楷体" w:hint="eastAsia"/>
          <w:b/>
          <w:sz w:val="24"/>
        </w:rPr>
        <w:t>3、投标人资格要求</w:t>
      </w:r>
    </w:p>
    <w:p w:rsidR="00AD11EB" w:rsidRPr="00132B24" w:rsidRDefault="0055087D" w:rsidP="00543501">
      <w:pPr>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3.1资质等级</w:t>
      </w:r>
      <w:r w:rsidR="00F24FAA" w:rsidRPr="00132B24">
        <w:rPr>
          <w:rFonts w:ascii="楷体_GB2312" w:eastAsia="楷体_GB2312" w:hAnsi="楷体" w:hint="eastAsia"/>
          <w:sz w:val="24"/>
        </w:rPr>
        <w:t>和范围</w:t>
      </w:r>
      <w:r w:rsidRPr="00132B24">
        <w:rPr>
          <w:rFonts w:ascii="楷体_GB2312" w:eastAsia="楷体_GB2312" w:hAnsi="楷体" w:hint="eastAsia"/>
          <w:sz w:val="24"/>
        </w:rPr>
        <w:t>：</w:t>
      </w:r>
      <w:r w:rsidR="00293FF4" w:rsidRPr="00132B24">
        <w:rPr>
          <w:rFonts w:ascii="楷体_GB2312" w:eastAsia="楷体_GB2312" w:hAnsi="楷体" w:hint="eastAsia"/>
          <w:sz w:val="24"/>
        </w:rPr>
        <w:t>具有行政主管部门核发的建筑装修装饰工程专业承包二级及以上施工资质（或有效期内的建筑装饰装修工程设计与施工一体化三级及以上资质）的独立法人，并具有安全生产许可证。</w:t>
      </w:r>
    </w:p>
    <w:p w:rsidR="005C4DF1" w:rsidRPr="00132B24" w:rsidRDefault="009527F8"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3.2 信誉要求</w:t>
      </w:r>
    </w:p>
    <w:p w:rsidR="009527F8" w:rsidRPr="00132B24" w:rsidRDefault="005C4DF1"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3.2.1</w:t>
      </w:r>
      <w:r w:rsidR="009527F8" w:rsidRPr="00132B24">
        <w:rPr>
          <w:rFonts w:ascii="楷体_GB2312" w:eastAsia="楷体_GB2312" w:hAnsi="楷体" w:hint="eastAsia"/>
          <w:sz w:val="24"/>
        </w:rPr>
        <w:t>投标人没有被国家、江苏省省级有关部门及盐城市级有关部门暂停招投标或市场准入资格且在公示处罚期内。</w:t>
      </w:r>
    </w:p>
    <w:p w:rsidR="005C4DF1" w:rsidRPr="00132B24" w:rsidRDefault="005C4DF1"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3.2.2企业近1年内没有无正当理由放弃中标资格（不含项目负责人多投多中后放弃）、不与招标人订立合同、拒不提供履约担保情形的。</w:t>
      </w:r>
    </w:p>
    <w:p w:rsidR="00932294" w:rsidRPr="00132B24" w:rsidRDefault="00932294"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3.2.3招投标相关单位及个人 在招投标活动中存在招标文件正文第五部分10.2.1以及10.2.2条失信行为的，在“江苏省建设工程招标网”公示期间，本项目的招标人拒绝其投标。</w:t>
      </w:r>
    </w:p>
    <w:p w:rsidR="00C770FF" w:rsidRPr="00132B24" w:rsidRDefault="00C770FF"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rsidR="0055087D" w:rsidRPr="00132B24" w:rsidRDefault="009527F8"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lastRenderedPageBreak/>
        <w:t>3.3</w:t>
      </w:r>
      <w:r w:rsidR="0055087D" w:rsidRPr="00132B24">
        <w:rPr>
          <w:rFonts w:ascii="楷体_GB2312" w:eastAsia="楷体_GB2312" w:hAnsi="楷体" w:hint="eastAsia"/>
          <w:sz w:val="24"/>
        </w:rPr>
        <w:t>本招标项目不接受联合体投标。</w:t>
      </w:r>
    </w:p>
    <w:p w:rsidR="0055087D" w:rsidRPr="00132B24" w:rsidRDefault="009527F8"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3.4</w:t>
      </w:r>
      <w:r w:rsidR="0055087D" w:rsidRPr="00132B24">
        <w:rPr>
          <w:rFonts w:ascii="楷体_GB2312" w:eastAsia="楷体_GB2312" w:hAnsi="楷体" w:hint="eastAsia"/>
          <w:sz w:val="24"/>
        </w:rPr>
        <w:t>项目负责人资质</w:t>
      </w:r>
      <w:r w:rsidR="00F24FAA" w:rsidRPr="00132B24">
        <w:rPr>
          <w:rFonts w:ascii="楷体_GB2312" w:eastAsia="楷体_GB2312" w:hAnsi="楷体" w:hint="eastAsia"/>
          <w:sz w:val="24"/>
        </w:rPr>
        <w:t>类别</w:t>
      </w:r>
      <w:r w:rsidR="0055087D" w:rsidRPr="00132B24">
        <w:rPr>
          <w:rFonts w:ascii="楷体_GB2312" w:eastAsia="楷体_GB2312" w:hAnsi="楷体" w:hint="eastAsia"/>
          <w:sz w:val="24"/>
        </w:rPr>
        <w:t>和等级：项目负责人具有</w:t>
      </w:r>
      <w:r w:rsidR="0053443C" w:rsidRPr="00132B24">
        <w:rPr>
          <w:rFonts w:ascii="楷体_GB2312" w:eastAsia="楷体_GB2312" w:hAnsi="楷体" w:hint="eastAsia"/>
          <w:sz w:val="24"/>
        </w:rPr>
        <w:t>建筑工程或装饰装修工程专业</w:t>
      </w:r>
      <w:r w:rsidR="00666CE0" w:rsidRPr="00132B24">
        <w:rPr>
          <w:rFonts w:ascii="楷体_GB2312" w:eastAsia="楷体_GB2312" w:hAnsi="楷体" w:hint="eastAsia"/>
          <w:sz w:val="24"/>
        </w:rPr>
        <w:t>二</w:t>
      </w:r>
      <w:r w:rsidR="0055087D" w:rsidRPr="00132B24">
        <w:rPr>
          <w:rFonts w:ascii="楷体_GB2312" w:eastAsia="楷体_GB2312" w:hAnsi="楷体" w:hint="eastAsia"/>
          <w:sz w:val="24"/>
        </w:rPr>
        <w:t>级及以上建造师资格，同时应具有安全生产考核合格证（B类）。</w:t>
      </w:r>
    </w:p>
    <w:p w:rsidR="0053443C" w:rsidRPr="00132B24" w:rsidRDefault="009527F8" w:rsidP="00543501">
      <w:pPr>
        <w:shd w:val="solid" w:color="FFFFFF" w:fill="auto"/>
        <w:autoSpaceDN w:val="0"/>
        <w:adjustRightInd w:val="0"/>
        <w:spacing w:line="440" w:lineRule="exact"/>
        <w:ind w:firstLineChars="200" w:firstLine="482"/>
        <w:jc w:val="left"/>
        <w:rPr>
          <w:rFonts w:ascii="楷体_GB2312" w:eastAsia="楷体_GB2312" w:hAnsi="楷体"/>
          <w:sz w:val="24"/>
        </w:rPr>
      </w:pPr>
      <w:r w:rsidRPr="00132B24">
        <w:rPr>
          <w:rFonts w:ascii="楷体_GB2312" w:eastAsia="楷体_GB2312" w:hAnsi="楷体" w:hint="eastAsia"/>
          <w:b/>
          <w:sz w:val="24"/>
        </w:rPr>
        <w:t>3.</w:t>
      </w:r>
      <w:r w:rsidR="00255D7A" w:rsidRPr="00132B24">
        <w:rPr>
          <w:rFonts w:ascii="楷体_GB2312" w:eastAsia="楷体_GB2312" w:hAnsi="楷体" w:hint="eastAsia"/>
          <w:b/>
          <w:sz w:val="24"/>
        </w:rPr>
        <w:t>5</w:t>
      </w:r>
      <w:r w:rsidR="0055087D" w:rsidRPr="00132B24">
        <w:rPr>
          <w:rFonts w:ascii="楷体_GB2312" w:eastAsia="楷体_GB2312" w:hAnsi="楷体" w:hint="eastAsia"/>
          <w:b/>
          <w:sz w:val="24"/>
          <w:szCs w:val="30"/>
        </w:rPr>
        <w:t>项目负责人及</w:t>
      </w:r>
      <w:r w:rsidR="0055087D" w:rsidRPr="00132B24">
        <w:rPr>
          <w:rFonts w:ascii="楷体_GB2312" w:eastAsia="楷体_GB2312" w:hAnsi="楷体" w:hint="eastAsia"/>
          <w:b/>
          <w:sz w:val="24"/>
        </w:rPr>
        <w:t>授权委托人必须</w:t>
      </w:r>
      <w:r w:rsidR="00E7062A" w:rsidRPr="00132B24">
        <w:rPr>
          <w:rFonts w:ascii="楷体_GB2312" w:eastAsia="楷体_GB2312" w:hAnsi="楷体" w:hint="eastAsia"/>
          <w:b/>
          <w:sz w:val="24"/>
        </w:rPr>
        <w:t>确保从投标截止日当月向前连续6个月均在本单位缴纳养老保险（例：如开标日期为</w:t>
      </w:r>
      <w:r w:rsidR="0055087D" w:rsidRPr="00132B24">
        <w:rPr>
          <w:rFonts w:ascii="楷体_GB2312" w:eastAsia="楷体_GB2312" w:hAnsi="楷体" w:hint="eastAsia"/>
          <w:b/>
          <w:sz w:val="24"/>
        </w:rPr>
        <w:t>201</w:t>
      </w:r>
      <w:r w:rsidR="000738A3" w:rsidRPr="00132B24">
        <w:rPr>
          <w:rFonts w:ascii="楷体_GB2312" w:eastAsia="楷体_GB2312" w:hAnsi="楷体" w:hint="eastAsia"/>
          <w:b/>
          <w:sz w:val="24"/>
        </w:rPr>
        <w:t>6</w:t>
      </w:r>
      <w:r w:rsidR="00E7062A" w:rsidRPr="00132B24">
        <w:rPr>
          <w:rFonts w:ascii="楷体_GB2312" w:eastAsia="楷体_GB2312" w:hAnsi="楷体" w:hint="eastAsia"/>
          <w:b/>
          <w:sz w:val="24"/>
        </w:rPr>
        <w:t>年7</w:t>
      </w:r>
      <w:r w:rsidR="0055087D" w:rsidRPr="00132B24">
        <w:rPr>
          <w:rFonts w:ascii="楷体_GB2312" w:eastAsia="楷体_GB2312" w:hAnsi="楷体" w:hint="eastAsia"/>
          <w:b/>
          <w:sz w:val="24"/>
        </w:rPr>
        <w:t>月</w:t>
      </w:r>
      <w:r w:rsidR="00861284" w:rsidRPr="00132B24">
        <w:rPr>
          <w:rFonts w:ascii="楷体_GB2312" w:eastAsia="楷体_GB2312" w:hAnsi="楷体" w:hint="eastAsia"/>
          <w:b/>
          <w:sz w:val="24"/>
        </w:rPr>
        <w:t>11</w:t>
      </w:r>
      <w:r w:rsidR="00E7062A" w:rsidRPr="00132B24">
        <w:rPr>
          <w:rFonts w:ascii="楷体_GB2312" w:eastAsia="楷体_GB2312" w:hAnsi="楷体" w:hint="eastAsia"/>
          <w:b/>
          <w:sz w:val="24"/>
        </w:rPr>
        <w:t>日，则投标单位需保证以上人员</w:t>
      </w:r>
      <w:r w:rsidR="000738A3" w:rsidRPr="00132B24">
        <w:rPr>
          <w:rFonts w:ascii="楷体_GB2312" w:eastAsia="楷体_GB2312" w:hAnsi="楷体" w:hint="eastAsia"/>
          <w:b/>
          <w:sz w:val="24"/>
        </w:rPr>
        <w:t>2016</w:t>
      </w:r>
      <w:r w:rsidR="00E7062A" w:rsidRPr="00132B24">
        <w:rPr>
          <w:rFonts w:ascii="楷体_GB2312" w:eastAsia="楷体_GB2312" w:hAnsi="楷体" w:hint="eastAsia"/>
          <w:b/>
          <w:sz w:val="24"/>
        </w:rPr>
        <w:t>年1-6月养老保险均</w:t>
      </w:r>
      <w:r w:rsidR="0055087D" w:rsidRPr="00132B24">
        <w:rPr>
          <w:rFonts w:ascii="楷体_GB2312" w:eastAsia="楷体_GB2312" w:hAnsi="楷体" w:hint="eastAsia"/>
          <w:b/>
          <w:sz w:val="24"/>
        </w:rPr>
        <w:t>在本单位缴纳</w:t>
      </w:r>
      <w:r w:rsidR="0053443C" w:rsidRPr="00132B24">
        <w:rPr>
          <w:rFonts w:ascii="楷体_GB2312" w:eastAsia="楷体_GB2312" w:hAnsi="楷体" w:hint="eastAsia"/>
          <w:b/>
          <w:sz w:val="24"/>
        </w:rPr>
        <w:t>），中标公告发出后3日内向招标人提供相关证明材料。</w:t>
      </w:r>
    </w:p>
    <w:p w:rsidR="0055087D" w:rsidRPr="00132B24" w:rsidRDefault="009527F8"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6</w:t>
      </w:r>
      <w:r w:rsidR="0055087D" w:rsidRPr="00132B24">
        <w:rPr>
          <w:rFonts w:ascii="楷体_GB2312" w:eastAsia="楷体_GB2312" w:hAnsi="楷体" w:hint="eastAsia"/>
          <w:sz w:val="24"/>
        </w:rPr>
        <w:t>本项目招标人不接受投标人的企业法定代表人担任项目负责人。</w:t>
      </w:r>
    </w:p>
    <w:p w:rsidR="0055087D" w:rsidRPr="00132B24" w:rsidRDefault="009527F8"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7</w:t>
      </w:r>
      <w:r w:rsidR="0055087D" w:rsidRPr="00132B24">
        <w:rPr>
          <w:rFonts w:ascii="楷体_GB2312" w:eastAsia="楷体_GB2312" w:hAnsi="楷体" w:hint="eastAsia"/>
          <w:sz w:val="24"/>
        </w:rPr>
        <w:t>本项目招标人不接受企业退休人员担任项目负责人。</w:t>
      </w:r>
    </w:p>
    <w:p w:rsidR="0055087D" w:rsidRPr="00132B24" w:rsidRDefault="009527F8"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w:t>
      </w:r>
      <w:r w:rsidR="00154E48" w:rsidRPr="00132B24">
        <w:rPr>
          <w:rFonts w:ascii="楷体_GB2312" w:eastAsia="楷体_GB2312" w:hAnsi="楷体" w:hint="eastAsia"/>
          <w:sz w:val="24"/>
        </w:rPr>
        <w:t>.</w:t>
      </w:r>
      <w:r w:rsidR="00255D7A" w:rsidRPr="00132B24">
        <w:rPr>
          <w:rFonts w:ascii="楷体_GB2312" w:eastAsia="楷体_GB2312" w:hAnsi="楷体" w:hint="eastAsia"/>
          <w:sz w:val="24"/>
        </w:rPr>
        <w:t>8</w:t>
      </w:r>
      <w:r w:rsidR="0055087D" w:rsidRPr="00132B24">
        <w:rPr>
          <w:rFonts w:ascii="楷体_GB2312" w:eastAsia="楷体_GB2312" w:hAnsi="楷体" w:hint="eastAsia"/>
          <w:sz w:val="24"/>
        </w:rPr>
        <w:t>项目负责人从本项目投标文件递交截止之日起必须满足下列条件：</w:t>
      </w:r>
    </w:p>
    <w:p w:rsidR="003431B7" w:rsidRPr="00132B24" w:rsidRDefault="009527F8" w:rsidP="00543501">
      <w:pPr>
        <w:pStyle w:val="af"/>
        <w:spacing w:before="0" w:beforeAutospacing="0" w:after="0" w:afterAutospacing="0" w:line="440" w:lineRule="exact"/>
        <w:ind w:firstLineChars="200" w:firstLine="480"/>
        <w:jc w:val="both"/>
        <w:rPr>
          <w:rFonts w:ascii="楷体_GB2312" w:eastAsia="楷体_GB2312" w:hAnsi="楷体" w:cs="Times New Roman"/>
          <w:kern w:val="2"/>
        </w:rPr>
      </w:pPr>
      <w:r w:rsidRPr="00132B24">
        <w:rPr>
          <w:rFonts w:ascii="楷体_GB2312" w:eastAsia="楷体_GB2312" w:hAnsi="楷体" w:cs="Times New Roman" w:hint="eastAsia"/>
          <w:kern w:val="2"/>
        </w:rPr>
        <w:t>3.</w:t>
      </w:r>
      <w:r w:rsidR="00255D7A" w:rsidRPr="00132B24">
        <w:rPr>
          <w:rFonts w:ascii="楷体_GB2312" w:eastAsia="楷体_GB2312" w:hAnsi="楷体" w:cs="Times New Roman" w:hint="eastAsia"/>
          <w:kern w:val="2"/>
        </w:rPr>
        <w:t>8</w:t>
      </w:r>
      <w:r w:rsidR="0055087D" w:rsidRPr="00132B24">
        <w:rPr>
          <w:rFonts w:ascii="楷体_GB2312" w:eastAsia="楷体_GB2312" w:hAnsi="楷体" w:cs="Times New Roman" w:hint="eastAsia"/>
          <w:kern w:val="2"/>
        </w:rPr>
        <w:t>.1</w:t>
      </w:r>
      <w:r w:rsidR="003431B7" w:rsidRPr="00132B24">
        <w:rPr>
          <w:rFonts w:ascii="楷体_GB2312" w:eastAsia="楷体_GB2312" w:hAnsi="楷体" w:cs="Times New Roman" w:hint="eastAsia"/>
          <w:kern w:val="2"/>
        </w:rPr>
        <w:t>项目负责人不得同时在两个或者两个以上单位受聘或者执业：</w:t>
      </w:r>
    </w:p>
    <w:p w:rsidR="003431B7" w:rsidRPr="00132B24" w:rsidRDefault="003431B7" w:rsidP="00543501">
      <w:pPr>
        <w:pStyle w:val="af"/>
        <w:spacing w:before="0" w:beforeAutospacing="0" w:after="0" w:afterAutospacing="0" w:line="440" w:lineRule="exact"/>
        <w:ind w:firstLineChars="200" w:firstLine="480"/>
        <w:jc w:val="both"/>
        <w:rPr>
          <w:rFonts w:ascii="楷体_GB2312" w:eastAsia="楷体_GB2312" w:hAnsi="楷体" w:cs="Times New Roman"/>
          <w:kern w:val="2"/>
        </w:rPr>
      </w:pPr>
      <w:r w:rsidRPr="00132B24">
        <w:rPr>
          <w:rFonts w:ascii="楷体_GB2312" w:eastAsia="楷体_GB2312" w:hAnsi="楷体" w:cs="Times New Roman" w:hint="eastAsia"/>
          <w:kern w:val="2"/>
        </w:rPr>
        <w:t xml:space="preserve">1、同时在两个及以上单位签订劳动合同或交纳社会保险； </w:t>
      </w:r>
    </w:p>
    <w:p w:rsidR="00696E80" w:rsidRPr="00132B24" w:rsidRDefault="003431B7"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2</w:t>
      </w:r>
      <w:r w:rsidR="00CF0179" w:rsidRPr="00132B24">
        <w:rPr>
          <w:rFonts w:ascii="楷体_GB2312" w:eastAsia="楷体_GB2312" w:hAnsi="楷体" w:hint="eastAsia"/>
          <w:sz w:val="24"/>
        </w:rPr>
        <w:t>、将本人执（职）业资格证书同时注册在两个及以上单位;</w:t>
      </w:r>
    </w:p>
    <w:p w:rsidR="00CF0179" w:rsidRPr="00132B24" w:rsidRDefault="00CF0179"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3、项目负责人担任其他公司法定代表人。</w:t>
      </w:r>
    </w:p>
    <w:p w:rsidR="00696E80" w:rsidRPr="00132B24" w:rsidRDefault="009527F8"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8</w:t>
      </w:r>
      <w:r w:rsidR="0055087D" w:rsidRPr="00132B24">
        <w:rPr>
          <w:rFonts w:ascii="楷体_GB2312" w:eastAsia="楷体_GB2312" w:hAnsi="楷体" w:hint="eastAsia"/>
          <w:sz w:val="24"/>
        </w:rPr>
        <w:t>.2</w:t>
      </w:r>
      <w:r w:rsidR="00696E80" w:rsidRPr="00132B24">
        <w:rPr>
          <w:rFonts w:ascii="楷体_GB2312" w:eastAsia="楷体_GB2312" w:hAnsi="楷体" w:hint="eastAsia"/>
          <w:sz w:val="24"/>
        </w:rPr>
        <w:t>项目负责人是非变更后无在建工程，或项目负责人是变更后无在建工程（必须原合同工期已满且变更备案之日已满6个月），或因非承包方原因致使工程项目停工</w:t>
      </w:r>
      <w:r w:rsidR="00E94A81" w:rsidRPr="00132B24">
        <w:rPr>
          <w:rFonts w:ascii="楷体_GB2312" w:eastAsia="楷体_GB2312" w:hAnsi="楷体" w:hint="eastAsia"/>
          <w:sz w:val="24"/>
        </w:rPr>
        <w:t>或因故不能按期开工、</w:t>
      </w:r>
      <w:r w:rsidR="00696E80" w:rsidRPr="00132B24">
        <w:rPr>
          <w:rFonts w:ascii="楷体_GB2312" w:eastAsia="楷体_GB2312" w:hAnsi="楷体" w:hint="eastAsia"/>
          <w:sz w:val="24"/>
        </w:rPr>
        <w:t>且</w:t>
      </w:r>
      <w:r w:rsidR="00E94A81" w:rsidRPr="00132B24">
        <w:rPr>
          <w:rFonts w:ascii="楷体_GB2312" w:eastAsia="楷体_GB2312" w:hAnsi="楷体" w:hint="eastAsia"/>
          <w:sz w:val="24"/>
        </w:rPr>
        <w:t>已办理了项目负责人解锁手续，或项目负责人有在建工程，但该工程与本次招标的项目属于同一工程项目、同一项目批文、同一施工地点分段发包或分期施工的情况且总的工程规模在项目负责人执业范围之内。</w:t>
      </w:r>
    </w:p>
    <w:p w:rsidR="006B0230" w:rsidRPr="00132B24" w:rsidRDefault="005717A1" w:rsidP="00543501">
      <w:pPr>
        <w:shd w:val="solid" w:color="FFFFFF" w:fill="auto"/>
        <w:autoSpaceDN w:val="0"/>
        <w:adjustRightIn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资格预审申请人或者投标人不得存在下列情形之一：</w:t>
      </w:r>
    </w:p>
    <w:p w:rsidR="006B0230" w:rsidRPr="00132B24" w:rsidRDefault="006B0230"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 xml:space="preserve"> </w:t>
      </w:r>
      <w:r w:rsidR="005717A1" w:rsidRPr="00132B24">
        <w:rPr>
          <w:rFonts w:ascii="楷体_GB2312" w:eastAsia="楷体_GB2312" w:hAnsi="楷体" w:hint="eastAsia"/>
          <w:sz w:val="24"/>
        </w:rPr>
        <w:t>3.</w:t>
      </w:r>
      <w:r w:rsidR="00255D7A" w:rsidRPr="00132B24">
        <w:rPr>
          <w:rFonts w:ascii="楷体_GB2312" w:eastAsia="楷体_GB2312" w:hAnsi="楷体" w:hint="eastAsia"/>
          <w:sz w:val="24"/>
        </w:rPr>
        <w:t>9</w:t>
      </w:r>
      <w:r w:rsidR="005717A1" w:rsidRPr="00132B24">
        <w:rPr>
          <w:rFonts w:ascii="楷体_GB2312" w:eastAsia="楷体_GB2312" w:hAnsi="楷体" w:hint="eastAsia"/>
          <w:sz w:val="24"/>
        </w:rPr>
        <w:t>.1.为招标人不具有独立法人资格的附属机构（单位）</w:t>
      </w:r>
      <w:r w:rsidR="000737B2" w:rsidRPr="00132B24">
        <w:rPr>
          <w:rFonts w:ascii="楷体_GB2312" w:eastAsia="楷体_GB2312" w:hAnsi="楷体" w:hint="eastAsia"/>
          <w:sz w:val="24"/>
        </w:rPr>
        <w:t>。</w:t>
      </w:r>
    </w:p>
    <w:p w:rsidR="005717A1" w:rsidRPr="00132B24" w:rsidRDefault="005717A1" w:rsidP="00543501">
      <w:pPr>
        <w:spacing w:line="440" w:lineRule="exact"/>
        <w:ind w:firstLineChars="200" w:firstLine="480"/>
        <w:jc w:val="left"/>
        <w:outlineLvl w:val="0"/>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.2.为本招标项目的监理人、代建人、项目管理人，以及为本招标项目提供招标代理、设计服务的</w:t>
      </w:r>
      <w:r w:rsidR="000737B2" w:rsidRPr="00132B24">
        <w:rPr>
          <w:rFonts w:ascii="楷体_GB2312" w:eastAsia="楷体_GB2312" w:hAnsi="楷体" w:hint="eastAsia"/>
          <w:sz w:val="24"/>
        </w:rPr>
        <w:t>。</w:t>
      </w:r>
    </w:p>
    <w:p w:rsidR="00B16402" w:rsidRPr="00132B24" w:rsidRDefault="005717A1"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.3.与本招标项目的监理人、代建人、招标代理机构同为一个法定代表人的，或者相互控股、参股的</w:t>
      </w:r>
      <w:r w:rsidR="000737B2" w:rsidRPr="00132B24">
        <w:rPr>
          <w:rFonts w:ascii="楷体_GB2312" w:eastAsia="楷体_GB2312" w:hAnsi="楷体" w:hint="eastAsia"/>
          <w:sz w:val="24"/>
        </w:rPr>
        <w:t>。</w:t>
      </w:r>
    </w:p>
    <w:p w:rsidR="009F7995" w:rsidRPr="00132B24" w:rsidRDefault="005717A1"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.4.与招标人存在利害关系可能影响招标公正性的</w:t>
      </w:r>
      <w:r w:rsidR="000737B2" w:rsidRPr="00132B24">
        <w:rPr>
          <w:rFonts w:ascii="楷体_GB2312" w:eastAsia="楷体_GB2312" w:hAnsi="楷体" w:hint="eastAsia"/>
          <w:sz w:val="24"/>
        </w:rPr>
        <w:t>。</w:t>
      </w:r>
    </w:p>
    <w:p w:rsidR="009F7995" w:rsidRPr="00132B24" w:rsidRDefault="005717A1"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.5.单位负责人为同一人或者存在控股、管理关系的不同单位</w:t>
      </w:r>
      <w:r w:rsidR="000737B2" w:rsidRPr="00132B24">
        <w:rPr>
          <w:rFonts w:ascii="楷体_GB2312" w:eastAsia="楷体_GB2312" w:hAnsi="楷体" w:hint="eastAsia"/>
          <w:sz w:val="24"/>
        </w:rPr>
        <w:t>。</w:t>
      </w:r>
      <w:r w:rsidRPr="00132B24">
        <w:rPr>
          <w:rFonts w:ascii="楷体_GB2312" w:eastAsia="楷体_GB2312" w:hAnsi="楷体" w:hint="eastAsia"/>
          <w:sz w:val="24"/>
        </w:rPr>
        <w:t xml:space="preserve">    </w:t>
      </w:r>
    </w:p>
    <w:p w:rsidR="009F7995" w:rsidRPr="00132B24" w:rsidRDefault="005717A1"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.6.处于被责令停业、财产被接管、冻结和破产状态，以及投标资格被取消或者被暂停且在暂停期内</w:t>
      </w:r>
      <w:r w:rsidR="000737B2" w:rsidRPr="00132B24">
        <w:rPr>
          <w:rFonts w:ascii="楷体_GB2312" w:eastAsia="楷体_GB2312" w:hAnsi="楷体" w:hint="eastAsia"/>
          <w:sz w:val="24"/>
        </w:rPr>
        <w:t>。</w:t>
      </w:r>
    </w:p>
    <w:p w:rsidR="009F7995" w:rsidRPr="00132B24" w:rsidRDefault="005717A1"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3.</w:t>
      </w:r>
      <w:r w:rsidR="00255D7A" w:rsidRPr="00132B24">
        <w:rPr>
          <w:rFonts w:ascii="楷体_GB2312" w:eastAsia="楷体_GB2312" w:hAnsi="楷体" w:hint="eastAsia"/>
          <w:sz w:val="24"/>
        </w:rPr>
        <w:t>9</w:t>
      </w:r>
      <w:r w:rsidRPr="00132B24">
        <w:rPr>
          <w:rFonts w:ascii="楷体_GB2312" w:eastAsia="楷体_GB2312" w:hAnsi="楷体" w:hint="eastAsia"/>
          <w:sz w:val="24"/>
        </w:rPr>
        <w:t>.7.因拖欠工人工资或者因发生质量安全事故被有关部门限制在招标项目所在地承接工程的</w:t>
      </w:r>
      <w:r w:rsidR="000737B2" w:rsidRPr="00132B24">
        <w:rPr>
          <w:rFonts w:ascii="楷体_GB2312" w:eastAsia="楷体_GB2312" w:hAnsi="楷体" w:hint="eastAsia"/>
          <w:sz w:val="24"/>
        </w:rPr>
        <w:t>。</w:t>
      </w:r>
    </w:p>
    <w:p w:rsidR="000737B2" w:rsidRPr="00132B24" w:rsidRDefault="005717A1" w:rsidP="00543501">
      <w:pPr>
        <w:spacing w:line="440" w:lineRule="exact"/>
        <w:ind w:firstLineChars="200" w:firstLine="480"/>
        <w:outlineLvl w:val="0"/>
        <w:rPr>
          <w:rFonts w:ascii="楷体_GB2312" w:eastAsia="楷体_GB2312" w:hAnsi="楷体"/>
          <w:sz w:val="24"/>
        </w:rPr>
      </w:pPr>
      <w:r w:rsidRPr="00132B24">
        <w:rPr>
          <w:rFonts w:ascii="楷体_GB2312" w:eastAsia="楷体_GB2312" w:hAnsi="楷体" w:hint="eastAsia"/>
          <w:sz w:val="24"/>
        </w:rPr>
        <w:t>3.</w:t>
      </w:r>
      <w:r w:rsidR="00154E48" w:rsidRPr="00132B24">
        <w:rPr>
          <w:rFonts w:ascii="楷体_GB2312" w:eastAsia="楷体_GB2312" w:hAnsi="楷体" w:hint="eastAsia"/>
          <w:sz w:val="24"/>
        </w:rPr>
        <w:t>1</w:t>
      </w:r>
      <w:r w:rsidR="00255D7A" w:rsidRPr="00132B24">
        <w:rPr>
          <w:rFonts w:ascii="楷体_GB2312" w:eastAsia="楷体_GB2312" w:hAnsi="楷体" w:hint="eastAsia"/>
          <w:sz w:val="24"/>
        </w:rPr>
        <w:t>0</w:t>
      </w:r>
      <w:r w:rsidRPr="00132B24">
        <w:rPr>
          <w:rFonts w:ascii="楷体_GB2312" w:eastAsia="楷体_GB2312" w:hAnsi="楷体" w:hint="eastAsia"/>
          <w:sz w:val="24"/>
        </w:rPr>
        <w:t>不符合法律、法规规定的其他条件。</w:t>
      </w:r>
    </w:p>
    <w:p w:rsidR="0055087D" w:rsidRPr="00132B24" w:rsidRDefault="0055087D" w:rsidP="00543501">
      <w:pPr>
        <w:spacing w:line="440" w:lineRule="exact"/>
        <w:ind w:firstLineChars="200" w:firstLine="482"/>
        <w:outlineLvl w:val="0"/>
        <w:rPr>
          <w:rFonts w:ascii="楷体_GB2312" w:eastAsia="楷体_GB2312" w:hAnsi="楷体"/>
          <w:b/>
          <w:sz w:val="24"/>
        </w:rPr>
      </w:pPr>
      <w:r w:rsidRPr="00132B24">
        <w:rPr>
          <w:rFonts w:ascii="楷体_GB2312" w:eastAsia="楷体_GB2312" w:hAnsi="楷体" w:hint="eastAsia"/>
          <w:b/>
          <w:sz w:val="24"/>
        </w:rPr>
        <w:lastRenderedPageBreak/>
        <w:t xml:space="preserve">4、资格审查方式 </w:t>
      </w:r>
    </w:p>
    <w:p w:rsidR="0055087D" w:rsidRPr="00132B24" w:rsidRDefault="0055087D" w:rsidP="00543501">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4.1本招标项目资格审查方式：采用</w:t>
      </w:r>
      <w:r w:rsidRPr="00132B24">
        <w:rPr>
          <w:rFonts w:ascii="楷体_GB2312" w:eastAsia="楷体_GB2312" w:hAnsi="楷体" w:hint="eastAsia"/>
          <w:b/>
          <w:sz w:val="24"/>
          <w:u w:val="single"/>
        </w:rPr>
        <w:t>资格后审</w:t>
      </w:r>
      <w:r w:rsidRPr="00132B24">
        <w:rPr>
          <w:rFonts w:ascii="楷体_GB2312" w:eastAsia="楷体_GB2312" w:hAnsi="楷体" w:hint="eastAsia"/>
          <w:sz w:val="24"/>
        </w:rPr>
        <w:t>办法。</w:t>
      </w:r>
    </w:p>
    <w:p w:rsidR="0055087D" w:rsidRPr="00132B24" w:rsidRDefault="0055087D" w:rsidP="00543501">
      <w:pPr>
        <w:snapToGrid w:val="0"/>
        <w:spacing w:line="440" w:lineRule="exact"/>
        <w:ind w:firstLineChars="200" w:firstLine="482"/>
        <w:jc w:val="left"/>
        <w:rPr>
          <w:rFonts w:ascii="楷体_GB2312" w:eastAsia="楷体_GB2312" w:hAnsi="楷体"/>
          <w:b/>
          <w:sz w:val="24"/>
        </w:rPr>
      </w:pPr>
      <w:r w:rsidRPr="00132B24">
        <w:rPr>
          <w:rFonts w:ascii="楷体_GB2312" w:eastAsia="楷体_GB2312" w:hAnsi="楷体" w:hint="eastAsia"/>
          <w:b/>
          <w:sz w:val="24"/>
        </w:rPr>
        <w:t>5、投标有效期</w:t>
      </w:r>
    </w:p>
    <w:p w:rsidR="0055087D" w:rsidRPr="00132B24" w:rsidRDefault="0055087D" w:rsidP="00543501">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本招标项目投标有效期为</w:t>
      </w:r>
      <w:r w:rsidR="00DC4FBC" w:rsidRPr="00132B24">
        <w:rPr>
          <w:rFonts w:ascii="楷体_GB2312" w:eastAsia="楷体_GB2312" w:hAnsi="楷体" w:hint="eastAsia"/>
          <w:sz w:val="24"/>
        </w:rPr>
        <w:t xml:space="preserve"> </w:t>
      </w:r>
      <w:r w:rsidR="00DC4FBC" w:rsidRPr="00132B24">
        <w:rPr>
          <w:rFonts w:ascii="楷体_GB2312" w:eastAsia="楷体_GB2312" w:hAnsi="楷体" w:hint="eastAsia"/>
          <w:sz w:val="24"/>
          <w:u w:val="single"/>
        </w:rPr>
        <w:t xml:space="preserve">90 </w:t>
      </w:r>
      <w:r w:rsidR="00A81546" w:rsidRPr="00132B24">
        <w:rPr>
          <w:rFonts w:ascii="楷体_GB2312" w:eastAsia="楷体_GB2312" w:hAnsi="楷体" w:hint="eastAsia"/>
          <w:sz w:val="24"/>
        </w:rPr>
        <w:t>日。</w:t>
      </w:r>
    </w:p>
    <w:p w:rsidR="0055087D" w:rsidRPr="00132B24" w:rsidRDefault="0055087D" w:rsidP="00543501">
      <w:pPr>
        <w:spacing w:line="440" w:lineRule="exact"/>
        <w:ind w:firstLineChars="200" w:firstLine="482"/>
        <w:outlineLvl w:val="0"/>
        <w:rPr>
          <w:rFonts w:ascii="楷体_GB2312" w:eastAsia="楷体_GB2312" w:hAnsi="楷体"/>
          <w:b/>
          <w:sz w:val="24"/>
        </w:rPr>
      </w:pPr>
      <w:r w:rsidRPr="00132B24">
        <w:rPr>
          <w:rFonts w:ascii="楷体_GB2312" w:eastAsia="楷体_GB2312" w:hAnsi="楷体" w:hint="eastAsia"/>
          <w:b/>
          <w:sz w:val="24"/>
        </w:rPr>
        <w:t>6、投标保证金</w:t>
      </w:r>
    </w:p>
    <w:p w:rsidR="000146D3" w:rsidRPr="00132B24" w:rsidRDefault="000146D3" w:rsidP="00543501">
      <w:pPr>
        <w:spacing w:line="440" w:lineRule="exact"/>
        <w:ind w:firstLineChars="200" w:firstLine="480"/>
        <w:jc w:val="left"/>
        <w:rPr>
          <w:rFonts w:ascii="楷体_GB2312" w:eastAsia="楷体_GB2312" w:hAnsi="楷体" w:cs="Arial"/>
          <w:kern w:val="0"/>
          <w:sz w:val="24"/>
        </w:rPr>
      </w:pPr>
      <w:r w:rsidRPr="00132B24">
        <w:rPr>
          <w:rFonts w:ascii="楷体_GB2312" w:eastAsia="楷体_GB2312" w:hAnsi="楷体" w:cs="宋体" w:hint="eastAsia"/>
          <w:sz w:val="24"/>
        </w:rPr>
        <w:t>6.1本次投标收取保证金。具体详见招标须知前附表。</w:t>
      </w:r>
    </w:p>
    <w:p w:rsidR="000146D3" w:rsidRPr="00132B24" w:rsidRDefault="000146D3" w:rsidP="00543501">
      <w:pPr>
        <w:adjustRightInd w:val="0"/>
        <w:snapToGrid w:val="0"/>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 xml:space="preserve">6.2　除不可抗力情况外，投标人出现下列情形之一的，没收其投标保证金，已中标的，取消其中标资格，给招标人造成的损失超过投标保证金数额的，中标人还应当对超过部分予以赔偿：  </w:t>
      </w:r>
    </w:p>
    <w:p w:rsidR="000146D3" w:rsidRPr="00132B24" w:rsidRDefault="000146D3" w:rsidP="00543501">
      <w:pPr>
        <w:adjustRightInd w:val="0"/>
        <w:snapToGrid w:val="0"/>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6.2.1投标人在投标有效期内撤回或修改其投标文件的；</w:t>
      </w:r>
    </w:p>
    <w:p w:rsidR="000146D3" w:rsidRPr="00132B24" w:rsidRDefault="000146D3" w:rsidP="00543501">
      <w:pPr>
        <w:adjustRightInd w:val="0"/>
        <w:snapToGrid w:val="0"/>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6.2.2中标后无正当理由放弃中标项目的；</w:t>
      </w:r>
    </w:p>
    <w:p w:rsidR="000146D3" w:rsidRPr="00132B24" w:rsidRDefault="000146D3" w:rsidP="00543501">
      <w:pPr>
        <w:adjustRightInd w:val="0"/>
        <w:snapToGrid w:val="0"/>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6.2.3中标后拒不按照招标文件的要求提交履约保证金的；</w:t>
      </w:r>
    </w:p>
    <w:p w:rsidR="000146D3" w:rsidRPr="00132B24" w:rsidRDefault="000146D3" w:rsidP="00543501">
      <w:pPr>
        <w:adjustRightInd w:val="0"/>
        <w:snapToGrid w:val="0"/>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6.2.4中标后无正当理由不与招标人签订合同，或者在签订合同时向招标人提出附加条件或者更改合同实质性内容要求的。</w:t>
      </w:r>
    </w:p>
    <w:p w:rsidR="000146D3" w:rsidRPr="00132B24" w:rsidRDefault="000146D3" w:rsidP="00543501">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6.2.5投标有效期间，投标人在中国行政区域有不良行为记录且在公示期内，经查属实的；</w:t>
      </w:r>
    </w:p>
    <w:p w:rsidR="000146D3" w:rsidRPr="00132B24" w:rsidRDefault="000146D3" w:rsidP="00543501">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6.2.6投标人的</w:t>
      </w:r>
      <w:r w:rsidRPr="00132B24">
        <w:rPr>
          <w:rFonts w:ascii="楷体_GB2312" w:eastAsia="楷体_GB2312" w:hAnsi="楷体" w:hint="eastAsia"/>
          <w:sz w:val="24"/>
          <w:shd w:val="clear" w:color="auto" w:fill="FFFFFF"/>
        </w:rPr>
        <w:t>项目负责人</w:t>
      </w:r>
      <w:r w:rsidRPr="00132B24">
        <w:rPr>
          <w:rFonts w:ascii="楷体_GB2312" w:eastAsia="楷体_GB2312" w:hAnsi="楷体" w:hint="eastAsia"/>
          <w:sz w:val="24"/>
        </w:rPr>
        <w:t>被反映或投诉有在建工程，并经查属实的。</w:t>
      </w:r>
    </w:p>
    <w:p w:rsidR="000146D3" w:rsidRPr="00132B24" w:rsidRDefault="000146D3" w:rsidP="00543501">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6.2.7 投标人存在串通投标行为的。</w:t>
      </w:r>
    </w:p>
    <w:p w:rsidR="000146D3" w:rsidRPr="00132B24" w:rsidRDefault="000146D3" w:rsidP="00543501">
      <w:pPr>
        <w:adjustRightInd w:val="0"/>
        <w:snapToGrid w:val="0"/>
        <w:spacing w:line="440" w:lineRule="exact"/>
        <w:ind w:firstLineChars="200" w:firstLine="480"/>
        <w:rPr>
          <w:rFonts w:ascii="楷体_GB2312" w:eastAsia="楷体_GB2312" w:hAnsi="楷体"/>
          <w:b/>
          <w:sz w:val="24"/>
        </w:rPr>
      </w:pPr>
      <w:r w:rsidRPr="00132B24">
        <w:rPr>
          <w:rFonts w:ascii="楷体_GB2312" w:eastAsia="楷体_GB2312" w:hAnsi="楷体" w:hint="eastAsia"/>
          <w:sz w:val="24"/>
        </w:rPr>
        <w:t>6.3投标人（中标人）存在前款所述情形的，除按有关法律法规规定处罚外，还将作为其不良行为记录在网上予以公示。</w:t>
      </w:r>
    </w:p>
    <w:p w:rsidR="000146D3" w:rsidRPr="00132B24" w:rsidRDefault="000146D3" w:rsidP="00543501">
      <w:pPr>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6.4除不可抗力情况外，参与招标投标活动的各方主体出现下列情形之一的，按《江苏省房屋建筑和市政基础设施工程招标投标串通投标和弄虚作假行为认定处理办法》苏建规字〔2014〕2号文件处理。</w:t>
      </w:r>
    </w:p>
    <w:p w:rsidR="000146D3" w:rsidRPr="00132B24" w:rsidRDefault="000146D3" w:rsidP="00543501">
      <w:pPr>
        <w:shd w:val="clear" w:color="auto" w:fill="FFFFFF"/>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6.4.1招标人或者其委托的招标代理机构在招标过程中有下列情形之一的，属于与投标人串通投标：</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（一）招标人或者招标代理机构在开标前开启投标文件并将有关信息直接或者间接泄露给其他投标人；</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(二)招标人或者招标代理机构直接或者间接向投标人泄露标底、评标委员会成员等信息；</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(三)招标人或者招标代理机构明示或者暗示投标人压低或者抬高投标报价；</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(四)招标人或者招标代理机构授意投标人撤换、修改投标文件；</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lastRenderedPageBreak/>
        <w:t>(五)招标人或者招标代理机构明示或者暗示投标人为特定投标人中标提供方便；</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（六）招标人或者招标代理机构与投标人为谋求特定投标人中标而采取的其他串通行为：</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1、直接或者间接向投标人泄露已经获取招标文件的潜在投标人的名称、数量的；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2、直接或者间接向投标利害关系人泄露资格审查或者评标情况的；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3、与投标人商定压低或者抬高标价，中标后给予投标人或者招标人额外补偿的；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4、故意损毁、篡改特定投标文件内容，或者在资格预审活动中损毁、篡改特定资格预审申请人提交的资格预审申请文件；</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5、法律、法规、规章规定的其他行为。</w:t>
      </w:r>
    </w:p>
    <w:p w:rsidR="000146D3" w:rsidRPr="00132B24" w:rsidRDefault="000146D3" w:rsidP="00543501">
      <w:pPr>
        <w:shd w:val="clear" w:color="auto" w:fill="FFFFFF"/>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6.4.2投标人在投标过程中有下列情形之一的，属于投标人相互串通投标：</w:t>
      </w:r>
    </w:p>
    <w:p w:rsidR="000146D3" w:rsidRPr="00132B24" w:rsidRDefault="000146D3" w:rsidP="00543501">
      <w:pPr>
        <w:shd w:val="clear" w:color="auto" w:fill="FFFFFF"/>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(一)投标人之间协商投标报价等投标文件的实质性内容；</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(二)投标人之间约定中标人；</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(三)投标人之间约定部分投标人放弃投标或者中标；</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(四)属于同一集团、协会、商会等组织成员的投标人按照该组织要求协同投标；</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(五)投标人之间为谋取中标或者排斥特定投标人而采取的其他联合行动：</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1、根据相互约定不按照资格预审文件要求提交资格申请文件的；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2、根据相互约定撤回投标的；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3、按照相互约定不实质性响应招标文件的；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4、按照相互约定制定投标方案的；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5、相互约定给予未中标的投标人费用补偿的。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u w:val="single"/>
        </w:rPr>
      </w:pPr>
      <w:r w:rsidRPr="00132B24">
        <w:rPr>
          <w:rFonts w:ascii="楷体_GB2312" w:eastAsia="楷体_GB2312" w:hAnsi="楷体" w:hint="eastAsia"/>
          <w:sz w:val="24"/>
        </w:rPr>
        <w:t>6、法律、法规、规章规定的其他行为。</w:t>
      </w:r>
    </w:p>
    <w:p w:rsidR="000146D3" w:rsidRPr="00132B24" w:rsidRDefault="000146D3" w:rsidP="00543501">
      <w:pPr>
        <w:shd w:val="clear" w:color="auto" w:fill="FFFFFF"/>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6.4.3投标人在投标过程中有下列情形之一的，视为投标人相互串通投标：</w:t>
      </w:r>
    </w:p>
    <w:p w:rsidR="000146D3" w:rsidRPr="00132B24" w:rsidRDefault="000146D3" w:rsidP="00543501">
      <w:pPr>
        <w:shd w:val="clear" w:color="auto" w:fill="FFFFFF"/>
        <w:spacing w:line="440" w:lineRule="exact"/>
        <w:ind w:firstLineChars="200" w:firstLine="480"/>
        <w:rPr>
          <w:rFonts w:ascii="楷体_GB2312" w:eastAsia="楷体_GB2312" w:hAnsi="楷体"/>
          <w:sz w:val="24"/>
        </w:rPr>
      </w:pPr>
      <w:r w:rsidRPr="00132B24">
        <w:rPr>
          <w:rFonts w:ascii="楷体_GB2312" w:eastAsia="楷体_GB2312" w:hAnsi="楷体" w:hint="eastAsia"/>
          <w:sz w:val="24"/>
        </w:rPr>
        <w:t>（一）不同投标人的投标文件由同一单位或者个人编制：</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1、不同投标人的电子投标文件出自同一台电脑；</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2、不同投标人的投标文件的编制者为同一人；</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3、不同投标人的投标文件由同一投标人的附属设备打印、复印的；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4、不同投标人的投标报价用同一个预算编制软件密码锁制作或者出自同一电子文档的；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(二)不同投标人委托同一单位或者个人办理投标事宜；</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(三)不同投标人的投标文件载明的项目管理成员为同一人或同一单位；</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(四)不同投标人的投标文件异常一致或者投标报价呈规律性差异；</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lastRenderedPageBreak/>
        <w:t>(五)不同投标人的投标文件相互混装；</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(六)不同投标人的投标保证金从同一单位或者个人的账户汇出，或者不同投标人的投标保证金虽然经由投标人自己的基本账户转出，但所需资金均是来自同一单位或者个人的账户的。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6.4.4投标人有下列情形之一的，属于投标人弄虚作假骗取中标的行为：</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（一）以他人名义投标的。具体情形包括：</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1、通过受让或者租借等方式从其他单位获取资格或者资质证书参加投标的；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2、由其他单位或者其他单位负责人在自己编制的投标文件上加盖印章或者签字的；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3、项目负责人或者主要技术人员不是本单位人员的；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4、投标保证金不是从投标人的账户缴纳的；</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5、法律、法规、规章规定的以他人名义投标的其他行为。</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（二）以其他方式弄虚作假的。具体情形包括：</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1、使用伪造、变造的许可证件；</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2、提供虚假的财务状况或者业绩；</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3、提供虚假的项目负责人或者主要技术人员简历、劳动关系证明；</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4、提供虚假的信用状况；</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5、投标文件中有与事实不符的承诺材料；</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6、隐瞒招标文件要求提供的信息，或者提供虚假、引人误解的其他信息；</w:t>
      </w:r>
    </w:p>
    <w:p w:rsidR="000146D3" w:rsidRPr="00132B24" w:rsidRDefault="000146D3" w:rsidP="00543501">
      <w:pPr>
        <w:widowControl/>
        <w:shd w:val="clear" w:color="auto" w:fill="FFFFFF"/>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7、法律、法规、规章规定的弄虚作假的其他行为。</w:t>
      </w:r>
    </w:p>
    <w:p w:rsidR="00D9424D" w:rsidRPr="00132B24" w:rsidRDefault="00D9424D" w:rsidP="0055087D">
      <w:pPr>
        <w:spacing w:line="500" w:lineRule="exact"/>
        <w:jc w:val="center"/>
        <w:rPr>
          <w:rFonts w:ascii="楷体_GB2312" w:eastAsia="楷体_GB2312" w:hAnsi="楷体"/>
          <w:b/>
          <w:sz w:val="44"/>
          <w:szCs w:val="44"/>
        </w:rPr>
      </w:pPr>
    </w:p>
    <w:p w:rsidR="00D9424D" w:rsidRPr="00132B24" w:rsidRDefault="00D9424D" w:rsidP="0055087D">
      <w:pPr>
        <w:spacing w:line="500" w:lineRule="exact"/>
        <w:jc w:val="center"/>
        <w:rPr>
          <w:rFonts w:ascii="楷体_GB2312" w:eastAsia="楷体_GB2312" w:hAnsi="楷体"/>
          <w:b/>
          <w:sz w:val="44"/>
          <w:szCs w:val="44"/>
        </w:rPr>
      </w:pPr>
    </w:p>
    <w:p w:rsidR="00412888" w:rsidRPr="00132B24" w:rsidRDefault="00412888">
      <w:pPr>
        <w:widowControl/>
        <w:jc w:val="left"/>
        <w:rPr>
          <w:rFonts w:ascii="楷体_GB2312" w:eastAsia="楷体_GB2312" w:hAnsi="楷体"/>
          <w:b/>
          <w:sz w:val="44"/>
          <w:szCs w:val="44"/>
        </w:rPr>
      </w:pPr>
      <w:r w:rsidRPr="00132B24">
        <w:rPr>
          <w:rFonts w:ascii="楷体_GB2312" w:eastAsia="楷体_GB2312" w:hAnsi="楷体" w:hint="eastAsia"/>
          <w:b/>
          <w:sz w:val="44"/>
          <w:szCs w:val="44"/>
        </w:rPr>
        <w:br w:type="page"/>
      </w:r>
    </w:p>
    <w:p w:rsidR="0055087D" w:rsidRPr="00132B24" w:rsidRDefault="0055087D" w:rsidP="0055087D">
      <w:pPr>
        <w:spacing w:line="500" w:lineRule="exact"/>
        <w:jc w:val="center"/>
        <w:rPr>
          <w:rFonts w:ascii="楷体_GB2312" w:eastAsia="楷体_GB2312" w:hAnsi="楷体"/>
          <w:b/>
          <w:sz w:val="44"/>
          <w:szCs w:val="44"/>
        </w:rPr>
      </w:pPr>
      <w:r w:rsidRPr="00132B24">
        <w:rPr>
          <w:rFonts w:ascii="楷体_GB2312" w:eastAsia="楷体_GB2312" w:hAnsi="楷体" w:hint="eastAsia"/>
          <w:b/>
          <w:sz w:val="44"/>
          <w:szCs w:val="44"/>
        </w:rPr>
        <w:lastRenderedPageBreak/>
        <w:t>第三部分  技术参数</w:t>
      </w:r>
    </w:p>
    <w:p w:rsidR="0055087D" w:rsidRPr="00132B24" w:rsidRDefault="0055087D" w:rsidP="0055087D">
      <w:pPr>
        <w:spacing w:line="500" w:lineRule="exact"/>
        <w:jc w:val="center"/>
        <w:rPr>
          <w:rFonts w:ascii="楷体_GB2312" w:eastAsia="楷体_GB2312" w:hAnsi="楷体"/>
          <w:b/>
          <w:sz w:val="44"/>
          <w:szCs w:val="44"/>
        </w:rPr>
      </w:pPr>
    </w:p>
    <w:p w:rsidR="005333D9" w:rsidRPr="00132B24" w:rsidRDefault="005333D9"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1、计税方式</w:t>
      </w:r>
    </w:p>
    <w:p w:rsidR="005333D9" w:rsidRPr="00132B24" w:rsidRDefault="005333D9"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本项目采用增值税一般计税方法</w:t>
      </w:r>
      <w:r w:rsidR="00132713" w:rsidRPr="00132B24">
        <w:rPr>
          <w:rFonts w:ascii="楷体_GB2312" w:eastAsia="楷体_GB2312" w:hAnsi="楷体" w:hint="eastAsia"/>
          <w:b/>
          <w:sz w:val="24"/>
        </w:rPr>
        <w:t>。</w:t>
      </w:r>
    </w:p>
    <w:p w:rsidR="0055087D" w:rsidRPr="00132B24" w:rsidRDefault="005333D9"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2</w:t>
      </w:r>
      <w:r w:rsidR="0055087D" w:rsidRPr="00132B24">
        <w:rPr>
          <w:rFonts w:ascii="楷体_GB2312" w:eastAsia="楷体_GB2312" w:hAnsi="楷体" w:hint="eastAsia"/>
          <w:b/>
          <w:sz w:val="24"/>
        </w:rPr>
        <w:t>、合同定价方式</w:t>
      </w:r>
    </w:p>
    <w:p w:rsidR="0055087D" w:rsidRPr="00132B24" w:rsidRDefault="00D46775"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2</w:t>
      </w:r>
      <w:r w:rsidR="0055087D" w:rsidRPr="00132B24">
        <w:rPr>
          <w:rFonts w:ascii="楷体_GB2312" w:eastAsia="楷体_GB2312" w:hAnsi="楷体" w:hint="eastAsia"/>
          <w:sz w:val="24"/>
        </w:rPr>
        <w:t>.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rsidR="0055087D" w:rsidRPr="00132B24" w:rsidRDefault="00D46775"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2</w:t>
      </w:r>
      <w:r w:rsidR="0055087D" w:rsidRPr="00132B24">
        <w:rPr>
          <w:rFonts w:ascii="楷体_GB2312" w:eastAsia="楷体_GB2312" w:hAnsi="楷体" w:hint="eastAsia"/>
          <w:sz w:val="24"/>
        </w:rPr>
        <w:t>.2固定总价合同：本项目建设工程合同采用“固定总价合同”，投标人中标后对整个招标项目实行总价包干。投标人在投标前应复核并确认招标人提供的工程量清单及相关资料的准确性，如招标人在工程量清单中出现漏项或少算，投标人应在答疑时提出，否则由此引起的价格变化由中标人承担。</w:t>
      </w:r>
    </w:p>
    <w:p w:rsidR="0055087D" w:rsidRPr="00132B24" w:rsidRDefault="0055087D" w:rsidP="0055087D">
      <w:pPr>
        <w:spacing w:line="500" w:lineRule="exact"/>
        <w:rPr>
          <w:rFonts w:ascii="楷体_GB2312" w:eastAsia="楷体_GB2312" w:hAnsi="楷体"/>
          <w:sz w:val="24"/>
        </w:rPr>
      </w:pPr>
      <w:r w:rsidRPr="00132B24">
        <w:rPr>
          <w:rFonts w:ascii="楷体_GB2312" w:eastAsia="楷体_GB2312" w:hAnsi="楷体" w:hint="eastAsia"/>
          <w:sz w:val="24"/>
        </w:rPr>
        <w:t xml:space="preserve">    本项目采取的合同定价方式是</w:t>
      </w:r>
      <w:r w:rsidR="00D46775" w:rsidRPr="00132B24">
        <w:rPr>
          <w:rFonts w:ascii="楷体_GB2312" w:eastAsia="楷体_GB2312" w:hAnsi="楷体" w:hint="eastAsia"/>
          <w:sz w:val="24"/>
        </w:rPr>
        <w:t>2</w:t>
      </w:r>
      <w:r w:rsidRPr="00132B24">
        <w:rPr>
          <w:rFonts w:ascii="楷体_GB2312" w:eastAsia="楷体_GB2312" w:hAnsi="楷体" w:hint="eastAsia"/>
          <w:sz w:val="24"/>
        </w:rPr>
        <w:t>.1方式固定单价合同。</w:t>
      </w:r>
    </w:p>
    <w:p w:rsidR="0055087D" w:rsidRPr="00132B24" w:rsidRDefault="005333D9"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3</w:t>
      </w:r>
      <w:r w:rsidR="0055087D" w:rsidRPr="00132B24">
        <w:rPr>
          <w:rFonts w:ascii="楷体_GB2312" w:eastAsia="楷体_GB2312" w:hAnsi="楷体" w:hint="eastAsia"/>
          <w:b/>
          <w:sz w:val="24"/>
        </w:rPr>
        <w:t>、投标报价的计价方法</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工程量清单计价。本项目执行《建设工程工程量清单计价规范》（GB50500-2013）、《房屋建筑与装饰工程工程量计算规范》（GB50854-2013）、《市政工程工程量计算规范》（GB50857-2013）</w:t>
      </w:r>
      <w:r w:rsidR="001B603D" w:rsidRPr="00132B24">
        <w:rPr>
          <w:rFonts w:ascii="楷体_GB2312" w:eastAsia="楷体_GB2312" w:hAnsi="楷体" w:hint="eastAsia"/>
          <w:sz w:val="24"/>
        </w:rPr>
        <w:t>、</w:t>
      </w:r>
      <w:r w:rsidR="001B603D" w:rsidRPr="00132B24">
        <w:rPr>
          <w:rFonts w:ascii="楷体_GB2312" w:eastAsia="楷体_GB2312" w:hAnsi="宋体" w:cs="宋体" w:hint="eastAsia"/>
          <w:shd w:val="clear" w:color="auto" w:fill="FFFFFF"/>
        </w:rPr>
        <w:t>《通用安装工程量计算规范》（GB50856-2013）</w:t>
      </w:r>
      <w:r w:rsidRPr="00132B24">
        <w:rPr>
          <w:rFonts w:ascii="楷体_GB2312" w:eastAsia="楷体_GB2312" w:hAnsi="楷体" w:hint="eastAsia"/>
          <w:sz w:val="24"/>
        </w:rPr>
        <w:t>……（以下简称《工程量计算规范》）、《江苏省</w:t>
      </w:r>
      <w:r w:rsidR="001B603D" w:rsidRPr="00132B24">
        <w:rPr>
          <w:rFonts w:ascii="楷体_GB2312" w:eastAsia="楷体_GB2312" w:hAnsi="楷体" w:hint="eastAsia"/>
          <w:sz w:val="24"/>
          <w:u w:val="single"/>
        </w:rPr>
        <w:t>市政</w:t>
      </w:r>
      <w:r w:rsidRPr="00132B24">
        <w:rPr>
          <w:rFonts w:ascii="楷体_GB2312" w:eastAsia="楷体_GB2312" w:hAnsi="楷体" w:hint="eastAsia"/>
          <w:sz w:val="24"/>
        </w:rPr>
        <w:t>工程计价定额》（2014版）、《江苏省</w:t>
      </w:r>
      <w:r w:rsidR="001B603D" w:rsidRPr="00132B24">
        <w:rPr>
          <w:rFonts w:ascii="楷体_GB2312" w:eastAsia="楷体_GB2312" w:hAnsi="楷体" w:hint="eastAsia"/>
          <w:sz w:val="24"/>
          <w:u w:val="single"/>
        </w:rPr>
        <w:t>安装</w:t>
      </w:r>
      <w:r w:rsidRPr="00132B24">
        <w:rPr>
          <w:rFonts w:ascii="楷体_GB2312" w:eastAsia="楷体_GB2312" w:hAnsi="楷体" w:hint="eastAsia"/>
          <w:sz w:val="24"/>
        </w:rPr>
        <w:t>工程计价定额》（2014版）和《江苏省</w:t>
      </w:r>
      <w:r w:rsidR="001B603D" w:rsidRPr="00132B24">
        <w:rPr>
          <w:rFonts w:ascii="楷体_GB2312" w:eastAsia="楷体_GB2312" w:hAnsi="楷体" w:hint="eastAsia"/>
          <w:sz w:val="24"/>
        </w:rPr>
        <w:t>房屋建筑与装饰</w:t>
      </w:r>
      <w:r w:rsidRPr="00132B24">
        <w:rPr>
          <w:rFonts w:ascii="楷体_GB2312" w:eastAsia="楷体_GB2312" w:hAnsi="楷体" w:hint="eastAsia"/>
          <w:sz w:val="24"/>
        </w:rPr>
        <w:t>工程计价定额》（2014版）……（以下简称《计价定额》）、《江苏省建设工程费用定额》（2014年）</w:t>
      </w:r>
      <w:r w:rsidR="00372EA1" w:rsidRPr="00132B24">
        <w:rPr>
          <w:rFonts w:ascii="楷体_GB2312" w:eastAsia="楷体_GB2312" w:hAnsi="楷体" w:hint="eastAsia"/>
          <w:sz w:val="24"/>
        </w:rPr>
        <w:t>及</w:t>
      </w:r>
      <w:r w:rsidR="008A69FD" w:rsidRPr="00132B24">
        <w:rPr>
          <w:rFonts w:ascii="楷体_GB2312" w:eastAsia="楷体_GB2312" w:hAnsi="楷体" w:hint="eastAsia"/>
          <w:b/>
          <w:sz w:val="24"/>
        </w:rPr>
        <w:t>营改增后调整内容</w:t>
      </w:r>
      <w:r w:rsidRPr="00132B24">
        <w:rPr>
          <w:rFonts w:ascii="楷体_GB2312" w:eastAsia="楷体_GB2312" w:hAnsi="楷体" w:hint="eastAsia"/>
          <w:sz w:val="24"/>
        </w:rPr>
        <w:t>（以下简称《费用定额》），由招标人（发包人）提供工程数量，投标人（承包人）自主报价，工程造价由分部分项工程费、措施项目费、其他项目费、规费和税金组成的计价方式。</w:t>
      </w:r>
    </w:p>
    <w:p w:rsidR="00576F30" w:rsidRPr="00132B24" w:rsidRDefault="005333D9" w:rsidP="00576F30">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4</w:t>
      </w:r>
      <w:r w:rsidR="00324DCE" w:rsidRPr="00132B24">
        <w:rPr>
          <w:rFonts w:ascii="楷体_GB2312" w:eastAsia="楷体_GB2312" w:hAnsi="楷体" w:hint="eastAsia"/>
          <w:b/>
          <w:sz w:val="24"/>
        </w:rPr>
        <w:t>、预算审核价</w:t>
      </w:r>
    </w:p>
    <w:p w:rsidR="00C70CC3" w:rsidRPr="00132B24" w:rsidRDefault="005333D9" w:rsidP="00576F30">
      <w:pPr>
        <w:spacing w:line="500" w:lineRule="exact"/>
        <w:ind w:firstLineChars="200" w:firstLine="480"/>
        <w:rPr>
          <w:rFonts w:ascii="楷体_GB2312" w:eastAsia="楷体_GB2312" w:hAnsi="楷体"/>
          <w:b/>
          <w:sz w:val="24"/>
        </w:rPr>
      </w:pPr>
      <w:r w:rsidRPr="00132B24">
        <w:rPr>
          <w:rFonts w:ascii="楷体_GB2312" w:eastAsia="楷体_GB2312" w:hAnsi="楷体" w:hint="eastAsia"/>
          <w:sz w:val="24"/>
        </w:rPr>
        <w:t>4</w:t>
      </w:r>
      <w:r w:rsidR="0055087D" w:rsidRPr="00132B24">
        <w:rPr>
          <w:rFonts w:ascii="楷体_GB2312" w:eastAsia="楷体_GB2312" w:hAnsi="楷体" w:hint="eastAsia"/>
          <w:sz w:val="24"/>
        </w:rPr>
        <w:t>.1</w:t>
      </w:r>
      <w:r w:rsidR="0055087D" w:rsidRPr="00132B24">
        <w:rPr>
          <w:rFonts w:ascii="楷体_GB2312" w:eastAsia="楷体_GB2312" w:hAnsi="楷体" w:hint="eastAsia"/>
          <w:b/>
          <w:color w:val="FF0000"/>
          <w:sz w:val="24"/>
        </w:rPr>
        <w:t>本项目</w:t>
      </w:r>
      <w:r w:rsidR="00226851" w:rsidRPr="00132B24">
        <w:rPr>
          <w:rFonts w:ascii="楷体_GB2312" w:eastAsia="楷体_GB2312" w:hAnsi="楷体" w:hint="eastAsia"/>
          <w:b/>
          <w:color w:val="FF0000"/>
          <w:sz w:val="24"/>
        </w:rPr>
        <w:t>最终预算</w:t>
      </w:r>
      <w:r w:rsidR="00324DCE" w:rsidRPr="00132B24">
        <w:rPr>
          <w:rFonts w:ascii="楷体_GB2312" w:eastAsia="楷体_GB2312" w:hAnsi="楷体" w:hint="eastAsia"/>
          <w:b/>
          <w:color w:val="FF0000"/>
          <w:sz w:val="24"/>
        </w:rPr>
        <w:t>审核</w:t>
      </w:r>
      <w:r w:rsidR="00226851" w:rsidRPr="00132B24">
        <w:rPr>
          <w:rFonts w:ascii="楷体_GB2312" w:eastAsia="楷体_GB2312" w:hAnsi="楷体" w:hint="eastAsia"/>
          <w:b/>
          <w:color w:val="FF0000"/>
          <w:sz w:val="24"/>
        </w:rPr>
        <w:t>价</w:t>
      </w:r>
      <w:r w:rsidR="00F35D03" w:rsidRPr="00132B24">
        <w:rPr>
          <w:rFonts w:ascii="楷体_GB2312" w:eastAsia="楷体_GB2312" w:hAnsi="楷体" w:hint="eastAsia"/>
          <w:b/>
          <w:color w:val="FF0000"/>
          <w:sz w:val="24"/>
        </w:rPr>
        <w:t>为</w:t>
      </w:r>
      <w:r w:rsidR="00EA4E48" w:rsidRPr="00132B24">
        <w:rPr>
          <w:rFonts w:ascii="楷体_GB2312" w:eastAsia="楷体_GB2312" w:hAnsi="楷体" w:hint="eastAsia"/>
          <w:b/>
          <w:color w:val="FF0000"/>
          <w:sz w:val="24"/>
          <w:u w:val="single"/>
        </w:rPr>
        <w:t>82万</w:t>
      </w:r>
      <w:r w:rsidR="008C06FC" w:rsidRPr="00132B24">
        <w:rPr>
          <w:rFonts w:ascii="楷体_GB2312" w:eastAsia="楷体_GB2312" w:hAnsi="楷体" w:hint="eastAsia"/>
          <w:b/>
          <w:color w:val="FF0000"/>
          <w:sz w:val="24"/>
          <w:u w:val="single"/>
        </w:rPr>
        <w:t>元</w:t>
      </w:r>
      <w:r w:rsidR="00324DCE" w:rsidRPr="00132B24">
        <w:rPr>
          <w:rFonts w:ascii="楷体_GB2312" w:eastAsia="楷体_GB2312" w:hAnsi="楷体" w:hint="eastAsia"/>
          <w:sz w:val="24"/>
        </w:rPr>
        <w:t>。</w:t>
      </w:r>
      <w:r w:rsidR="0055087D" w:rsidRPr="00132B24">
        <w:rPr>
          <w:rFonts w:ascii="楷体_GB2312" w:eastAsia="楷体_GB2312" w:hAnsi="楷体" w:hint="eastAsia"/>
          <w:sz w:val="24"/>
        </w:rPr>
        <w:t>本项目按照施工图纸、招标文件（含工程量清单）、《建设工程工程量清单计价规范》（GB50500-2013）、《房屋建筑与装饰工程工程量计算规范》（GB50854-2013）、《市政工程工程量计算规范》（GB50857-2013）</w:t>
      </w:r>
      <w:r w:rsidR="001B603D" w:rsidRPr="00132B24">
        <w:rPr>
          <w:rFonts w:ascii="楷体_GB2312" w:eastAsia="楷体_GB2312" w:hAnsi="楷体" w:hint="eastAsia"/>
          <w:sz w:val="24"/>
        </w:rPr>
        <w:t>、《通用安装工程量计算规范》（GB50856-2013）</w:t>
      </w:r>
      <w:r w:rsidR="0055087D" w:rsidRPr="00132B24">
        <w:rPr>
          <w:rFonts w:ascii="楷体_GB2312" w:eastAsia="楷体_GB2312" w:hAnsi="楷体" w:hint="eastAsia"/>
          <w:sz w:val="24"/>
        </w:rPr>
        <w:t>……（以下简称《工程量计算规范》）、</w:t>
      </w:r>
      <w:r w:rsidR="001B603D" w:rsidRPr="00132B24">
        <w:rPr>
          <w:rFonts w:ascii="楷体_GB2312" w:eastAsia="楷体_GB2312" w:hAnsi="楷体" w:hint="eastAsia"/>
          <w:sz w:val="24"/>
        </w:rPr>
        <w:t>《江苏省</w:t>
      </w:r>
      <w:r w:rsidR="001B603D" w:rsidRPr="00132B24">
        <w:rPr>
          <w:rFonts w:ascii="楷体_GB2312" w:eastAsia="楷体_GB2312" w:hAnsi="楷体" w:hint="eastAsia"/>
          <w:sz w:val="24"/>
        </w:rPr>
        <w:lastRenderedPageBreak/>
        <w:t>市政工程计价定额》（2014版）、《江苏省安装工程计价定额》（2014版）和《江苏省房屋建筑与装饰工程计价定额》（2014版）</w:t>
      </w:r>
      <w:r w:rsidR="0055087D" w:rsidRPr="00132B24">
        <w:rPr>
          <w:rFonts w:ascii="楷体_GB2312" w:eastAsia="楷体_GB2312" w:hAnsi="楷体" w:hint="eastAsia"/>
          <w:sz w:val="24"/>
        </w:rPr>
        <w:t>……（以下简称《计价定额》）、《江苏省建设工程费用定额》（2014年）</w:t>
      </w:r>
      <w:r w:rsidR="00372EA1" w:rsidRPr="00132B24">
        <w:rPr>
          <w:rFonts w:ascii="楷体_GB2312" w:eastAsia="楷体_GB2312" w:hAnsi="楷体" w:hint="eastAsia"/>
          <w:sz w:val="24"/>
        </w:rPr>
        <w:t>及</w:t>
      </w:r>
      <w:r w:rsidR="00A31868" w:rsidRPr="00132B24">
        <w:rPr>
          <w:rFonts w:ascii="楷体_GB2312" w:eastAsia="楷体_GB2312" w:hAnsi="楷体" w:hint="eastAsia"/>
          <w:sz w:val="24"/>
        </w:rPr>
        <w:t>营改增后调整内容</w:t>
      </w:r>
      <w:r w:rsidR="0055087D" w:rsidRPr="00132B24">
        <w:rPr>
          <w:rFonts w:ascii="楷体_GB2312" w:eastAsia="楷体_GB2312" w:hAnsi="楷体" w:hint="eastAsia"/>
          <w:sz w:val="24"/>
        </w:rPr>
        <w:t>（以下简称《费用定额》）、</w:t>
      </w:r>
      <w:r w:rsidR="001B603D" w:rsidRPr="00132B24">
        <w:rPr>
          <w:rFonts w:ascii="楷体_GB2312" w:eastAsia="楷体_GB2312" w:hAnsi="楷体" w:hint="eastAsia"/>
          <w:sz w:val="24"/>
        </w:rPr>
        <w:t>2018</w:t>
      </w:r>
      <w:r w:rsidR="0055087D" w:rsidRPr="00132B24">
        <w:rPr>
          <w:rFonts w:ascii="楷体_GB2312" w:eastAsia="楷体_GB2312" w:hAnsi="楷体" w:hint="eastAsia"/>
          <w:sz w:val="24"/>
        </w:rPr>
        <w:t>年第</w:t>
      </w:r>
      <w:r w:rsidR="008C06FC" w:rsidRPr="00132B24">
        <w:rPr>
          <w:rFonts w:ascii="楷体_GB2312" w:eastAsia="楷体_GB2312" w:hAnsi="楷体" w:hint="eastAsia"/>
          <w:sz w:val="24"/>
        </w:rPr>
        <w:t>7期</w:t>
      </w:r>
      <w:r w:rsidR="0055087D" w:rsidRPr="00132B24">
        <w:rPr>
          <w:rFonts w:ascii="楷体_GB2312" w:eastAsia="楷体_GB2312" w:hAnsi="楷体" w:hint="eastAsia"/>
          <w:sz w:val="24"/>
        </w:rPr>
        <w:t>《盐城工程造价》、相关计价文件的规定，计算出分部分项工程费、措施项目费、其他项目费、规费、税金等确定工程预算价，经审计部门核定后的价格。</w:t>
      </w:r>
    </w:p>
    <w:p w:rsidR="0055087D" w:rsidRPr="00132B24" w:rsidRDefault="005333D9"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4</w:t>
      </w:r>
      <w:r w:rsidR="0055087D" w:rsidRPr="00132B24">
        <w:rPr>
          <w:rFonts w:ascii="楷体_GB2312" w:eastAsia="楷体_GB2312" w:hAnsi="楷体" w:hint="eastAsia"/>
          <w:b/>
          <w:sz w:val="24"/>
        </w:rPr>
        <w:t xml:space="preserve">.2 </w:t>
      </w:r>
      <w:r w:rsidR="00DA654E" w:rsidRPr="00132B24">
        <w:rPr>
          <w:rFonts w:ascii="楷体_GB2312" w:eastAsia="楷体_GB2312" w:hAnsi="楷体" w:hint="eastAsia"/>
          <w:b/>
          <w:sz w:val="24"/>
        </w:rPr>
        <w:t>招标人将拒绝高于最终预算审核价</w:t>
      </w:r>
      <w:r w:rsidR="0055087D" w:rsidRPr="00132B24">
        <w:rPr>
          <w:rFonts w:ascii="楷体_GB2312" w:eastAsia="楷体_GB2312" w:hAnsi="楷体" w:hint="eastAsia"/>
          <w:b/>
          <w:sz w:val="24"/>
        </w:rPr>
        <w:t>的投标报价。</w:t>
      </w:r>
    </w:p>
    <w:p w:rsidR="0055087D" w:rsidRPr="00132B24" w:rsidRDefault="005333D9"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w:t>
      </w:r>
      <w:r w:rsidR="0055087D" w:rsidRPr="00132B24">
        <w:rPr>
          <w:rFonts w:ascii="楷体_GB2312" w:eastAsia="楷体_GB2312" w:hAnsi="楷体" w:hint="eastAsia"/>
          <w:sz w:val="24"/>
        </w:rPr>
        <w:t>.3单位工程费用计费程序如下：</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1、分部分项工程量清单费用    人工费+材料费+施工机具使用费+管理费+利润；</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其  中：</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sz w:val="24"/>
        </w:rPr>
        <w:t xml:space="preserve">         </w:t>
      </w:r>
      <w:r w:rsidRPr="00132B24">
        <w:rPr>
          <w:rFonts w:ascii="楷体_GB2312" w:eastAsia="楷体_GB2312" w:hAnsi="楷体" w:hint="eastAsia"/>
          <w:b/>
          <w:sz w:val="24"/>
        </w:rPr>
        <w:t xml:space="preserve"> 人工费               </w:t>
      </w:r>
      <w:r w:rsidR="00466707" w:rsidRPr="00132B24">
        <w:rPr>
          <w:rFonts w:ascii="楷体_GB2312" w:eastAsia="楷体_GB2312" w:hAnsi="楷体" w:hint="eastAsia"/>
          <w:b/>
          <w:sz w:val="24"/>
        </w:rPr>
        <w:t>人工消耗量</w:t>
      </w:r>
      <w:r w:rsidRPr="00132B24">
        <w:rPr>
          <w:rFonts w:ascii="楷体_GB2312" w:eastAsia="楷体_GB2312" w:hAnsi="楷体" w:hint="eastAsia"/>
          <w:b/>
          <w:sz w:val="24"/>
        </w:rPr>
        <w:t>×人工单价</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材料费              </w:t>
      </w:r>
      <w:r w:rsidR="00466707" w:rsidRPr="00132B24">
        <w:rPr>
          <w:rFonts w:ascii="楷体_GB2312" w:eastAsia="楷体_GB2312" w:hAnsi="楷体" w:hint="eastAsia"/>
          <w:b/>
          <w:sz w:val="24"/>
        </w:rPr>
        <w:t xml:space="preserve"> </w:t>
      </w:r>
      <w:r w:rsidRPr="00132B24">
        <w:rPr>
          <w:rFonts w:ascii="楷体_GB2312" w:eastAsia="楷体_GB2312" w:hAnsi="楷体" w:hint="eastAsia"/>
          <w:b/>
          <w:sz w:val="24"/>
        </w:rPr>
        <w:t>材料消耗量×</w:t>
      </w:r>
      <w:r w:rsidR="00466707" w:rsidRPr="00132B24">
        <w:rPr>
          <w:rFonts w:ascii="楷体_GB2312" w:eastAsia="楷体_GB2312" w:hAnsi="楷体" w:hint="eastAsia"/>
          <w:b/>
          <w:sz w:val="24"/>
        </w:rPr>
        <w:t>除税</w:t>
      </w:r>
      <w:r w:rsidRPr="00132B24">
        <w:rPr>
          <w:rFonts w:ascii="楷体_GB2312" w:eastAsia="楷体_GB2312" w:hAnsi="楷体" w:hint="eastAsia"/>
          <w:b/>
          <w:sz w:val="24"/>
        </w:rPr>
        <w:t>材料单价</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施工机具使用费       机械消耗量×</w:t>
      </w:r>
      <w:r w:rsidR="00466707" w:rsidRPr="00132B24">
        <w:rPr>
          <w:rFonts w:ascii="楷体_GB2312" w:eastAsia="楷体_GB2312" w:hAnsi="楷体" w:hint="eastAsia"/>
          <w:b/>
          <w:sz w:val="24"/>
        </w:rPr>
        <w:t>除税</w:t>
      </w:r>
      <w:r w:rsidRPr="00132B24">
        <w:rPr>
          <w:rFonts w:ascii="楷体_GB2312" w:eastAsia="楷体_GB2312" w:hAnsi="楷体" w:hint="eastAsia"/>
          <w:b/>
          <w:sz w:val="24"/>
        </w:rPr>
        <w:t>机械单价</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管理费               按《费用定额》计取</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利  润               按《费用定额》计取</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2、措施项目费用            单价措施费+总价措施费</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单价措施费            </w:t>
      </w:r>
      <w:r w:rsidR="00466707" w:rsidRPr="00132B24">
        <w:rPr>
          <w:rFonts w:ascii="楷体_GB2312" w:eastAsia="楷体_GB2312" w:hAnsi="楷体" w:hint="eastAsia"/>
          <w:b/>
          <w:sz w:val="24"/>
        </w:rPr>
        <w:t>除税</w:t>
      </w:r>
      <w:r w:rsidRPr="00132B24">
        <w:rPr>
          <w:rFonts w:ascii="楷体_GB2312" w:eastAsia="楷体_GB2312" w:hAnsi="楷体" w:hint="eastAsia"/>
          <w:b/>
          <w:sz w:val="24"/>
        </w:rPr>
        <w:t>综合单价×清单工程量</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总价措施费           （分部分项工程费+单价措施项目费-</w:t>
      </w:r>
      <w:r w:rsidR="00466707" w:rsidRPr="00132B24">
        <w:rPr>
          <w:rFonts w:ascii="楷体_GB2312" w:eastAsia="楷体_GB2312" w:hAnsi="楷体" w:hint="eastAsia"/>
          <w:b/>
          <w:sz w:val="24"/>
        </w:rPr>
        <w:t>除税</w:t>
      </w:r>
      <w:r w:rsidRPr="00132B24">
        <w:rPr>
          <w:rFonts w:ascii="楷体_GB2312" w:eastAsia="楷体_GB2312" w:hAnsi="楷体" w:hint="eastAsia"/>
          <w:b/>
          <w:sz w:val="24"/>
        </w:rPr>
        <w:t>工程设备费）×费率或以项计</w:t>
      </w:r>
      <w:r w:rsidR="00466707" w:rsidRPr="00132B24">
        <w:rPr>
          <w:rFonts w:ascii="楷体_GB2312" w:eastAsia="楷体_GB2312" w:hAnsi="楷体" w:hint="eastAsia"/>
          <w:b/>
          <w:sz w:val="24"/>
        </w:rPr>
        <w:t>费</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3、其他项目费用            详见工程量清单</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4、规   费               （分部分项工程费用+措施项目费用+其他项目费用-</w:t>
      </w:r>
      <w:r w:rsidR="00466707" w:rsidRPr="00132B24">
        <w:rPr>
          <w:rFonts w:ascii="楷体_GB2312" w:eastAsia="楷体_GB2312" w:hAnsi="楷体" w:hint="eastAsia"/>
          <w:b/>
          <w:sz w:val="24"/>
        </w:rPr>
        <w:t>除税</w:t>
      </w:r>
      <w:r w:rsidRPr="00132B24">
        <w:rPr>
          <w:rFonts w:ascii="楷体_GB2312" w:eastAsia="楷体_GB2312" w:hAnsi="楷体" w:hint="eastAsia"/>
          <w:b/>
          <w:sz w:val="24"/>
        </w:rPr>
        <w:t>工程设备费）×费率</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其中：</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1）工程排污费         （暂按</w:t>
      </w:r>
      <w:r w:rsidR="001B603D" w:rsidRPr="00132B24">
        <w:rPr>
          <w:rFonts w:ascii="楷体_GB2312" w:eastAsia="楷体_GB2312" w:hAnsi="楷体" w:hint="eastAsia"/>
          <w:b/>
          <w:sz w:val="24"/>
        </w:rPr>
        <w:t>招标人发布的招标工程量清单中的费率执行</w:t>
      </w:r>
      <w:r w:rsidRPr="00132B24">
        <w:rPr>
          <w:rFonts w:ascii="楷体_GB2312" w:eastAsia="楷体_GB2312" w:hAnsi="楷体" w:hint="eastAsia"/>
          <w:b/>
          <w:sz w:val="24"/>
        </w:rPr>
        <w:t>，工程竣工结算时按市环保部门实际收取的工程排污费发票或收费凭证按实调整）。</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2）社会保险费</w:t>
      </w:r>
      <w:r w:rsidR="00D13B95" w:rsidRPr="00132B24">
        <w:rPr>
          <w:rFonts w:ascii="楷体_GB2312" w:eastAsia="楷体_GB2312" w:hAnsi="楷体" w:hint="eastAsia"/>
          <w:b/>
          <w:sz w:val="24"/>
        </w:rPr>
        <w:t xml:space="preserve">            </w:t>
      </w:r>
      <w:r w:rsidRPr="00132B24">
        <w:rPr>
          <w:rFonts w:ascii="楷体_GB2312" w:eastAsia="楷体_GB2312" w:hAnsi="楷体" w:hint="eastAsia"/>
          <w:b/>
          <w:sz w:val="24"/>
        </w:rPr>
        <w:t>（ 执行《费用定额》</w:t>
      </w:r>
      <w:r w:rsidR="00D13B95" w:rsidRPr="00132B24">
        <w:rPr>
          <w:rFonts w:ascii="楷体_GB2312" w:eastAsia="楷体_GB2312" w:hAnsi="楷体" w:hint="eastAsia"/>
          <w:b/>
          <w:sz w:val="24"/>
        </w:rPr>
        <w:t>规定</w:t>
      </w:r>
      <w:r w:rsidRPr="00132B24">
        <w:rPr>
          <w:rFonts w:ascii="楷体_GB2312" w:eastAsia="楷体_GB2312" w:hAnsi="楷体" w:hint="eastAsia"/>
          <w:b/>
          <w:sz w:val="24"/>
        </w:rPr>
        <w:t>的费率 ）。</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 xml:space="preserve">    3）住房公积金</w:t>
      </w:r>
      <w:r w:rsidR="00A31868" w:rsidRPr="00132B24">
        <w:rPr>
          <w:rFonts w:ascii="楷体_GB2312" w:eastAsia="楷体_GB2312" w:hAnsi="楷体" w:hint="eastAsia"/>
          <w:b/>
          <w:sz w:val="24"/>
        </w:rPr>
        <w:t xml:space="preserve">            </w:t>
      </w:r>
      <w:r w:rsidRPr="00132B24">
        <w:rPr>
          <w:rFonts w:ascii="楷体_GB2312" w:eastAsia="楷体_GB2312" w:hAnsi="楷体" w:hint="eastAsia"/>
          <w:b/>
          <w:sz w:val="24"/>
        </w:rPr>
        <w:t>（ 执行《费用定额》</w:t>
      </w:r>
      <w:r w:rsidR="00D13B95" w:rsidRPr="00132B24">
        <w:rPr>
          <w:rFonts w:ascii="楷体_GB2312" w:eastAsia="楷体_GB2312" w:hAnsi="楷体" w:hint="eastAsia"/>
          <w:b/>
          <w:sz w:val="24"/>
        </w:rPr>
        <w:t>规定的费率</w:t>
      </w:r>
      <w:r w:rsidRPr="00132B24">
        <w:rPr>
          <w:rFonts w:ascii="楷体_GB2312" w:eastAsia="楷体_GB2312" w:hAnsi="楷体" w:hint="eastAsia"/>
          <w:b/>
          <w:sz w:val="24"/>
        </w:rPr>
        <w:t>）。</w:t>
      </w:r>
    </w:p>
    <w:p w:rsidR="0055087D" w:rsidRPr="00132B24" w:rsidRDefault="0055087D" w:rsidP="001B603D">
      <w:pPr>
        <w:spacing w:line="500" w:lineRule="exact"/>
        <w:rPr>
          <w:rFonts w:ascii="楷体_GB2312" w:eastAsia="楷体_GB2312" w:hAnsi="楷体"/>
          <w:b/>
          <w:sz w:val="24"/>
          <w:u w:val="single"/>
        </w:rPr>
      </w:pPr>
      <w:r w:rsidRPr="00132B24">
        <w:rPr>
          <w:rFonts w:ascii="楷体_GB2312" w:eastAsia="楷体_GB2312" w:hAnsi="楷体" w:hint="eastAsia"/>
          <w:b/>
          <w:sz w:val="24"/>
        </w:rPr>
        <w:t xml:space="preserve">    5、税      金                </w:t>
      </w:r>
      <w:r w:rsidR="00575756" w:rsidRPr="00132B24">
        <w:rPr>
          <w:rFonts w:ascii="楷体_GB2312" w:eastAsia="楷体_GB2312" w:hAnsi="楷体" w:hint="eastAsia"/>
          <w:b/>
          <w:sz w:val="24"/>
        </w:rPr>
        <w:t>【</w:t>
      </w:r>
      <w:r w:rsidRPr="00132B24">
        <w:rPr>
          <w:rFonts w:ascii="楷体_GB2312" w:eastAsia="楷体_GB2312" w:hAnsi="楷体" w:hint="eastAsia"/>
          <w:b/>
          <w:sz w:val="24"/>
        </w:rPr>
        <w:t>分部分项工程量清单费用+措施项目费用+其他项目费用+规费-</w:t>
      </w:r>
      <w:r w:rsidR="00575756" w:rsidRPr="00132B24">
        <w:rPr>
          <w:rFonts w:ascii="楷体_GB2312" w:eastAsia="楷体_GB2312" w:hAnsi="楷体" w:hint="eastAsia"/>
          <w:b/>
          <w:sz w:val="24"/>
        </w:rPr>
        <w:t>（除税甲供材料费+除税甲供设备费）/1.01】</w:t>
      </w:r>
      <w:r w:rsidRPr="00132B24">
        <w:rPr>
          <w:rFonts w:ascii="楷体_GB2312" w:eastAsia="楷体_GB2312" w:hAnsi="楷体" w:hint="eastAsia"/>
          <w:b/>
          <w:sz w:val="24"/>
        </w:rPr>
        <w:t>×</w:t>
      </w:r>
      <w:r w:rsidR="001B603D" w:rsidRPr="00132B24">
        <w:rPr>
          <w:rFonts w:ascii="楷体_GB2312" w:eastAsia="楷体_GB2312" w:hAnsi="楷体" w:hint="eastAsia"/>
          <w:b/>
          <w:sz w:val="24"/>
          <w:u w:val="single"/>
        </w:rPr>
        <w:t>10</w:t>
      </w:r>
      <w:r w:rsidRPr="00132B24">
        <w:rPr>
          <w:rFonts w:ascii="楷体_GB2312" w:eastAsia="楷体_GB2312" w:hAnsi="楷体" w:hint="eastAsia"/>
          <w:b/>
          <w:sz w:val="24"/>
          <w:u w:val="single"/>
        </w:rPr>
        <w:t>%</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lastRenderedPageBreak/>
        <w:t xml:space="preserve">    6、工程造价         分部分项工程量清单费用+措施项目费用+其他项目费用+规费</w:t>
      </w:r>
      <w:r w:rsidR="00575756" w:rsidRPr="00132B24">
        <w:rPr>
          <w:rFonts w:ascii="楷体_GB2312" w:eastAsia="楷体_GB2312" w:hAnsi="楷体" w:hint="eastAsia"/>
          <w:b/>
          <w:sz w:val="24"/>
        </w:rPr>
        <w:t>-（除税甲供材料费+除税甲供设备费）/1.01</w:t>
      </w:r>
      <w:r w:rsidRPr="00132B24">
        <w:rPr>
          <w:rFonts w:ascii="楷体_GB2312" w:eastAsia="楷体_GB2312" w:hAnsi="楷体" w:hint="eastAsia"/>
          <w:b/>
          <w:sz w:val="24"/>
        </w:rPr>
        <w:t>+税金</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说明：</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一、分部分项工程费用部分</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1、工程类别：按《费用定额》中的“工程类别划分”执行。</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2、工程量按《建设工程工程量清单计价规范》、《工程量计算规范》、《费用定额》、《计价定额》及施工图纸等计算。</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3、人工工资单价参照苏建函价[</w:t>
      </w:r>
      <w:r w:rsidR="001B603D" w:rsidRPr="00132B24">
        <w:rPr>
          <w:rFonts w:ascii="楷体_GB2312" w:eastAsia="楷体_GB2312" w:hAnsi="楷体" w:hint="eastAsia"/>
          <w:sz w:val="24"/>
        </w:rPr>
        <w:t>2018</w:t>
      </w:r>
      <w:r w:rsidRPr="00132B24">
        <w:rPr>
          <w:rFonts w:ascii="楷体_GB2312" w:eastAsia="楷体_GB2312" w:hAnsi="楷体" w:hint="eastAsia"/>
          <w:sz w:val="24"/>
        </w:rPr>
        <w:t>]</w:t>
      </w:r>
      <w:r w:rsidR="001B603D" w:rsidRPr="00132B24">
        <w:rPr>
          <w:rFonts w:ascii="楷体_GB2312" w:eastAsia="楷体_GB2312" w:hAnsi="楷体" w:hint="eastAsia"/>
          <w:sz w:val="24"/>
        </w:rPr>
        <w:t>156</w:t>
      </w:r>
      <w:r w:rsidRPr="00132B24">
        <w:rPr>
          <w:rFonts w:ascii="楷体_GB2312" w:eastAsia="楷体_GB2312" w:hAnsi="楷体" w:hint="eastAsia"/>
          <w:sz w:val="24"/>
        </w:rPr>
        <w:t>号文件执行。</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4、材料单价执行</w:t>
      </w:r>
      <w:r w:rsidR="001B603D" w:rsidRPr="00132B24">
        <w:rPr>
          <w:rFonts w:ascii="楷体_GB2312" w:eastAsia="楷体_GB2312" w:hAnsi="楷体" w:hint="eastAsia"/>
          <w:sz w:val="24"/>
          <w:u w:val="single"/>
        </w:rPr>
        <w:t>2018</w:t>
      </w:r>
      <w:r w:rsidRPr="00132B24">
        <w:rPr>
          <w:rFonts w:ascii="楷体_GB2312" w:eastAsia="楷体_GB2312" w:hAnsi="楷体" w:hint="eastAsia"/>
          <w:sz w:val="24"/>
        </w:rPr>
        <w:t>年第</w:t>
      </w:r>
      <w:r w:rsidR="008C06FC" w:rsidRPr="00132B24">
        <w:rPr>
          <w:rFonts w:ascii="楷体_GB2312" w:eastAsia="楷体_GB2312" w:hAnsi="楷体" w:hint="eastAsia"/>
          <w:sz w:val="24"/>
          <w:u w:val="single"/>
        </w:rPr>
        <w:t>7期</w:t>
      </w:r>
      <w:r w:rsidRPr="00132B24">
        <w:rPr>
          <w:rFonts w:ascii="楷体_GB2312" w:eastAsia="楷体_GB2312" w:hAnsi="楷体" w:hint="eastAsia"/>
          <w:sz w:val="24"/>
        </w:rPr>
        <w:t>《盐城工程造价》市场指导</w:t>
      </w:r>
      <w:r w:rsidR="00F620AB" w:rsidRPr="00132B24">
        <w:rPr>
          <w:rFonts w:ascii="楷体_GB2312" w:eastAsia="楷体_GB2312" w:hAnsi="楷体" w:hint="eastAsia"/>
          <w:sz w:val="24"/>
        </w:rPr>
        <w:t>除税</w:t>
      </w:r>
      <w:r w:rsidRPr="00132B24">
        <w:rPr>
          <w:rFonts w:ascii="楷体_GB2312" w:eastAsia="楷体_GB2312" w:hAnsi="楷体" w:hint="eastAsia"/>
          <w:sz w:val="24"/>
        </w:rPr>
        <w:t>价或市场信息</w:t>
      </w:r>
      <w:r w:rsidR="00F620AB" w:rsidRPr="00132B24">
        <w:rPr>
          <w:rFonts w:ascii="楷体_GB2312" w:eastAsia="楷体_GB2312" w:hAnsi="楷体" w:hint="eastAsia"/>
          <w:sz w:val="24"/>
        </w:rPr>
        <w:t>除税</w:t>
      </w:r>
      <w:r w:rsidRPr="00132B24">
        <w:rPr>
          <w:rFonts w:ascii="楷体_GB2312" w:eastAsia="楷体_GB2312" w:hAnsi="楷体" w:hint="eastAsia"/>
          <w:sz w:val="24"/>
        </w:rPr>
        <w:t>价和招标人提供的《专业工程暂估价及结算价表》中的暂定价格，无市场指导</w:t>
      </w:r>
      <w:r w:rsidR="00F620AB" w:rsidRPr="00132B24">
        <w:rPr>
          <w:rFonts w:ascii="楷体_GB2312" w:eastAsia="楷体_GB2312" w:hAnsi="楷体" w:hint="eastAsia"/>
          <w:sz w:val="24"/>
        </w:rPr>
        <w:t>除税</w:t>
      </w:r>
      <w:r w:rsidRPr="00132B24">
        <w:rPr>
          <w:rFonts w:ascii="楷体_GB2312" w:eastAsia="楷体_GB2312" w:hAnsi="楷体" w:hint="eastAsia"/>
          <w:sz w:val="24"/>
        </w:rPr>
        <w:t>价或市场信息</w:t>
      </w:r>
      <w:r w:rsidR="00F620AB" w:rsidRPr="00132B24">
        <w:rPr>
          <w:rFonts w:ascii="楷体_GB2312" w:eastAsia="楷体_GB2312" w:hAnsi="楷体" w:hint="eastAsia"/>
          <w:sz w:val="24"/>
        </w:rPr>
        <w:t>除税</w:t>
      </w:r>
      <w:r w:rsidRPr="00132B24">
        <w:rPr>
          <w:rFonts w:ascii="楷体_GB2312" w:eastAsia="楷体_GB2312" w:hAnsi="楷体" w:hint="eastAsia"/>
          <w:sz w:val="24"/>
        </w:rPr>
        <w:t>价和暂定价格的参照材料目前市场</w:t>
      </w:r>
      <w:r w:rsidR="00F620AB" w:rsidRPr="00132B24">
        <w:rPr>
          <w:rFonts w:ascii="楷体_GB2312" w:eastAsia="楷体_GB2312" w:hAnsi="楷体" w:hint="eastAsia"/>
          <w:sz w:val="24"/>
        </w:rPr>
        <w:t>除税</w:t>
      </w:r>
      <w:r w:rsidRPr="00132B24">
        <w:rPr>
          <w:rFonts w:ascii="楷体_GB2312" w:eastAsia="楷体_GB2312" w:hAnsi="楷体" w:hint="eastAsia"/>
          <w:sz w:val="24"/>
        </w:rPr>
        <w:t>价格。</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5、机械单价中燃料费按</w:t>
      </w:r>
      <w:r w:rsidR="001B603D" w:rsidRPr="00132B24">
        <w:rPr>
          <w:rFonts w:ascii="楷体_GB2312" w:eastAsia="楷体_GB2312" w:hAnsi="楷体" w:hint="eastAsia"/>
          <w:sz w:val="24"/>
          <w:u w:val="single"/>
        </w:rPr>
        <w:t>2018</w:t>
      </w:r>
      <w:r w:rsidR="001B603D" w:rsidRPr="00132B24">
        <w:rPr>
          <w:rFonts w:ascii="楷体_GB2312" w:eastAsia="楷体_GB2312" w:hAnsi="楷体" w:hint="eastAsia"/>
          <w:sz w:val="24"/>
        </w:rPr>
        <w:t>年第</w:t>
      </w:r>
      <w:r w:rsidR="008C06FC" w:rsidRPr="00132B24">
        <w:rPr>
          <w:rFonts w:ascii="楷体_GB2312" w:eastAsia="楷体_GB2312" w:hAnsi="楷体" w:hint="eastAsia"/>
          <w:sz w:val="24"/>
          <w:u w:val="single"/>
        </w:rPr>
        <w:t>7期</w:t>
      </w:r>
      <w:r w:rsidRPr="00132B24">
        <w:rPr>
          <w:rFonts w:ascii="楷体_GB2312" w:eastAsia="楷体_GB2312" w:hAnsi="楷体" w:hint="eastAsia"/>
          <w:sz w:val="24"/>
        </w:rPr>
        <w:t>《盐城工程造价》市场指导</w:t>
      </w:r>
      <w:r w:rsidR="007670A4" w:rsidRPr="00132B24">
        <w:rPr>
          <w:rFonts w:ascii="楷体_GB2312" w:eastAsia="楷体_GB2312" w:hAnsi="楷体" w:hint="eastAsia"/>
          <w:sz w:val="24"/>
        </w:rPr>
        <w:t>除税</w:t>
      </w:r>
      <w:r w:rsidRPr="00132B24">
        <w:rPr>
          <w:rFonts w:ascii="楷体_GB2312" w:eastAsia="楷体_GB2312" w:hAnsi="楷体" w:hint="eastAsia"/>
          <w:sz w:val="24"/>
        </w:rPr>
        <w:t>价或市场信息</w:t>
      </w:r>
      <w:r w:rsidR="007670A4" w:rsidRPr="00132B24">
        <w:rPr>
          <w:rFonts w:ascii="楷体_GB2312" w:eastAsia="楷体_GB2312" w:hAnsi="楷体" w:hint="eastAsia"/>
          <w:sz w:val="24"/>
        </w:rPr>
        <w:t>除税</w:t>
      </w:r>
      <w:r w:rsidRPr="00132B24">
        <w:rPr>
          <w:rFonts w:ascii="楷体_GB2312" w:eastAsia="楷体_GB2312" w:hAnsi="楷体" w:hint="eastAsia"/>
          <w:sz w:val="24"/>
        </w:rPr>
        <w:t>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6、企业管理费按《费用定额》</w:t>
      </w:r>
      <w:r w:rsidR="00A31868" w:rsidRPr="00132B24">
        <w:rPr>
          <w:rFonts w:ascii="楷体_GB2312" w:eastAsia="楷体_GB2312" w:hAnsi="楷体" w:hint="eastAsia"/>
          <w:sz w:val="24"/>
        </w:rPr>
        <w:t>中</w:t>
      </w:r>
      <w:r w:rsidRPr="00132B24">
        <w:rPr>
          <w:rFonts w:ascii="楷体_GB2312" w:eastAsia="楷体_GB2312" w:hAnsi="楷体" w:hint="eastAsia"/>
          <w:sz w:val="24"/>
        </w:rPr>
        <w:t>的“工程费用取费标准及有关规定”计取。</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7、利润率：按《费用定额》中的“工程费用取费标准及有关规定”计取。</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8、风险费率：投标人按（人工费+材料费+机械费+管理费+利润-工程设备费）的适当比例和相关规定考虑。</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二、措施项目部分：</w:t>
      </w:r>
    </w:p>
    <w:p w:rsidR="001B603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（一）单价措施项目：</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1、</w:t>
      </w:r>
      <w:r w:rsidRPr="00132B24">
        <w:rPr>
          <w:rFonts w:ascii="楷体_GB2312" w:eastAsia="楷体_GB2312" w:hAnsi="楷体" w:hint="eastAsia"/>
          <w:sz w:val="24"/>
        </w:rPr>
        <w:tab/>
        <w:t>脚手架工程：按清单工程量×</w:t>
      </w:r>
      <w:r w:rsidR="00D13B95" w:rsidRPr="00132B24">
        <w:rPr>
          <w:rFonts w:ascii="楷体_GB2312" w:eastAsia="楷体_GB2312" w:hAnsi="楷体" w:hint="eastAsia"/>
          <w:sz w:val="24"/>
        </w:rPr>
        <w:t>除税</w:t>
      </w:r>
      <w:r w:rsidRPr="00132B24">
        <w:rPr>
          <w:rFonts w:ascii="楷体_GB2312" w:eastAsia="楷体_GB2312" w:hAnsi="楷体" w:hint="eastAsia"/>
          <w:sz w:val="24"/>
        </w:rPr>
        <w:t>综合单价。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2、</w:t>
      </w:r>
      <w:r w:rsidRPr="00132B24">
        <w:rPr>
          <w:rFonts w:ascii="楷体_GB2312" w:eastAsia="楷体_GB2312" w:hAnsi="楷体" w:hint="eastAsia"/>
          <w:sz w:val="24"/>
        </w:rPr>
        <w:tab/>
        <w:t>混凝土模板及支架（撑）：按清单工程量×</w:t>
      </w:r>
      <w:r w:rsidR="00D13B95" w:rsidRPr="00132B24">
        <w:rPr>
          <w:rFonts w:ascii="楷体_GB2312" w:eastAsia="楷体_GB2312" w:hAnsi="楷体" w:hint="eastAsia"/>
          <w:sz w:val="24"/>
        </w:rPr>
        <w:t>除税</w:t>
      </w:r>
      <w:r w:rsidRPr="00132B24">
        <w:rPr>
          <w:rFonts w:ascii="楷体_GB2312" w:eastAsia="楷体_GB2312" w:hAnsi="楷体" w:hint="eastAsia"/>
          <w:sz w:val="24"/>
        </w:rPr>
        <w:t>综合单价。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3、</w:t>
      </w:r>
      <w:r w:rsidRPr="00132B24">
        <w:rPr>
          <w:rFonts w:ascii="楷体_GB2312" w:eastAsia="楷体_GB2312" w:hAnsi="楷体" w:hint="eastAsia"/>
          <w:sz w:val="24"/>
        </w:rPr>
        <w:tab/>
        <w:t>垂直运输：按清单工程量×</w:t>
      </w:r>
      <w:r w:rsidR="00D13B95" w:rsidRPr="00132B24">
        <w:rPr>
          <w:rFonts w:ascii="楷体_GB2312" w:eastAsia="楷体_GB2312" w:hAnsi="楷体" w:hint="eastAsia"/>
          <w:sz w:val="24"/>
        </w:rPr>
        <w:t>除税</w:t>
      </w:r>
      <w:r w:rsidRPr="00132B24">
        <w:rPr>
          <w:rFonts w:ascii="楷体_GB2312" w:eastAsia="楷体_GB2312" w:hAnsi="楷体" w:hint="eastAsia"/>
          <w:sz w:val="24"/>
        </w:rPr>
        <w:t>综合单价。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4、</w:t>
      </w:r>
      <w:r w:rsidRPr="00132B24">
        <w:rPr>
          <w:rFonts w:ascii="楷体_GB2312" w:eastAsia="楷体_GB2312" w:hAnsi="楷体" w:hint="eastAsia"/>
          <w:sz w:val="24"/>
        </w:rPr>
        <w:tab/>
        <w:t>超高施工增加费：按清单工程量×</w:t>
      </w:r>
      <w:r w:rsidR="00D13B95" w:rsidRPr="00132B24">
        <w:rPr>
          <w:rFonts w:ascii="楷体_GB2312" w:eastAsia="楷体_GB2312" w:hAnsi="楷体" w:hint="eastAsia"/>
          <w:sz w:val="24"/>
        </w:rPr>
        <w:t>除税</w:t>
      </w:r>
      <w:r w:rsidRPr="00132B24">
        <w:rPr>
          <w:rFonts w:ascii="楷体_GB2312" w:eastAsia="楷体_GB2312" w:hAnsi="楷体" w:hint="eastAsia"/>
          <w:sz w:val="24"/>
        </w:rPr>
        <w:t>综合单价。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5、</w:t>
      </w:r>
      <w:r w:rsidRPr="00132B24">
        <w:rPr>
          <w:rFonts w:ascii="楷体_GB2312" w:eastAsia="楷体_GB2312" w:hAnsi="楷体" w:hint="eastAsia"/>
          <w:sz w:val="24"/>
        </w:rPr>
        <w:tab/>
        <w:t>大型机械设备进出场及安拆：</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6、</w:t>
      </w:r>
      <w:r w:rsidRPr="00132B24">
        <w:rPr>
          <w:rFonts w:ascii="楷体_GB2312" w:eastAsia="楷体_GB2312" w:hAnsi="楷体" w:hint="eastAsia"/>
          <w:sz w:val="24"/>
        </w:rPr>
        <w:tab/>
        <w:t>施工降、排水：按清单工程量×</w:t>
      </w:r>
      <w:r w:rsidR="00D13B95" w:rsidRPr="00132B24">
        <w:rPr>
          <w:rFonts w:ascii="楷体_GB2312" w:eastAsia="楷体_GB2312" w:hAnsi="楷体" w:hint="eastAsia"/>
          <w:sz w:val="24"/>
        </w:rPr>
        <w:t>除税</w:t>
      </w:r>
      <w:r w:rsidRPr="00132B24">
        <w:rPr>
          <w:rFonts w:ascii="楷体_GB2312" w:eastAsia="楷体_GB2312" w:hAnsi="楷体" w:hint="eastAsia"/>
          <w:sz w:val="24"/>
        </w:rPr>
        <w:t>综合单价。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7、</w:t>
      </w:r>
      <w:r w:rsidRPr="00132B24">
        <w:rPr>
          <w:rFonts w:ascii="楷体_GB2312" w:eastAsia="楷体_GB2312" w:hAnsi="楷体" w:hint="eastAsia"/>
          <w:sz w:val="24"/>
        </w:rPr>
        <w:tab/>
        <w:t>其他……</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安装工程</w:t>
      </w:r>
      <w:r w:rsidR="001B603D" w:rsidRPr="00132B24">
        <w:rPr>
          <w:rFonts w:ascii="楷体_GB2312" w:eastAsia="楷体_GB2312" w:hAnsi="楷体" w:hint="eastAsia"/>
          <w:sz w:val="24"/>
        </w:rPr>
        <w:t>：</w:t>
      </w:r>
      <w:r w:rsidRPr="00132B24">
        <w:rPr>
          <w:rFonts w:ascii="楷体_GB2312" w:eastAsia="楷体_GB2312" w:hAnsi="楷体" w:hint="eastAsia"/>
          <w:sz w:val="24"/>
        </w:rPr>
        <w:t>…</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市政工程：…</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lastRenderedPageBreak/>
        <w:t xml:space="preserve">    （二）总价措施项目</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一）通用的总价措施项目费：</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1、安全文明施工措施费：该费用为不可竞争费，在</w:t>
      </w:r>
      <w:r w:rsidR="00372EA1" w:rsidRPr="00132B24">
        <w:rPr>
          <w:rFonts w:ascii="楷体_GB2312" w:eastAsia="楷体_GB2312" w:hAnsi="楷体" w:hint="eastAsia"/>
          <w:sz w:val="24"/>
        </w:rPr>
        <w:t>最终预算审核价</w:t>
      </w:r>
      <w:r w:rsidRPr="00132B24">
        <w:rPr>
          <w:rFonts w:ascii="楷体_GB2312" w:eastAsia="楷体_GB2312" w:hAnsi="楷体" w:hint="eastAsia"/>
          <w:sz w:val="24"/>
        </w:rPr>
        <w:t>编制和投标报价中应根据文件规定足额计取。</w:t>
      </w:r>
    </w:p>
    <w:p w:rsidR="001B603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根据《费用定额》</w:t>
      </w:r>
      <w:r w:rsidR="00D13B95" w:rsidRPr="00132B24">
        <w:rPr>
          <w:rFonts w:ascii="楷体_GB2312" w:eastAsia="楷体_GB2312" w:hAnsi="楷体" w:hint="eastAsia"/>
          <w:sz w:val="24"/>
        </w:rPr>
        <w:t>内容</w:t>
      </w:r>
      <w:r w:rsidRPr="00132B24">
        <w:rPr>
          <w:rFonts w:ascii="楷体_GB2312" w:eastAsia="楷体_GB2312" w:hAnsi="楷体" w:hint="eastAsia"/>
          <w:sz w:val="24"/>
        </w:rPr>
        <w:t>的规定，</w:t>
      </w:r>
      <w:r w:rsidR="001B603D" w:rsidRPr="00132B24">
        <w:rPr>
          <w:rFonts w:ascii="楷体_GB2312" w:eastAsia="楷体_GB2312" w:hAnsi="楷体" w:hint="eastAsia"/>
          <w:sz w:val="24"/>
        </w:rPr>
        <w:t>本招标工程的现场安全文明施工措施费标准统一按招标人提供的工程量清单中费率执行，不得作任何改变。</w:t>
      </w:r>
    </w:p>
    <w:p w:rsidR="0055087D" w:rsidRPr="00132B24" w:rsidRDefault="00904A8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w:t>
      </w:r>
      <w:r w:rsidR="0055087D" w:rsidRPr="00132B24">
        <w:rPr>
          <w:rFonts w:ascii="楷体_GB2312" w:eastAsia="楷体_GB2312" w:hAnsi="楷体" w:hint="eastAsia"/>
          <w:sz w:val="24"/>
        </w:rPr>
        <w:t>2、夜间施工费：</w:t>
      </w:r>
      <w:r w:rsidR="001B603D" w:rsidRPr="00132B24">
        <w:rPr>
          <w:rFonts w:ascii="楷体_GB2312" w:eastAsia="楷体_GB2312" w:hAnsi="楷体" w:hint="eastAsia"/>
          <w:sz w:val="24"/>
        </w:rPr>
        <w:t>招标人在编制招标控制价时不计取，投标人可根据工期要求及施工组织设计自行考虑。</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3、非夜间施工照明费：</w:t>
      </w:r>
      <w:r w:rsidR="001B603D" w:rsidRPr="00132B24">
        <w:rPr>
          <w:rFonts w:ascii="楷体_GB2312" w:eastAsia="楷体_GB2312" w:hAnsi="楷体" w:hint="eastAsia"/>
          <w:sz w:val="24"/>
        </w:rPr>
        <w:t>招标人在编制招标控制价时不计取，投标人可根据工期要求及施工组织设计自行考虑</w:t>
      </w:r>
      <w:r w:rsidRPr="00132B24">
        <w:rPr>
          <w:rFonts w:ascii="楷体_GB2312" w:eastAsia="楷体_GB2312" w:hAnsi="楷体" w:hint="eastAsia"/>
          <w:sz w:val="24"/>
        </w:rPr>
        <w:t>。</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4、二次搬运费：执行《计价定额》。</w:t>
      </w:r>
    </w:p>
    <w:p w:rsidR="001B603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5、冬雨季施工增加费：</w:t>
      </w:r>
      <w:r w:rsidR="001B603D" w:rsidRPr="00132B24">
        <w:rPr>
          <w:rFonts w:ascii="楷体_GB2312" w:eastAsia="楷体_GB2312" w:hAnsi="楷体" w:hint="eastAsia"/>
          <w:sz w:val="24"/>
        </w:rPr>
        <w:t>招标人在编制招标控制价时不计取，投标人可根据工期要求及施工组织设计自行考虑。</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6、地上地下设施、建筑物的临时保护设施费：执行《计价定额》。</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7、已完工程及设备保护费：</w:t>
      </w:r>
      <w:r w:rsidR="001B603D" w:rsidRPr="00132B24">
        <w:rPr>
          <w:rFonts w:ascii="楷体_GB2312" w:eastAsia="楷体_GB2312" w:hAnsi="楷体" w:hint="eastAsia"/>
          <w:sz w:val="24"/>
        </w:rPr>
        <w:t>招标人在编制招标控制价时不计取，投标人可根据工期要求及施工组织设计自行考虑。</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8、临时设施费：按分部分项工程费+单价措施项目费-</w:t>
      </w:r>
      <w:r w:rsidR="00105FDE" w:rsidRPr="00132B24">
        <w:rPr>
          <w:rFonts w:ascii="楷体_GB2312" w:eastAsia="楷体_GB2312" w:hAnsi="楷体" w:hint="eastAsia"/>
          <w:sz w:val="24"/>
        </w:rPr>
        <w:t>除税</w:t>
      </w:r>
      <w:r w:rsidRPr="00132B24">
        <w:rPr>
          <w:rFonts w:ascii="楷体_GB2312" w:eastAsia="楷体_GB2312" w:hAnsi="楷体" w:hint="eastAsia"/>
          <w:sz w:val="24"/>
        </w:rPr>
        <w:t>工程设备费（</w:t>
      </w:r>
      <w:r w:rsidR="001B603D" w:rsidRPr="00132B24">
        <w:rPr>
          <w:rFonts w:ascii="楷体_GB2312" w:eastAsia="楷体_GB2312" w:hAnsi="楷体" w:hint="eastAsia"/>
          <w:sz w:val="24"/>
        </w:rPr>
        <w:t>费率按费用定额区间值中值</w:t>
      </w:r>
      <w:r w:rsidRPr="00132B24">
        <w:rPr>
          <w:rFonts w:ascii="楷体_GB2312" w:eastAsia="楷体_GB2312" w:hAnsi="楷体" w:hint="eastAsia"/>
          <w:sz w:val="24"/>
        </w:rPr>
        <w:t>）计算。</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9、赶工措施费：</w:t>
      </w:r>
      <w:r w:rsidR="001B603D" w:rsidRPr="00132B24">
        <w:rPr>
          <w:rFonts w:ascii="楷体_GB2312" w:eastAsia="楷体_GB2312" w:hAnsi="楷体" w:hint="eastAsia"/>
          <w:sz w:val="24"/>
        </w:rPr>
        <w:t>招标人在编制招标控制价时不计取，投标人可根据工期要求及施工组织设计自行考虑。</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w:t>
      </w:r>
      <w:r w:rsidR="00861284" w:rsidRPr="00132B24">
        <w:rPr>
          <w:rFonts w:ascii="楷体_GB2312" w:eastAsia="楷体_GB2312" w:hAnsi="楷体" w:hint="eastAsia"/>
          <w:sz w:val="24"/>
        </w:rPr>
        <w:t>1</w:t>
      </w:r>
      <w:r w:rsidR="00DC260F" w:rsidRPr="00132B24">
        <w:rPr>
          <w:rFonts w:ascii="楷体_GB2312" w:eastAsia="楷体_GB2312" w:hAnsi="楷体" w:hint="eastAsia"/>
          <w:sz w:val="24"/>
        </w:rPr>
        <w:t>0</w:t>
      </w:r>
      <w:r w:rsidRPr="00132B24">
        <w:rPr>
          <w:rFonts w:ascii="楷体_GB2312" w:eastAsia="楷体_GB2312" w:hAnsi="楷体" w:hint="eastAsia"/>
          <w:sz w:val="24"/>
        </w:rPr>
        <w:t>、工程按质论价费：</w:t>
      </w:r>
      <w:r w:rsidR="001B603D" w:rsidRPr="00132B24">
        <w:rPr>
          <w:rFonts w:ascii="楷体_GB2312" w:eastAsia="楷体_GB2312" w:hAnsi="楷体" w:hint="eastAsia"/>
          <w:sz w:val="24"/>
        </w:rPr>
        <w:t>招标人在编制招标控制价时不计取。</w:t>
      </w:r>
    </w:p>
    <w:p w:rsidR="001B603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w:t>
      </w:r>
      <w:r w:rsidR="00DC260F" w:rsidRPr="00132B24">
        <w:rPr>
          <w:rFonts w:ascii="楷体_GB2312" w:eastAsia="楷体_GB2312" w:hAnsi="楷体" w:hint="eastAsia"/>
          <w:sz w:val="24"/>
        </w:rPr>
        <w:t xml:space="preserve">   </w:t>
      </w:r>
      <w:r w:rsidRPr="00132B24">
        <w:rPr>
          <w:rFonts w:ascii="楷体_GB2312" w:eastAsia="楷体_GB2312" w:hAnsi="楷体" w:hint="eastAsia"/>
          <w:sz w:val="24"/>
        </w:rPr>
        <w:t>11、特殊条件下施工增加费：</w:t>
      </w:r>
      <w:r w:rsidR="001B603D" w:rsidRPr="00132B24">
        <w:rPr>
          <w:rFonts w:ascii="楷体_GB2312" w:eastAsia="楷体_GB2312" w:hAnsi="楷体" w:hint="eastAsia"/>
          <w:sz w:val="24"/>
        </w:rPr>
        <w:t>招标人在编制招标控制价时不计取。</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二）专业措施项目</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上述各项措施项目费用，招标人在确定</w:t>
      </w:r>
      <w:r w:rsidR="00372EA1" w:rsidRPr="00132B24">
        <w:rPr>
          <w:rFonts w:ascii="楷体_GB2312" w:eastAsia="楷体_GB2312" w:hAnsi="楷体" w:hint="eastAsia"/>
          <w:sz w:val="24"/>
        </w:rPr>
        <w:t>最终预算审核价</w:t>
      </w:r>
      <w:r w:rsidRPr="00132B24">
        <w:rPr>
          <w:rFonts w:ascii="楷体_GB2312" w:eastAsia="楷体_GB2312" w:hAnsi="楷体" w:hint="eastAsia"/>
          <w:sz w:val="24"/>
        </w:rPr>
        <w:t>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三、其他项目费用：</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lastRenderedPageBreak/>
        <w:t>1、暂列金额、暂估价：按招标人《其他项目清单与计价汇总表》执行。</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暂估价是招标人在工程量清单中提供的用于支付必然发生但暂时不能确定价格的材料的单价以及专业工程的金额。</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对招标文件工程量清单《其他项目清单与计价汇总表》中确定为“暂估价”的设备材料和专业工程，发包方式招标人应根据相关文件要求执行。</w:t>
      </w:r>
    </w:p>
    <w:p w:rsidR="0055087D" w:rsidRPr="00132B24" w:rsidRDefault="00DE2D86"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w:t>
      </w:r>
      <w:r w:rsidR="0055087D" w:rsidRPr="00132B24">
        <w:rPr>
          <w:rFonts w:ascii="楷体_GB2312" w:eastAsia="楷体_GB2312" w:hAnsi="楷体" w:hint="eastAsia"/>
          <w:sz w:val="24"/>
        </w:rPr>
        <w:t>2、计日工：由承发包双方在施工合同中约定，招标时暂不考虑此项费用。</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计日工是在施工过程中，完成招标人提出的施工图纸以外的零星项目或工作，按合同中约定的综合单价计价。</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3、总承包服务费：          </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总承包服务费是总承包单位为配合协调招标人进行的专业工程分包、对招标人自行采购的工程设备、材料等进行保管以及施工现场管理、竣工资料汇总整理等服务所需的费用。</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4、</w:t>
      </w:r>
      <w:r w:rsidRPr="00132B24">
        <w:rPr>
          <w:rFonts w:ascii="楷体_GB2312" w:eastAsia="楷体_GB2312" w:hAnsi="楷体" w:hint="eastAsia"/>
          <w:sz w:val="24"/>
        </w:rPr>
        <w:tab/>
        <w:t>其余详见《其他项目清单与计价汇总表》。</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四、规 费：</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1、</w:t>
      </w:r>
      <w:r w:rsidRPr="00132B24">
        <w:rPr>
          <w:rFonts w:ascii="楷体_GB2312" w:eastAsia="楷体_GB2312" w:hAnsi="楷体" w:hint="eastAsia"/>
          <w:sz w:val="24"/>
        </w:rPr>
        <w:tab/>
        <w:t>工程排污费：</w:t>
      </w:r>
      <w:r w:rsidR="005A2EBD" w:rsidRPr="00132B24">
        <w:rPr>
          <w:rFonts w:ascii="楷体_GB2312" w:eastAsia="楷体_GB2312" w:hAnsi="楷体" w:hint="eastAsia"/>
          <w:sz w:val="24"/>
        </w:rPr>
        <w:t>工程竣工结算时按</w:t>
      </w:r>
      <w:r w:rsidRPr="00132B24">
        <w:rPr>
          <w:rFonts w:ascii="楷体_GB2312" w:eastAsia="楷体_GB2312" w:hAnsi="楷体" w:hint="eastAsia"/>
          <w:sz w:val="24"/>
        </w:rPr>
        <w:t>环保部门实际收取的工程排污费发票或收费凭证按实调整。</w:t>
      </w:r>
    </w:p>
    <w:p w:rsidR="0055087D" w:rsidRPr="00132B24" w:rsidRDefault="0055087D"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2、</w:t>
      </w:r>
      <w:r w:rsidRPr="00132B24">
        <w:rPr>
          <w:rFonts w:ascii="楷体_GB2312" w:eastAsia="楷体_GB2312" w:hAnsi="楷体" w:hint="eastAsia"/>
          <w:sz w:val="24"/>
        </w:rPr>
        <w:tab/>
        <w:t>社会保险费和住房公积金：《费用定额》中的标准执行。</w:t>
      </w:r>
    </w:p>
    <w:p w:rsidR="0055087D" w:rsidRPr="00132B24" w:rsidRDefault="00204EFF" w:rsidP="001B603D">
      <w:pPr>
        <w:spacing w:line="500" w:lineRule="exact"/>
        <w:rPr>
          <w:rFonts w:ascii="楷体_GB2312" w:eastAsia="楷体_GB2312" w:hAnsi="楷体"/>
          <w:sz w:val="24"/>
        </w:rPr>
      </w:pPr>
      <w:r w:rsidRPr="00132B24">
        <w:rPr>
          <w:rFonts w:ascii="楷体_GB2312" w:eastAsia="楷体_GB2312" w:hAnsi="楷体" w:hint="eastAsia"/>
          <w:sz w:val="24"/>
        </w:rPr>
        <w:t xml:space="preserve">  </w:t>
      </w:r>
      <w:r w:rsidR="0055087D" w:rsidRPr="00132B24">
        <w:rPr>
          <w:rFonts w:ascii="楷体_GB2312" w:eastAsia="楷体_GB2312" w:hAnsi="楷体" w:hint="eastAsia"/>
          <w:sz w:val="24"/>
        </w:rPr>
        <w:t>五、税 金：</w:t>
      </w:r>
    </w:p>
    <w:p w:rsidR="0055087D" w:rsidRPr="00132B24" w:rsidRDefault="0055087D" w:rsidP="001B603D">
      <w:pPr>
        <w:spacing w:line="500" w:lineRule="exact"/>
        <w:rPr>
          <w:rFonts w:ascii="楷体_GB2312" w:eastAsia="楷体_GB2312" w:hAnsi="楷体"/>
          <w:b/>
          <w:sz w:val="24"/>
        </w:rPr>
      </w:pPr>
      <w:r w:rsidRPr="00132B24">
        <w:rPr>
          <w:rFonts w:ascii="楷体_GB2312" w:eastAsia="楷体_GB2312" w:hAnsi="楷体" w:hint="eastAsia"/>
          <w:b/>
          <w:sz w:val="24"/>
        </w:rPr>
        <w:t>本工程</w:t>
      </w:r>
      <w:r w:rsidR="00D13B95" w:rsidRPr="00132B24">
        <w:rPr>
          <w:rFonts w:ascii="楷体_GB2312" w:eastAsia="楷体_GB2312" w:hAnsi="楷体" w:hint="eastAsia"/>
          <w:b/>
          <w:sz w:val="24"/>
        </w:rPr>
        <w:t>按增值税一般方式计税，</w:t>
      </w:r>
      <w:r w:rsidRPr="00132B24">
        <w:rPr>
          <w:rFonts w:ascii="楷体_GB2312" w:eastAsia="楷体_GB2312" w:hAnsi="楷体" w:hint="eastAsia"/>
          <w:b/>
          <w:sz w:val="24"/>
        </w:rPr>
        <w:t>税率为</w:t>
      </w:r>
      <w:r w:rsidR="001B603D" w:rsidRPr="00132B24">
        <w:rPr>
          <w:rFonts w:ascii="楷体_GB2312" w:eastAsia="楷体_GB2312" w:hAnsi="楷体" w:hint="eastAsia"/>
          <w:b/>
          <w:sz w:val="24"/>
          <w:u w:val="single"/>
        </w:rPr>
        <w:t>10</w:t>
      </w:r>
      <w:r w:rsidRPr="00132B24">
        <w:rPr>
          <w:rFonts w:ascii="楷体_GB2312" w:eastAsia="楷体_GB2312" w:hAnsi="楷体" w:hint="eastAsia"/>
          <w:b/>
          <w:sz w:val="24"/>
        </w:rPr>
        <w:t>%。</w:t>
      </w:r>
    </w:p>
    <w:p w:rsidR="0055087D" w:rsidRPr="00132B24" w:rsidRDefault="0055087D" w:rsidP="001B603D">
      <w:pPr>
        <w:spacing w:line="500" w:lineRule="exact"/>
        <w:rPr>
          <w:rFonts w:ascii="楷体_GB2312" w:eastAsia="楷体_GB2312" w:hAnsi="楷体"/>
          <w:b/>
          <w:sz w:val="44"/>
          <w:szCs w:val="44"/>
        </w:rPr>
      </w:pPr>
      <w:r w:rsidRPr="00132B24">
        <w:rPr>
          <w:rFonts w:ascii="楷体_GB2312" w:eastAsia="楷体_GB2312" w:hAnsi="楷体" w:hint="eastAsia"/>
          <w:b/>
          <w:sz w:val="44"/>
          <w:szCs w:val="44"/>
        </w:rPr>
        <w:br w:type="page"/>
      </w:r>
    </w:p>
    <w:p w:rsidR="0055087D" w:rsidRPr="00132B24" w:rsidRDefault="0055087D" w:rsidP="0055087D">
      <w:pPr>
        <w:spacing w:line="500" w:lineRule="exact"/>
        <w:jc w:val="center"/>
        <w:rPr>
          <w:rFonts w:ascii="楷体_GB2312" w:eastAsia="楷体_GB2312" w:hAnsi="楷体"/>
          <w:b/>
          <w:bCs/>
          <w:sz w:val="44"/>
        </w:rPr>
      </w:pPr>
      <w:r w:rsidRPr="00132B24">
        <w:rPr>
          <w:rFonts w:ascii="楷体_GB2312" w:eastAsia="楷体_GB2312" w:hAnsi="楷体" w:hint="eastAsia"/>
          <w:b/>
          <w:sz w:val="44"/>
          <w:szCs w:val="44"/>
        </w:rPr>
        <w:lastRenderedPageBreak/>
        <w:t>第四部分  投标文件编制方法及要求</w:t>
      </w:r>
    </w:p>
    <w:p w:rsidR="0055087D" w:rsidRPr="00132B24" w:rsidRDefault="0055087D" w:rsidP="006D4616">
      <w:pPr>
        <w:spacing w:line="500" w:lineRule="exact"/>
        <w:ind w:firstLineChars="200" w:firstLine="482"/>
        <w:rPr>
          <w:rFonts w:ascii="楷体_GB2312" w:eastAsia="楷体_GB2312" w:hAnsi="楷体"/>
          <w:b/>
          <w:bCs/>
          <w:sz w:val="24"/>
        </w:rPr>
      </w:pPr>
    </w:p>
    <w:p w:rsidR="0055087D" w:rsidRPr="00132B24" w:rsidRDefault="0055087D" w:rsidP="006D4616">
      <w:pPr>
        <w:spacing w:line="500" w:lineRule="exact"/>
        <w:ind w:firstLineChars="200" w:firstLine="482"/>
        <w:rPr>
          <w:rFonts w:ascii="楷体_GB2312" w:eastAsia="楷体_GB2312" w:hAnsi="楷体"/>
          <w:b/>
          <w:bCs/>
          <w:sz w:val="24"/>
        </w:rPr>
      </w:pPr>
      <w:r w:rsidRPr="00132B24">
        <w:rPr>
          <w:rFonts w:ascii="楷体_GB2312" w:eastAsia="楷体_GB2312" w:hAnsi="楷体" w:hint="eastAsia"/>
          <w:b/>
          <w:bCs/>
          <w:sz w:val="24"/>
        </w:rPr>
        <w:t>1、投标报价文件的编制依据及要求</w:t>
      </w:r>
    </w:p>
    <w:p w:rsidR="0055087D" w:rsidRPr="00132B24" w:rsidRDefault="0055087D" w:rsidP="006D4616">
      <w:pPr>
        <w:spacing w:line="500" w:lineRule="exact"/>
        <w:ind w:left="-1" w:firstLineChars="200" w:firstLine="482"/>
        <w:outlineLvl w:val="0"/>
        <w:rPr>
          <w:rFonts w:ascii="楷体_GB2312" w:eastAsia="楷体_GB2312" w:hAnsi="楷体"/>
          <w:b/>
          <w:sz w:val="24"/>
        </w:rPr>
      </w:pPr>
      <w:r w:rsidRPr="00132B24">
        <w:rPr>
          <w:rFonts w:ascii="楷体_GB2312" w:eastAsia="楷体_GB2312" w:hAnsi="楷体" w:hint="eastAsia"/>
          <w:b/>
          <w:sz w:val="24"/>
        </w:rPr>
        <w:t>1.1投标报价文件编制的依据：</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1.1.1</w:t>
        </w:r>
      </w:smartTag>
      <w:r w:rsidRPr="00132B24">
        <w:rPr>
          <w:rFonts w:ascii="楷体_GB2312" w:eastAsia="楷体_GB2312" w:hAnsi="楷体" w:hint="eastAsia"/>
          <w:sz w:val="24"/>
        </w:rPr>
        <w:t>招标人发出的招标文件、工程量清单及其编制说明、答疑文件、补充通知；</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1.1.2</w:t>
        </w:r>
      </w:smartTag>
      <w:r w:rsidRPr="00132B24">
        <w:rPr>
          <w:rFonts w:ascii="楷体_GB2312" w:eastAsia="楷体_GB2312" w:hAnsi="楷体" w:hint="eastAsia"/>
          <w:sz w:val="24"/>
        </w:rPr>
        <w:t>招标人提供的图纸、设计文件和设定的</w:t>
      </w:r>
      <w:r w:rsidR="005A2EBD" w:rsidRPr="00132B24">
        <w:rPr>
          <w:rFonts w:ascii="楷体_GB2312" w:eastAsia="楷体_GB2312" w:hAnsi="楷体" w:hint="eastAsia"/>
          <w:sz w:val="24"/>
        </w:rPr>
        <w:t>最终预算审核</w:t>
      </w:r>
      <w:r w:rsidRPr="00132B24">
        <w:rPr>
          <w:rFonts w:ascii="楷体_GB2312" w:eastAsia="楷体_GB2312" w:hAnsi="楷体" w:hint="eastAsia"/>
          <w:sz w:val="24"/>
        </w:rPr>
        <w:t>价；</w:t>
      </w:r>
    </w:p>
    <w:p w:rsidR="00084CAD" w:rsidRPr="00132B24" w:rsidRDefault="0055087D" w:rsidP="00084CA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1.1.3</w:t>
      </w:r>
      <w:r w:rsidR="00084CAD" w:rsidRPr="00132B24">
        <w:rPr>
          <w:rFonts w:ascii="楷体_GB2312" w:eastAsia="楷体_GB2312" w:hAnsi="楷体" w:hint="eastAsia"/>
          <w:sz w:val="24"/>
        </w:rPr>
        <w:t>《建设工程工程量清单计价规范》（GB50500-2013）、《房屋建筑与装饰工程工程量计算规范》（GB50854-2013）、《市政工程工程量计算规范》（GB50857-2013）、</w:t>
      </w:r>
      <w:r w:rsidR="00084CAD" w:rsidRPr="00132B24">
        <w:rPr>
          <w:rFonts w:ascii="楷体_GB2312" w:eastAsia="楷体_GB2312" w:hAnsi="宋体" w:cs="宋体" w:hint="eastAsia"/>
          <w:shd w:val="clear" w:color="auto" w:fill="FFFFFF"/>
        </w:rPr>
        <w:t>《通用安装工程量计算规范》（GB50856-2013）</w:t>
      </w:r>
      <w:r w:rsidR="00084CAD" w:rsidRPr="00132B24">
        <w:rPr>
          <w:rFonts w:ascii="楷体_GB2312" w:eastAsia="楷体_GB2312" w:hAnsi="楷体" w:hint="eastAsia"/>
          <w:sz w:val="24"/>
        </w:rPr>
        <w:t>……（以下简称《工程量计算规范》）、《江苏省</w:t>
      </w:r>
      <w:r w:rsidR="00084CAD" w:rsidRPr="00132B24">
        <w:rPr>
          <w:rFonts w:ascii="楷体_GB2312" w:eastAsia="楷体_GB2312" w:hAnsi="楷体" w:hint="eastAsia"/>
          <w:sz w:val="24"/>
          <w:u w:val="single"/>
        </w:rPr>
        <w:t>市政</w:t>
      </w:r>
      <w:r w:rsidR="00084CAD" w:rsidRPr="00132B24">
        <w:rPr>
          <w:rFonts w:ascii="楷体_GB2312" w:eastAsia="楷体_GB2312" w:hAnsi="楷体" w:hint="eastAsia"/>
          <w:sz w:val="24"/>
        </w:rPr>
        <w:t>工程计价定额》（2014版）、《江苏省</w:t>
      </w:r>
      <w:r w:rsidR="00084CAD" w:rsidRPr="00132B24">
        <w:rPr>
          <w:rFonts w:ascii="楷体_GB2312" w:eastAsia="楷体_GB2312" w:hAnsi="楷体" w:hint="eastAsia"/>
          <w:sz w:val="24"/>
          <w:u w:val="single"/>
        </w:rPr>
        <w:t>安装</w:t>
      </w:r>
      <w:r w:rsidR="00084CAD" w:rsidRPr="00132B24">
        <w:rPr>
          <w:rFonts w:ascii="楷体_GB2312" w:eastAsia="楷体_GB2312" w:hAnsi="楷体" w:hint="eastAsia"/>
          <w:sz w:val="24"/>
        </w:rPr>
        <w:t>工程计价定额》（2014版）和《江苏省房屋建筑与装饰工程计价定额》（2014版）……（以下简称《计价定额》）、《江苏省建设工程费用定额》（2014年）及</w:t>
      </w:r>
      <w:r w:rsidR="00084CAD" w:rsidRPr="00132B24">
        <w:rPr>
          <w:rFonts w:ascii="楷体_GB2312" w:eastAsia="楷体_GB2312" w:hAnsi="楷体" w:hint="eastAsia"/>
          <w:b/>
          <w:sz w:val="24"/>
        </w:rPr>
        <w:t>营改增后调整内容</w:t>
      </w:r>
      <w:r w:rsidR="00084CAD" w:rsidRPr="00132B24">
        <w:rPr>
          <w:rFonts w:ascii="楷体_GB2312" w:eastAsia="楷体_GB2312" w:hAnsi="楷体" w:hint="eastAsia"/>
          <w:sz w:val="24"/>
        </w:rPr>
        <w:t>（以下简称《费用定额》）。</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1.1.4</w:t>
        </w:r>
      </w:smartTag>
      <w:r w:rsidRPr="00132B24">
        <w:rPr>
          <w:rFonts w:ascii="楷体_GB2312" w:eastAsia="楷体_GB2312" w:hAnsi="楷体" w:hint="eastAsia"/>
          <w:sz w:val="24"/>
        </w:rPr>
        <w:t xml:space="preserve">省、市现行其他相关配套文件；　　　</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1.1.5</w:t>
        </w:r>
      </w:smartTag>
      <w:r w:rsidRPr="00132B24">
        <w:rPr>
          <w:rFonts w:ascii="楷体_GB2312" w:eastAsia="楷体_GB2312" w:hAnsi="楷体" w:hint="eastAsia"/>
          <w:sz w:val="24"/>
        </w:rPr>
        <w:t xml:space="preserve"> 与建设项目相关的标准、施工和验收规范等技术资料；</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1.1.6</w:t>
        </w:r>
      </w:smartTag>
      <w:r w:rsidRPr="00132B24">
        <w:rPr>
          <w:rFonts w:ascii="楷体_GB2312" w:eastAsia="楷体_GB2312" w:hAnsi="楷体" w:hint="eastAsia"/>
          <w:sz w:val="24"/>
        </w:rPr>
        <w:t xml:space="preserve"> 施工现场情况、工程特点及投标人拟采用的施工组织设计和施工技术方案；</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1.1.7</w:t>
        </w:r>
      </w:smartTag>
      <w:r w:rsidRPr="00132B24">
        <w:rPr>
          <w:rFonts w:ascii="楷体_GB2312" w:eastAsia="楷体_GB2312" w:hAnsi="楷体" w:hint="eastAsia"/>
          <w:sz w:val="24"/>
        </w:rPr>
        <w:t xml:space="preserve"> 投标人的企业定额及投标期间的各类材料市场价格信息或工程造价管理机构发布的工程造价信息；</w:t>
      </w:r>
    </w:p>
    <w:p w:rsidR="0055087D" w:rsidRPr="00132B24" w:rsidRDefault="0055087D" w:rsidP="006D4616">
      <w:pPr>
        <w:spacing w:line="500" w:lineRule="exact"/>
        <w:ind w:left="-1" w:firstLineChars="200" w:firstLine="482"/>
        <w:outlineLvl w:val="0"/>
        <w:rPr>
          <w:rFonts w:ascii="楷体_GB2312" w:eastAsia="楷体_GB2312" w:hAnsi="楷体"/>
          <w:b/>
          <w:sz w:val="24"/>
        </w:rPr>
      </w:pPr>
      <w:r w:rsidRPr="00132B24">
        <w:rPr>
          <w:rFonts w:ascii="楷体_GB2312" w:eastAsia="楷体_GB2312" w:hAnsi="楷体" w:hint="eastAsia"/>
          <w:b/>
          <w:sz w:val="24"/>
        </w:rPr>
        <w:t>1.2投标报价文件编制的要求：</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1.2.1</w:t>
        </w:r>
      </w:smartTag>
      <w:r w:rsidRPr="00132B24">
        <w:rPr>
          <w:rFonts w:ascii="楷体_GB2312" w:eastAsia="楷体_GB2312" w:hAnsi="楷体" w:hint="eastAsia"/>
          <w:sz w:val="24"/>
        </w:rPr>
        <w:t>投标报价的计价成果文件必须采用招标文件提供的格式（详见附件）。</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1.2.2</w:t>
        </w:r>
      </w:smartTag>
      <w:r w:rsidRPr="00132B24">
        <w:rPr>
          <w:rFonts w:ascii="楷体_GB2312" w:eastAsia="楷体_GB2312" w:hAnsi="楷体" w:hint="eastAsia"/>
          <w:sz w:val="24"/>
        </w:rPr>
        <w:t>投标人必须按招标人提供的工程量清单填报价格。除投标人自行增补的措施项目外，投标人填写的投标报价的计价成果文件（包括《分部分项工程和单价措施项目清单与计价表》、《总价措施项目清单与计价表》、《其他项目清单与计价汇总表》）中的项目编码、项目名称、项目特征、计量单位、工程量以及《暂列金额明细表》、《专业工程暂估价及结算价表》中的内容必须与招标人提供的一致。如果投标人认为招标人提供的工程量清单的内容有误或遗漏，只能通过答疑的方式由招标人统一修改更正。</w:t>
      </w:r>
    </w:p>
    <w:p w:rsidR="0055087D" w:rsidRPr="00132B24" w:rsidRDefault="0055087D" w:rsidP="0055087D">
      <w:pPr>
        <w:spacing w:line="520" w:lineRule="exact"/>
        <w:ind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3</w:t>
      </w:r>
      <w:r w:rsidRPr="00132B24">
        <w:rPr>
          <w:rFonts w:ascii="楷体_GB2312" w:eastAsia="楷体_GB2312" w:hAnsi="楷体" w:hint="eastAsia"/>
          <w:sz w:val="24"/>
        </w:rPr>
        <w:t>总承包服务费是投标人为配合协调招标人进行的工程分包，或招标人自行采购的设备、材料等进行管理、服务以及施工现场管理、竣工资料汇总整理等服务所需的</w:t>
      </w:r>
      <w:r w:rsidRPr="00132B24">
        <w:rPr>
          <w:rFonts w:ascii="楷体_GB2312" w:eastAsia="楷体_GB2312" w:hAnsi="楷体" w:hint="eastAsia"/>
          <w:sz w:val="24"/>
        </w:rPr>
        <w:lastRenderedPageBreak/>
        <w:t>费用。对招标人单独发包的专业工程项目（如有，见《总承包服务费计价表》），投标人最高可按该专业工程总价值的3%计取总承包管理费；对于招标人供应的材料或设备（如有，见《总承包服务费计价表》），投标人最高可按该部分价值的1%计取总承包管理费；以上两项计入《其他项目清单与计价汇总表》总承包服务费中，并在投标报价文件中提供《总承包服务费计价表》，明确取费费率，该费费率在中标后不调整（不另计取其它费用），结算时由招标人根据实际发生的总价乘以投标人所报的费率支付给中标人；投标人在投标报价时未计取总承包服务费的，按该项费用优惠处理，竣工结算时不得计取。</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4</w:t>
      </w:r>
      <w:r w:rsidRPr="00132B24">
        <w:rPr>
          <w:rFonts w:ascii="楷体_GB2312" w:eastAsia="楷体_GB2312" w:hAnsi="楷体" w:hint="eastAsia"/>
          <w:sz w:val="24"/>
        </w:rPr>
        <w:t>投标人必须按招标文件预算价计价程序中约定的费率计取现场安全文明施工措施费基本费、省级标化增加费、规费（包括工程排污费、社会保险费、住房公积金）和税金，上述费率不得随意调整或让利。</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5</w:t>
      </w:r>
      <w:r w:rsidRPr="00132B24">
        <w:rPr>
          <w:rFonts w:ascii="楷体_GB2312" w:eastAsia="楷体_GB2312" w:hAnsi="楷体" w:hint="eastAsia"/>
          <w:sz w:val="24"/>
        </w:rPr>
        <w:t>投标人可以根据项目实际情况结合施工组织设计对招标人所列的措施项目进行</w:t>
      </w:r>
      <w:r w:rsidR="00372EA1" w:rsidRPr="00132B24">
        <w:rPr>
          <w:rFonts w:ascii="楷体_GB2312" w:eastAsia="楷体_GB2312" w:hAnsi="楷体" w:hint="eastAsia"/>
          <w:sz w:val="24"/>
        </w:rPr>
        <w:t>报价</w:t>
      </w:r>
      <w:r w:rsidR="00F67102" w:rsidRPr="00132B24">
        <w:rPr>
          <w:rFonts w:ascii="楷体_GB2312" w:eastAsia="楷体_GB2312" w:hAnsi="楷体" w:hint="eastAsia"/>
          <w:sz w:val="24"/>
        </w:rPr>
        <w:t>,</w:t>
      </w:r>
      <w:r w:rsidRPr="00132B24">
        <w:rPr>
          <w:rFonts w:ascii="楷体_GB2312" w:eastAsia="楷体_GB2312" w:hAnsi="楷体" w:hint="eastAsia"/>
          <w:sz w:val="24"/>
        </w:rPr>
        <w:t>（具体详见招标人提供的工程量清单）</w:t>
      </w:r>
      <w:r w:rsidR="00F67102" w:rsidRPr="00132B24">
        <w:rPr>
          <w:rFonts w:ascii="楷体_GB2312" w:eastAsia="楷体_GB2312" w:hAnsi="楷体" w:hint="eastAsia"/>
          <w:sz w:val="24"/>
        </w:rPr>
        <w:t>,投标人应按要求分别报价</w:t>
      </w:r>
      <w:r w:rsidRPr="00132B24">
        <w:rPr>
          <w:rFonts w:ascii="楷体_GB2312" w:eastAsia="楷体_GB2312" w:hAnsi="楷体" w:hint="eastAsia"/>
          <w:sz w:val="24"/>
        </w:rPr>
        <w:t>。</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6</w:t>
      </w:r>
      <w:r w:rsidRPr="00132B24">
        <w:rPr>
          <w:rFonts w:ascii="楷体_GB2312" w:eastAsia="楷体_GB2312" w:hAnsi="楷体" w:hint="eastAsia"/>
          <w:sz w:val="24"/>
        </w:rPr>
        <w:t>如投标人承诺质量标准达到合格以上等级的，应在投标报价时足额考虑创优所增加的施工成本，相关费用招标人不再另行支付。</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7</w:t>
      </w:r>
      <w:r w:rsidRPr="00132B24">
        <w:rPr>
          <w:rFonts w:ascii="楷体_GB2312" w:eastAsia="楷体_GB2312" w:hAnsi="楷体" w:hint="eastAsia"/>
          <w:sz w:val="24"/>
        </w:rPr>
        <w:t>投标人在投标报价时未填报综合单价的分部分项工程量清单项目，招标人视为已包括在工程量清单计价的其他单价中，无论何种原因使该清单项目发生工程量的变更，结算时均不作调整。</w:t>
      </w:r>
    </w:p>
    <w:p w:rsidR="0055087D" w:rsidRPr="00132B24" w:rsidRDefault="0055087D" w:rsidP="00187E68">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8</w:t>
      </w:r>
      <w:r w:rsidRPr="00132B24">
        <w:rPr>
          <w:rFonts w:ascii="楷体_GB2312" w:eastAsia="楷体_GB2312" w:hAnsi="楷体" w:hint="eastAsia"/>
          <w:sz w:val="24"/>
        </w:rPr>
        <w:t>投标人在投标报价时，不得进行投标总价或合价的优惠（或降价、让利）或隐性提价，投标人的工程量清单计价成果文件中汇总的投标总价应与各单位工程的总价之和一致；各单位工程的总价应与其相应的分部分项工程量清单计价合计、措施项目清单计价合计、其他项目清单计价合计和规费、税金的合计金额一致；综合单价与工程量的乘积应与合价一致</w:t>
      </w:r>
      <w:r w:rsidR="00B83151" w:rsidRPr="00132B24">
        <w:rPr>
          <w:rFonts w:ascii="楷体_GB2312" w:eastAsia="楷体_GB2312" w:hAnsi="楷体" w:hint="eastAsia"/>
          <w:sz w:val="24"/>
        </w:rPr>
        <w:t>。</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1.2.</w:t>
      </w:r>
      <w:r w:rsidR="00DC41A2" w:rsidRPr="00132B24">
        <w:rPr>
          <w:rFonts w:ascii="楷体_GB2312" w:eastAsia="楷体_GB2312" w:hAnsi="楷体" w:hint="eastAsia"/>
          <w:sz w:val="24"/>
        </w:rPr>
        <w:t>9</w:t>
      </w:r>
      <w:r w:rsidRPr="00132B24">
        <w:rPr>
          <w:rFonts w:ascii="楷体_GB2312" w:eastAsia="楷体_GB2312" w:hAnsi="楷体" w:hint="eastAsia"/>
          <w:sz w:val="24"/>
        </w:rPr>
        <w:t>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1.2.1</w:t>
      </w:r>
      <w:r w:rsidR="00DC41A2" w:rsidRPr="00132B24">
        <w:rPr>
          <w:rFonts w:ascii="楷体_GB2312" w:eastAsia="楷体_GB2312" w:hAnsi="楷体" w:hint="eastAsia"/>
          <w:sz w:val="24"/>
        </w:rPr>
        <w:t>0</w:t>
      </w:r>
      <w:r w:rsidRPr="00132B24">
        <w:rPr>
          <w:rFonts w:ascii="楷体_GB2312" w:eastAsia="楷体_GB2312" w:hAnsi="楷体" w:hint="eastAsia"/>
          <w:sz w:val="24"/>
        </w:rPr>
        <w:t>除计价规范另有规定外，投标文件使用的度量衡单位，均采用中华人民共和国法定计量单位，投标文件和与投标有关的所有文件均应使用中文，投标报价统一采用</w:t>
      </w:r>
      <w:r w:rsidRPr="00132B24">
        <w:rPr>
          <w:rFonts w:ascii="楷体_GB2312" w:eastAsia="楷体_GB2312" w:hAnsi="楷体" w:hint="eastAsia"/>
          <w:sz w:val="24"/>
        </w:rPr>
        <w:lastRenderedPageBreak/>
        <w:t xml:space="preserve">人民币作为计量单位。 </w:t>
      </w:r>
    </w:p>
    <w:p w:rsidR="0055087D" w:rsidRPr="00132B24" w:rsidRDefault="0055087D" w:rsidP="006D4616">
      <w:pPr>
        <w:spacing w:line="500" w:lineRule="exact"/>
        <w:ind w:firstLineChars="200" w:firstLine="482"/>
        <w:rPr>
          <w:rFonts w:ascii="楷体_GB2312" w:eastAsia="楷体_GB2312" w:hAnsi="楷体"/>
          <w:b/>
          <w:bCs/>
          <w:sz w:val="24"/>
        </w:rPr>
      </w:pPr>
      <w:r w:rsidRPr="00132B24">
        <w:rPr>
          <w:rFonts w:ascii="楷体_GB2312" w:eastAsia="楷体_GB2312" w:hAnsi="楷体" w:hint="eastAsia"/>
          <w:b/>
          <w:bCs/>
          <w:sz w:val="24"/>
        </w:rPr>
        <w:t>2、投标文件的编制方法及要求</w:t>
      </w:r>
    </w:p>
    <w:p w:rsidR="0055087D" w:rsidRPr="00132B24" w:rsidRDefault="0055087D" w:rsidP="00835098">
      <w:pPr>
        <w:spacing w:line="480" w:lineRule="exact"/>
        <w:ind w:left="-1" w:firstLineChars="200" w:firstLine="482"/>
        <w:rPr>
          <w:rFonts w:ascii="楷体_GB2312" w:eastAsia="楷体_GB2312" w:hAnsi="楷体"/>
          <w:b/>
          <w:sz w:val="24"/>
        </w:rPr>
      </w:pPr>
      <w:r w:rsidRPr="00132B24">
        <w:rPr>
          <w:rFonts w:ascii="楷体_GB2312" w:eastAsia="楷体_GB2312" w:hAnsi="楷体" w:hint="eastAsia"/>
          <w:b/>
          <w:sz w:val="24"/>
        </w:rPr>
        <w:t xml:space="preserve">2.1本次招标的投标文件分为 </w:t>
      </w:r>
      <w:r w:rsidRPr="00132B24">
        <w:rPr>
          <w:rFonts w:ascii="楷体_GB2312" w:eastAsia="楷体_GB2312" w:hAnsi="楷体" w:hint="eastAsia"/>
          <w:b/>
          <w:sz w:val="24"/>
          <w:szCs w:val="30"/>
        </w:rPr>
        <w:t>一、二</w:t>
      </w:r>
      <w:r w:rsidR="00C90E03" w:rsidRPr="00132B24">
        <w:rPr>
          <w:rFonts w:ascii="楷体_GB2312" w:eastAsia="楷体_GB2312" w:hAnsi="楷体" w:hint="eastAsia"/>
          <w:b/>
          <w:sz w:val="24"/>
          <w:szCs w:val="30"/>
        </w:rPr>
        <w:t>号</w:t>
      </w:r>
      <w:r w:rsidRPr="00132B24">
        <w:rPr>
          <w:rFonts w:ascii="楷体_GB2312" w:eastAsia="楷体_GB2312" w:hAnsi="楷体" w:hint="eastAsia"/>
          <w:b/>
          <w:sz w:val="24"/>
        </w:rPr>
        <w:t>标书。</w:t>
      </w:r>
    </w:p>
    <w:p w:rsidR="00AB4A43" w:rsidRPr="00132B24" w:rsidRDefault="00AB4A43" w:rsidP="00835098">
      <w:pPr>
        <w:spacing w:line="480" w:lineRule="exact"/>
        <w:ind w:left="-1" w:firstLineChars="200" w:firstLine="482"/>
        <w:rPr>
          <w:rFonts w:ascii="楷体_GB2312" w:eastAsia="楷体_GB2312" w:hAnsi="楷体"/>
          <w:b/>
          <w:sz w:val="24"/>
        </w:rPr>
      </w:pPr>
      <w:r w:rsidRPr="00132B24">
        <w:rPr>
          <w:rFonts w:ascii="楷体_GB2312" w:eastAsia="楷体_GB2312" w:hAnsi="楷体" w:hint="eastAsia"/>
          <w:b/>
          <w:sz w:val="24"/>
          <w:szCs w:val="30"/>
        </w:rPr>
        <w:t>一、二号</w:t>
      </w:r>
      <w:r w:rsidRPr="00132B24">
        <w:rPr>
          <w:rFonts w:ascii="楷体_GB2312" w:eastAsia="楷体_GB2312" w:hAnsi="楷体" w:hint="eastAsia"/>
          <w:b/>
          <w:sz w:val="24"/>
        </w:rPr>
        <w:t>标书均提供一本正本</w:t>
      </w:r>
      <w:r w:rsidR="008B6463" w:rsidRPr="00132B24">
        <w:rPr>
          <w:rFonts w:ascii="楷体_GB2312" w:eastAsia="楷体_GB2312" w:hAnsi="楷体" w:hint="eastAsia"/>
          <w:b/>
          <w:sz w:val="24"/>
        </w:rPr>
        <w:t>、</w:t>
      </w:r>
      <w:r w:rsidR="00B3588E" w:rsidRPr="00132B24">
        <w:rPr>
          <w:rFonts w:ascii="楷体_GB2312" w:eastAsia="楷体_GB2312" w:hAnsi="楷体" w:hint="eastAsia"/>
          <w:b/>
          <w:sz w:val="24"/>
        </w:rPr>
        <w:t>二</w:t>
      </w:r>
      <w:r w:rsidR="008B6463" w:rsidRPr="00132B24">
        <w:rPr>
          <w:rFonts w:ascii="楷体_GB2312" w:eastAsia="楷体_GB2312" w:hAnsi="楷体" w:hint="eastAsia"/>
          <w:b/>
          <w:sz w:val="24"/>
        </w:rPr>
        <w:t>本副本</w:t>
      </w:r>
      <w:r w:rsidRPr="00132B24">
        <w:rPr>
          <w:rFonts w:ascii="楷体_GB2312" w:eastAsia="楷体_GB2312" w:hAnsi="楷体" w:hint="eastAsia"/>
          <w:b/>
          <w:sz w:val="24"/>
        </w:rPr>
        <w:t>。</w:t>
      </w:r>
    </w:p>
    <w:p w:rsidR="0055087D" w:rsidRPr="00132B24" w:rsidRDefault="0055087D" w:rsidP="00835098">
      <w:pPr>
        <w:spacing w:line="480" w:lineRule="exact"/>
        <w:ind w:left="-1" w:firstLineChars="200" w:firstLine="482"/>
        <w:rPr>
          <w:rFonts w:ascii="楷体_GB2312" w:eastAsia="楷体_GB2312" w:hAnsi="楷体"/>
          <w:b/>
          <w:sz w:val="24"/>
        </w:rPr>
      </w:pPr>
      <w:r w:rsidRPr="00132B24">
        <w:rPr>
          <w:rFonts w:ascii="楷体_GB2312" w:eastAsia="楷体_GB2312" w:hAnsi="楷体" w:hint="eastAsia"/>
          <w:b/>
          <w:sz w:val="24"/>
        </w:rPr>
        <w:t>2.2 一号标书应包括的内容：</w:t>
      </w:r>
    </w:p>
    <w:p w:rsidR="0055087D" w:rsidRPr="00132B24" w:rsidRDefault="0055087D" w:rsidP="00835098">
      <w:pPr>
        <w:spacing w:line="48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2.2.1</w:t>
        </w:r>
      </w:smartTag>
      <w:r w:rsidRPr="00132B24">
        <w:rPr>
          <w:rFonts w:ascii="楷体_GB2312" w:eastAsia="楷体_GB2312" w:hAnsi="楷体" w:hint="eastAsia"/>
          <w:sz w:val="24"/>
        </w:rPr>
        <w:t xml:space="preserve"> 封面（样式见附件）。</w:t>
      </w:r>
    </w:p>
    <w:p w:rsidR="0055087D" w:rsidRPr="00132B24" w:rsidRDefault="0055087D" w:rsidP="00835098">
      <w:pPr>
        <w:spacing w:line="480" w:lineRule="exact"/>
        <w:ind w:left="-1" w:firstLineChars="200" w:firstLine="480"/>
        <w:rPr>
          <w:rFonts w:ascii="楷体_GB2312" w:eastAsia="楷体_GB2312" w:hAnsi="楷体"/>
          <w:sz w:val="24"/>
        </w:rPr>
      </w:pPr>
      <w:r w:rsidRPr="00132B24">
        <w:rPr>
          <w:rFonts w:ascii="楷体_GB2312" w:eastAsia="楷体_GB2312" w:hAnsi="楷体" w:hint="eastAsia"/>
          <w:sz w:val="24"/>
        </w:rPr>
        <w:t>2.2.2 投标承诺书（样式见附件，允许另附一个详细说明）。</w:t>
      </w:r>
    </w:p>
    <w:p w:rsidR="00AB4A43" w:rsidRPr="00132B24" w:rsidRDefault="00835098" w:rsidP="00701270">
      <w:pPr>
        <w:spacing w:line="480" w:lineRule="exact"/>
        <w:ind w:left="-1" w:firstLineChars="200" w:firstLine="480"/>
        <w:rPr>
          <w:rFonts w:ascii="楷体_GB2312" w:eastAsia="楷体_GB2312" w:hAnsi="楷体"/>
          <w:sz w:val="24"/>
          <w:szCs w:val="30"/>
        </w:rPr>
      </w:pPr>
      <w:r w:rsidRPr="00132B24">
        <w:rPr>
          <w:rFonts w:ascii="楷体_GB2312" w:eastAsia="楷体_GB2312" w:hAnsi="楷体" w:hint="eastAsia"/>
          <w:sz w:val="24"/>
        </w:rPr>
        <w:t>2.2.3</w:t>
      </w:r>
      <w:r w:rsidR="00AB4A43" w:rsidRPr="00132B24">
        <w:rPr>
          <w:rFonts w:ascii="楷体_GB2312" w:eastAsia="楷体_GB2312" w:hAnsi="楷体" w:hint="eastAsia"/>
          <w:sz w:val="24"/>
          <w:szCs w:val="30"/>
        </w:rPr>
        <w:t>工程量清单计价成果文件（格式见附件）。</w:t>
      </w:r>
    </w:p>
    <w:p w:rsidR="002A34EC" w:rsidRPr="00132B24" w:rsidRDefault="00344ACC" w:rsidP="00697081">
      <w:pPr>
        <w:spacing w:line="480" w:lineRule="exact"/>
        <w:ind w:firstLineChars="200" w:firstLine="482"/>
        <w:rPr>
          <w:rFonts w:ascii="楷体_GB2312" w:eastAsia="楷体_GB2312" w:hAnsi="楷体"/>
          <w:sz w:val="24"/>
        </w:rPr>
      </w:pPr>
      <w:r w:rsidRPr="00132B24">
        <w:rPr>
          <w:rFonts w:ascii="楷体_GB2312" w:eastAsia="楷体_GB2312" w:hAnsi="楷体" w:hint="eastAsia"/>
          <w:b/>
          <w:sz w:val="24"/>
        </w:rPr>
        <w:t>2.2.4工程量清单计价成果文件</w:t>
      </w:r>
      <w:r w:rsidR="00697081" w:rsidRPr="00132B24">
        <w:rPr>
          <w:rFonts w:ascii="楷体_GB2312" w:eastAsia="楷体_GB2312" w:hAnsi="楷体" w:hint="eastAsia"/>
          <w:sz w:val="24"/>
        </w:rPr>
        <w:t>电子档（电子档的载体采用</w:t>
      </w:r>
      <w:r w:rsidRPr="00132B24">
        <w:rPr>
          <w:rFonts w:ascii="楷体_GB2312" w:eastAsia="楷体_GB2312" w:hAnsi="楷体" w:hint="eastAsia"/>
          <w:sz w:val="24"/>
        </w:rPr>
        <w:t>光盘</w:t>
      </w:r>
      <w:r w:rsidR="00697081" w:rsidRPr="00132B24">
        <w:rPr>
          <w:rFonts w:ascii="楷体_GB2312" w:eastAsia="楷体_GB2312" w:hAnsi="楷体" w:hint="eastAsia"/>
          <w:sz w:val="24"/>
        </w:rPr>
        <w:t>和U盘各一份</w:t>
      </w:r>
      <w:r w:rsidR="0095251E" w:rsidRPr="00132B24">
        <w:rPr>
          <w:rFonts w:ascii="楷体_GB2312" w:eastAsia="楷体_GB2312" w:hAnsi="楷体" w:hint="eastAsia"/>
          <w:sz w:val="24"/>
        </w:rPr>
        <w:t>直接放入一号标书封袋内</w:t>
      </w:r>
      <w:r w:rsidRPr="00132B24">
        <w:rPr>
          <w:rFonts w:ascii="楷体_GB2312" w:eastAsia="楷体_GB2312" w:hAnsi="楷体" w:hint="eastAsia"/>
          <w:sz w:val="24"/>
        </w:rPr>
        <w:t>, 工程量清单计价成果文件电子档格式后缀应为：“.13jt”）。</w:t>
      </w:r>
      <w:r w:rsidR="0095251E" w:rsidRPr="00132B24">
        <w:rPr>
          <w:rFonts w:ascii="楷体_GB2312" w:eastAsia="楷体_GB2312" w:hAnsi="楷体" w:hint="eastAsia"/>
          <w:sz w:val="24"/>
        </w:rPr>
        <w:t xml:space="preserve"> </w:t>
      </w:r>
    </w:p>
    <w:p w:rsidR="006D4616" w:rsidRPr="00132B24" w:rsidRDefault="006D4616" w:rsidP="00835098">
      <w:pPr>
        <w:spacing w:line="480" w:lineRule="exact"/>
        <w:ind w:firstLineChars="196" w:firstLine="472"/>
        <w:rPr>
          <w:rFonts w:ascii="楷体_GB2312" w:eastAsia="楷体_GB2312" w:hAnsi="楷体"/>
          <w:b/>
          <w:sz w:val="24"/>
        </w:rPr>
      </w:pPr>
      <w:r w:rsidRPr="00132B24">
        <w:rPr>
          <w:rFonts w:ascii="楷体_GB2312" w:eastAsia="楷体_GB2312" w:hAnsi="楷体" w:hint="eastAsia"/>
          <w:b/>
          <w:sz w:val="24"/>
        </w:rPr>
        <w:t>2.3二号标书应包括的内容：</w:t>
      </w:r>
    </w:p>
    <w:p w:rsidR="006D4616" w:rsidRPr="00132B24" w:rsidRDefault="006D4616" w:rsidP="00835098">
      <w:pPr>
        <w:spacing w:line="480" w:lineRule="exact"/>
        <w:ind w:firstLineChars="200" w:firstLine="480"/>
        <w:rPr>
          <w:rFonts w:ascii="楷体_GB2312" w:eastAsia="楷体_GB2312" w:hAnsi="楷体"/>
          <w:sz w:val="24"/>
        </w:rPr>
      </w:pPr>
      <w:r w:rsidRPr="00132B24">
        <w:rPr>
          <w:rFonts w:ascii="楷体_GB2312" w:eastAsia="楷体_GB2312" w:hAnsi="楷体" w:hint="eastAsia"/>
          <w:sz w:val="24"/>
        </w:rPr>
        <w:t>2.3.1封面(样式见附件)；</w:t>
      </w:r>
    </w:p>
    <w:p w:rsidR="006D4616" w:rsidRPr="00132B24" w:rsidRDefault="006D4616" w:rsidP="00835098">
      <w:pPr>
        <w:spacing w:line="480" w:lineRule="exact"/>
        <w:ind w:firstLineChars="200" w:firstLine="480"/>
        <w:rPr>
          <w:rFonts w:ascii="楷体_GB2312" w:eastAsia="楷体_GB2312" w:hAnsi="楷体"/>
          <w:sz w:val="24"/>
        </w:rPr>
      </w:pPr>
      <w:r w:rsidRPr="00132B24">
        <w:rPr>
          <w:rFonts w:ascii="楷体_GB2312" w:eastAsia="楷体_GB2312" w:hAnsi="楷体" w:hint="eastAsia"/>
          <w:sz w:val="24"/>
        </w:rPr>
        <w:t>2.3.2投标人</w:t>
      </w:r>
      <w:r w:rsidRPr="00132B24">
        <w:rPr>
          <w:rFonts w:ascii="楷体_GB2312" w:eastAsia="楷体_GB2312" w:hAnsi="楷体" w:hint="eastAsia"/>
          <w:b/>
          <w:sz w:val="24"/>
        </w:rPr>
        <w:t>施工资质证书（副本）复印件加盖公章</w:t>
      </w:r>
      <w:r w:rsidRPr="00132B24">
        <w:rPr>
          <w:rFonts w:ascii="楷体_GB2312" w:eastAsia="楷体_GB2312" w:hAnsi="楷体" w:hint="eastAsia"/>
          <w:sz w:val="24"/>
        </w:rPr>
        <w:t xml:space="preserve">，安全生产合格证(副本)、营业执照（副本）复印件； </w:t>
      </w:r>
    </w:p>
    <w:p w:rsidR="006D4616" w:rsidRPr="00132B24" w:rsidRDefault="006D4616" w:rsidP="00835098">
      <w:pPr>
        <w:spacing w:line="480" w:lineRule="exact"/>
        <w:ind w:firstLineChars="200" w:firstLine="480"/>
        <w:rPr>
          <w:rFonts w:ascii="楷体_GB2312" w:eastAsia="楷体_GB2312" w:hAnsi="楷体"/>
          <w:sz w:val="24"/>
        </w:rPr>
      </w:pPr>
      <w:r w:rsidRPr="00132B24">
        <w:rPr>
          <w:rFonts w:ascii="楷体_GB2312" w:eastAsia="楷体_GB2312" w:hAnsi="楷体" w:hint="eastAsia"/>
          <w:sz w:val="24"/>
        </w:rPr>
        <w:t>2.3.3</w:t>
      </w:r>
      <w:r w:rsidRPr="00132B24">
        <w:rPr>
          <w:rFonts w:ascii="楷体_GB2312" w:eastAsia="楷体_GB2312" w:hAnsi="楷体" w:hint="eastAsia"/>
          <w:sz w:val="24"/>
          <w:szCs w:val="30"/>
        </w:rPr>
        <w:t>项目负责人的建造师注册证书</w:t>
      </w:r>
      <w:r w:rsidR="00905259" w:rsidRPr="00132B24">
        <w:rPr>
          <w:rFonts w:ascii="楷体_GB2312" w:eastAsia="楷体_GB2312" w:hAnsi="楷体" w:hint="eastAsia"/>
          <w:sz w:val="24"/>
          <w:szCs w:val="30"/>
        </w:rPr>
        <w:t>（临时执业证书）</w:t>
      </w:r>
      <w:r w:rsidRPr="00132B24">
        <w:rPr>
          <w:rFonts w:ascii="楷体_GB2312" w:eastAsia="楷体_GB2312" w:hAnsi="楷体" w:hint="eastAsia"/>
          <w:sz w:val="24"/>
          <w:szCs w:val="30"/>
        </w:rPr>
        <w:t>、</w:t>
      </w:r>
      <w:r w:rsidRPr="00132B24">
        <w:rPr>
          <w:rFonts w:ascii="楷体_GB2312" w:eastAsia="楷体_GB2312" w:hAnsi="楷体" w:hint="eastAsia"/>
          <w:sz w:val="24"/>
        </w:rPr>
        <w:t>项目负责人安全生产考核合格证书</w:t>
      </w:r>
      <w:r w:rsidR="00697081" w:rsidRPr="00132B24">
        <w:rPr>
          <w:rFonts w:ascii="楷体_GB2312" w:eastAsia="楷体_GB2312" w:hAnsi="楷体" w:hint="eastAsia"/>
          <w:sz w:val="24"/>
        </w:rPr>
        <w:t>（B类）</w:t>
      </w:r>
      <w:r w:rsidRPr="00132B24">
        <w:rPr>
          <w:rFonts w:ascii="楷体_GB2312" w:eastAsia="楷体_GB2312" w:hAnsi="楷体" w:hint="eastAsia"/>
          <w:sz w:val="24"/>
        </w:rPr>
        <w:t>复印件。</w:t>
      </w:r>
    </w:p>
    <w:p w:rsidR="006D4616" w:rsidRPr="00132B24" w:rsidRDefault="006D4616" w:rsidP="00835098">
      <w:pPr>
        <w:spacing w:line="480" w:lineRule="exact"/>
        <w:ind w:firstLineChars="200" w:firstLine="480"/>
        <w:rPr>
          <w:rFonts w:ascii="楷体_GB2312" w:eastAsia="楷体_GB2312" w:hAnsi="楷体"/>
          <w:sz w:val="24"/>
        </w:rPr>
      </w:pPr>
      <w:r w:rsidRPr="00132B24">
        <w:rPr>
          <w:rFonts w:ascii="楷体_GB2312" w:eastAsia="楷体_GB2312" w:hAnsi="楷体" w:hint="eastAsia"/>
          <w:sz w:val="24"/>
        </w:rPr>
        <w:t>2.3.</w:t>
      </w:r>
      <w:r w:rsidR="00697081" w:rsidRPr="00132B24">
        <w:rPr>
          <w:rFonts w:ascii="楷体_GB2312" w:eastAsia="楷体_GB2312" w:hAnsi="楷体" w:hint="eastAsia"/>
          <w:sz w:val="24"/>
        </w:rPr>
        <w:t>4</w:t>
      </w:r>
      <w:r w:rsidRPr="00132B24">
        <w:rPr>
          <w:rFonts w:ascii="楷体_GB2312" w:eastAsia="楷体_GB2312" w:hAnsi="楷体" w:hint="eastAsia"/>
          <w:sz w:val="24"/>
        </w:rPr>
        <w:t>项目负责人简历</w:t>
      </w:r>
      <w:r w:rsidR="000B4700" w:rsidRPr="00132B24">
        <w:rPr>
          <w:rFonts w:ascii="楷体_GB2312" w:eastAsia="楷体_GB2312" w:hAnsi="楷体" w:hint="eastAsia"/>
          <w:sz w:val="24"/>
        </w:rPr>
        <w:t>（如有）</w:t>
      </w:r>
      <w:r w:rsidRPr="00132B24">
        <w:rPr>
          <w:rFonts w:ascii="楷体_GB2312" w:eastAsia="楷体_GB2312" w:hAnsi="楷体" w:hint="eastAsia"/>
          <w:sz w:val="24"/>
        </w:rPr>
        <w:t>；</w:t>
      </w:r>
    </w:p>
    <w:p w:rsidR="006D4616" w:rsidRPr="00132B24" w:rsidRDefault="006D4616" w:rsidP="00835098">
      <w:pPr>
        <w:spacing w:line="480" w:lineRule="exact"/>
        <w:ind w:firstLineChars="200" w:firstLine="480"/>
        <w:rPr>
          <w:rFonts w:ascii="楷体_GB2312" w:eastAsia="楷体_GB2312" w:hAnsi="楷体"/>
          <w:sz w:val="24"/>
        </w:rPr>
      </w:pPr>
      <w:r w:rsidRPr="00132B24">
        <w:rPr>
          <w:rFonts w:ascii="楷体_GB2312" w:eastAsia="楷体_GB2312" w:hAnsi="楷体" w:hint="eastAsia"/>
          <w:sz w:val="24"/>
        </w:rPr>
        <w:t>2.3.</w:t>
      </w:r>
      <w:r w:rsidR="00697081" w:rsidRPr="00132B24">
        <w:rPr>
          <w:rFonts w:ascii="楷体_GB2312" w:eastAsia="楷体_GB2312" w:hAnsi="楷体" w:hint="eastAsia"/>
          <w:sz w:val="24"/>
        </w:rPr>
        <w:t>5</w:t>
      </w:r>
      <w:r w:rsidRPr="00132B24">
        <w:rPr>
          <w:rFonts w:ascii="楷体_GB2312" w:eastAsia="楷体_GB2312" w:hAnsi="楷体" w:hint="eastAsia"/>
          <w:sz w:val="24"/>
        </w:rPr>
        <w:t>投标人安全生产合格证（副本）、营业执照（副本）原件；</w:t>
      </w:r>
      <w:r w:rsidR="008E55A1" w:rsidRPr="00132B24">
        <w:rPr>
          <w:rFonts w:ascii="楷体_GB2312" w:eastAsia="楷体_GB2312" w:hAnsi="楷体" w:hint="eastAsia"/>
          <w:sz w:val="24"/>
        </w:rPr>
        <w:t xml:space="preserve"> </w:t>
      </w:r>
      <w:r w:rsidRPr="00132B24">
        <w:rPr>
          <w:rFonts w:ascii="楷体_GB2312" w:eastAsia="楷体_GB2312" w:hAnsi="楷体" w:hint="eastAsia"/>
          <w:sz w:val="24"/>
        </w:rPr>
        <w:t xml:space="preserve"> </w:t>
      </w:r>
    </w:p>
    <w:p w:rsidR="006D4616" w:rsidRPr="00132B24" w:rsidRDefault="006D4616" w:rsidP="00835098">
      <w:pPr>
        <w:spacing w:line="480" w:lineRule="exact"/>
        <w:ind w:firstLineChars="200" w:firstLine="480"/>
        <w:rPr>
          <w:rFonts w:ascii="楷体_GB2312" w:eastAsia="楷体_GB2312" w:hAnsi="楷体"/>
          <w:sz w:val="24"/>
        </w:rPr>
      </w:pPr>
      <w:r w:rsidRPr="00132B24">
        <w:rPr>
          <w:rFonts w:ascii="楷体_GB2312" w:eastAsia="楷体_GB2312" w:hAnsi="楷体" w:hint="eastAsia"/>
          <w:sz w:val="24"/>
        </w:rPr>
        <w:t>2.3.</w:t>
      </w:r>
      <w:r w:rsidR="00697081" w:rsidRPr="00132B24">
        <w:rPr>
          <w:rFonts w:ascii="楷体_GB2312" w:eastAsia="楷体_GB2312" w:hAnsi="楷体" w:hint="eastAsia"/>
          <w:sz w:val="24"/>
        </w:rPr>
        <w:t>6</w:t>
      </w:r>
      <w:r w:rsidRPr="00132B24">
        <w:rPr>
          <w:rFonts w:ascii="楷体_GB2312" w:eastAsia="楷体_GB2312" w:hAnsi="楷体" w:hint="eastAsia"/>
          <w:sz w:val="24"/>
          <w:szCs w:val="30"/>
        </w:rPr>
        <w:t>项目负责人的建造师注册证书</w:t>
      </w:r>
      <w:r w:rsidR="00905259" w:rsidRPr="00132B24">
        <w:rPr>
          <w:rFonts w:ascii="楷体_GB2312" w:eastAsia="楷体_GB2312" w:hAnsi="楷体" w:hint="eastAsia"/>
          <w:sz w:val="24"/>
          <w:szCs w:val="30"/>
        </w:rPr>
        <w:t>（临时执业证书）</w:t>
      </w:r>
      <w:r w:rsidR="00697081" w:rsidRPr="00132B24">
        <w:rPr>
          <w:rFonts w:ascii="楷体_GB2312" w:eastAsia="楷体_GB2312" w:hAnsi="楷体" w:hint="eastAsia"/>
          <w:sz w:val="24"/>
          <w:szCs w:val="30"/>
        </w:rPr>
        <w:t>和</w:t>
      </w:r>
      <w:r w:rsidRPr="00132B24">
        <w:rPr>
          <w:rFonts w:ascii="楷体_GB2312" w:eastAsia="楷体_GB2312" w:hAnsi="楷体" w:hint="eastAsia"/>
          <w:sz w:val="24"/>
        </w:rPr>
        <w:t>项目负责人安全生产考核合格证书</w:t>
      </w:r>
      <w:r w:rsidR="00697081" w:rsidRPr="00132B24">
        <w:rPr>
          <w:rFonts w:ascii="楷体_GB2312" w:eastAsia="楷体_GB2312" w:hAnsi="楷体" w:hint="eastAsia"/>
          <w:sz w:val="24"/>
        </w:rPr>
        <w:t>（B类）</w:t>
      </w:r>
      <w:r w:rsidRPr="00132B24">
        <w:rPr>
          <w:rFonts w:ascii="楷体_GB2312" w:eastAsia="楷体_GB2312" w:hAnsi="楷体" w:hint="eastAsia"/>
          <w:sz w:val="24"/>
        </w:rPr>
        <w:t>原件。</w:t>
      </w:r>
    </w:p>
    <w:p w:rsidR="006D4616" w:rsidRPr="00132B24" w:rsidRDefault="006D4616" w:rsidP="00931A08">
      <w:pPr>
        <w:tabs>
          <w:tab w:val="left" w:pos="6161"/>
        </w:tabs>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2.3.</w:t>
      </w:r>
      <w:r w:rsidR="00697081" w:rsidRPr="00132B24">
        <w:rPr>
          <w:rFonts w:ascii="楷体_GB2312" w:eastAsia="楷体_GB2312" w:hAnsi="楷体" w:hint="eastAsia"/>
          <w:sz w:val="24"/>
        </w:rPr>
        <w:t>7</w:t>
      </w:r>
      <w:r w:rsidRPr="00132B24">
        <w:rPr>
          <w:rFonts w:ascii="楷体_GB2312" w:eastAsia="楷体_GB2312" w:hAnsi="楷体" w:hint="eastAsia"/>
          <w:sz w:val="24"/>
        </w:rPr>
        <w:t xml:space="preserve">投标人原件清单。 </w:t>
      </w:r>
      <w:r w:rsidR="00931A08" w:rsidRPr="00132B24">
        <w:rPr>
          <w:rFonts w:ascii="楷体_GB2312" w:eastAsia="楷体_GB2312" w:hAnsi="楷体" w:hint="eastAsia"/>
          <w:sz w:val="24"/>
        </w:rPr>
        <w:tab/>
      </w:r>
    </w:p>
    <w:p w:rsidR="006D4616" w:rsidRPr="00132B24" w:rsidRDefault="006D4616" w:rsidP="006D4616">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2.3.</w:t>
      </w:r>
      <w:r w:rsidR="00697081" w:rsidRPr="00132B24">
        <w:rPr>
          <w:rFonts w:ascii="楷体_GB2312" w:eastAsia="楷体_GB2312" w:hAnsi="楷体" w:hint="eastAsia"/>
          <w:sz w:val="24"/>
        </w:rPr>
        <w:t>8</w:t>
      </w:r>
      <w:r w:rsidR="00660407" w:rsidRPr="00132B24">
        <w:rPr>
          <w:rFonts w:ascii="楷体_GB2312" w:eastAsia="楷体_GB2312" w:hAnsi="楷体" w:hint="eastAsia"/>
          <w:sz w:val="24"/>
        </w:rPr>
        <w:t>评标办法规定审查以及投标人认为应该提供的其他资料。</w:t>
      </w:r>
    </w:p>
    <w:p w:rsidR="001135E1" w:rsidRPr="00132B24" w:rsidRDefault="006D4616" w:rsidP="00E522BC">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注：以上2.3.1—2.3.</w:t>
      </w:r>
      <w:r w:rsidR="00697081" w:rsidRPr="00132B24">
        <w:rPr>
          <w:rFonts w:ascii="楷体_GB2312" w:eastAsia="楷体_GB2312" w:hAnsi="楷体" w:hint="eastAsia"/>
          <w:b/>
          <w:sz w:val="24"/>
        </w:rPr>
        <w:t>4</w:t>
      </w:r>
      <w:r w:rsidRPr="00132B24">
        <w:rPr>
          <w:rFonts w:ascii="楷体_GB2312" w:eastAsia="楷体_GB2312" w:hAnsi="楷体" w:hint="eastAsia"/>
          <w:b/>
          <w:sz w:val="24"/>
        </w:rPr>
        <w:t>装订成册,其余材料无需装订直接放入封</w:t>
      </w:r>
      <w:r w:rsidR="007376A4" w:rsidRPr="00132B24">
        <w:rPr>
          <w:rFonts w:ascii="楷体_GB2312" w:eastAsia="楷体_GB2312" w:hAnsi="楷体" w:hint="eastAsia"/>
          <w:b/>
          <w:sz w:val="24"/>
        </w:rPr>
        <w:t>袋</w:t>
      </w:r>
      <w:r w:rsidRPr="00132B24">
        <w:rPr>
          <w:rFonts w:ascii="楷体_GB2312" w:eastAsia="楷体_GB2312" w:hAnsi="楷体" w:hint="eastAsia"/>
          <w:b/>
          <w:sz w:val="24"/>
        </w:rPr>
        <w:t>中。</w:t>
      </w:r>
    </w:p>
    <w:p w:rsidR="0034434B" w:rsidRPr="00132B24" w:rsidRDefault="0034434B" w:rsidP="00E522BC">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如投标人投标文件中正副本不全，将不作为中标候选人。</w:t>
      </w:r>
    </w:p>
    <w:p w:rsidR="003208EC" w:rsidRPr="00132B24" w:rsidRDefault="001D057D" w:rsidP="003208EC">
      <w:pPr>
        <w:spacing w:line="500" w:lineRule="exact"/>
        <w:ind w:firstLineChars="200" w:firstLine="482"/>
        <w:rPr>
          <w:rFonts w:ascii="楷体_GB2312" w:eastAsia="楷体_GB2312" w:hAnsi="楷体"/>
          <w:sz w:val="24"/>
        </w:rPr>
      </w:pPr>
      <w:r w:rsidRPr="00132B24">
        <w:rPr>
          <w:rFonts w:ascii="楷体_GB2312" w:eastAsia="楷体_GB2312" w:hAnsi="楷体" w:hint="eastAsia"/>
          <w:b/>
          <w:sz w:val="24"/>
        </w:rPr>
        <w:t>评审过程中对</w:t>
      </w:r>
      <w:r w:rsidR="001E66E7" w:rsidRPr="00132B24">
        <w:rPr>
          <w:rFonts w:ascii="楷体_GB2312" w:eastAsia="楷体_GB2312" w:hAnsi="楷体" w:hint="eastAsia"/>
          <w:b/>
          <w:sz w:val="24"/>
        </w:rPr>
        <w:t>投</w:t>
      </w:r>
      <w:r w:rsidRPr="00132B24">
        <w:rPr>
          <w:rFonts w:ascii="楷体_GB2312" w:eastAsia="楷体_GB2312" w:hAnsi="楷体" w:hint="eastAsia"/>
          <w:b/>
          <w:sz w:val="24"/>
        </w:rPr>
        <w:t>标人所提供的资料要求以评标办法及上述一、二号标书组成规定为准</w:t>
      </w:r>
      <w:r w:rsidR="003208EC" w:rsidRPr="00132B24">
        <w:rPr>
          <w:rFonts w:ascii="楷体_GB2312" w:eastAsia="楷体_GB2312" w:hAnsi="楷体" w:hint="eastAsia"/>
          <w:b/>
          <w:sz w:val="24"/>
        </w:rPr>
        <w:t>，其他部分</w:t>
      </w:r>
      <w:r w:rsidR="001E66E7" w:rsidRPr="00132B24">
        <w:rPr>
          <w:rFonts w:ascii="楷体_GB2312" w:eastAsia="楷体_GB2312" w:hAnsi="楷体" w:hint="eastAsia"/>
          <w:b/>
          <w:sz w:val="24"/>
        </w:rPr>
        <w:t>如有涉及，</w:t>
      </w:r>
      <w:r w:rsidRPr="00132B24">
        <w:rPr>
          <w:rFonts w:ascii="楷体_GB2312" w:eastAsia="楷体_GB2312" w:hAnsi="楷体" w:hint="eastAsia"/>
          <w:b/>
          <w:sz w:val="24"/>
        </w:rPr>
        <w:t>一律</w:t>
      </w:r>
      <w:r w:rsidR="003208EC" w:rsidRPr="00132B24">
        <w:rPr>
          <w:rFonts w:ascii="楷体_GB2312" w:eastAsia="楷体_GB2312" w:hAnsi="楷体" w:hint="eastAsia"/>
          <w:b/>
          <w:sz w:val="24"/>
        </w:rPr>
        <w:t>不作为评审依据。</w:t>
      </w:r>
    </w:p>
    <w:p w:rsidR="0055087D" w:rsidRPr="00132B24" w:rsidRDefault="00F90D7D" w:rsidP="000924BB">
      <w:pPr>
        <w:spacing w:beforeLines="50"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2.4</w:t>
      </w:r>
      <w:r w:rsidR="0055087D" w:rsidRPr="00132B24">
        <w:rPr>
          <w:rFonts w:ascii="楷体_GB2312" w:eastAsia="楷体_GB2312" w:hAnsi="楷体" w:hint="eastAsia"/>
          <w:b/>
          <w:sz w:val="24"/>
        </w:rPr>
        <w:t>投标文件编制的其他要求：</w:t>
      </w:r>
    </w:p>
    <w:p w:rsidR="0055087D" w:rsidRPr="00132B24" w:rsidRDefault="00F90D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2.4</w:t>
      </w:r>
      <w:r w:rsidR="0055087D" w:rsidRPr="00132B24">
        <w:rPr>
          <w:rFonts w:ascii="楷体_GB2312" w:eastAsia="楷体_GB2312" w:hAnsi="楷体" w:hint="eastAsia"/>
          <w:sz w:val="24"/>
        </w:rPr>
        <w:t>.1招标文件提供的表式投标人应使用，但表式可以按同样格式拓展。</w:t>
      </w:r>
    </w:p>
    <w:p w:rsidR="0055087D" w:rsidRPr="00132B24" w:rsidRDefault="00F90D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lastRenderedPageBreak/>
        <w:t>2.4</w:t>
      </w:r>
      <w:r w:rsidR="0055087D" w:rsidRPr="00132B24">
        <w:rPr>
          <w:rFonts w:ascii="楷体_GB2312" w:eastAsia="楷体_GB2312" w:hAnsi="楷体" w:hint="eastAsia"/>
          <w:sz w:val="24"/>
        </w:rPr>
        <w:t>.2</w:t>
      </w:r>
      <w:r w:rsidR="0034434B" w:rsidRPr="00132B24">
        <w:rPr>
          <w:rFonts w:ascii="楷体_GB2312" w:eastAsia="楷体_GB2312" w:hAnsi="楷体" w:hint="eastAsia"/>
          <w:sz w:val="24"/>
        </w:rPr>
        <w:t>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rsidR="0055087D" w:rsidRPr="00132B24" w:rsidRDefault="0055087D" w:rsidP="006D4616">
      <w:pPr>
        <w:spacing w:line="500" w:lineRule="exact"/>
        <w:ind w:firstLineChars="200" w:firstLine="482"/>
        <w:outlineLvl w:val="0"/>
        <w:rPr>
          <w:rFonts w:ascii="楷体_GB2312" w:eastAsia="楷体_GB2312" w:hAnsi="楷体"/>
          <w:b/>
          <w:bCs/>
          <w:sz w:val="24"/>
        </w:rPr>
      </w:pPr>
      <w:r w:rsidRPr="00132B24">
        <w:rPr>
          <w:rFonts w:ascii="楷体_GB2312" w:eastAsia="楷体_GB2312" w:hAnsi="楷体" w:hint="eastAsia"/>
          <w:b/>
          <w:bCs/>
          <w:sz w:val="24"/>
        </w:rPr>
        <w:t>3、投标有效期</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3.1本招标项目投标有效期见第一部分投标须知。</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 xml:space="preserve">3.2在投标有效期内，投标人不得要求撤销或修改其投标文件。 </w:t>
      </w:r>
      <w:r w:rsidRPr="00132B24">
        <w:rPr>
          <w:rFonts w:ascii="楷体_GB2312" w:eastAsia="楷体_GB2312" w:hAnsi="楷体" w:hint="eastAsia"/>
          <w:sz w:val="24"/>
        </w:rPr>
        <w:c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4、投标文件的密封与标志</w:t>
      </w:r>
    </w:p>
    <w:p w:rsidR="0055087D" w:rsidRPr="00132B24" w:rsidRDefault="0055087D" w:rsidP="0055087D">
      <w:pPr>
        <w:spacing w:line="500" w:lineRule="exact"/>
        <w:ind w:firstLineChars="200" w:firstLine="480"/>
        <w:rPr>
          <w:rFonts w:ascii="楷体_GB2312" w:eastAsia="楷体_GB2312" w:hAnsi="楷体"/>
          <w:sz w:val="24"/>
          <w:u w:val="single"/>
        </w:rPr>
      </w:pPr>
      <w:r w:rsidRPr="00132B24">
        <w:rPr>
          <w:rFonts w:ascii="楷体_GB2312" w:eastAsia="楷体_GB2312" w:hAnsi="楷体" w:hint="eastAsia"/>
          <w:sz w:val="24"/>
        </w:rPr>
        <w:t>4.1投标文件按招标文件和格式、样式要求装订、签署和盖章后应分别装入一号标书封袋、二号标书封袋</w:t>
      </w:r>
      <w:r w:rsidR="00682CBE" w:rsidRPr="00132B24">
        <w:rPr>
          <w:rFonts w:ascii="楷体_GB2312" w:eastAsia="楷体_GB2312" w:hAnsi="楷体" w:hint="eastAsia"/>
          <w:sz w:val="24"/>
        </w:rPr>
        <w:t>，封袋大小根据需要自行制作，在每个</w:t>
      </w:r>
      <w:r w:rsidR="009E335A" w:rsidRPr="00132B24">
        <w:rPr>
          <w:rFonts w:ascii="楷体_GB2312" w:eastAsia="楷体_GB2312" w:hAnsi="楷体" w:hint="eastAsia"/>
          <w:sz w:val="24"/>
        </w:rPr>
        <w:t>封袋上正确标明工程名称、投标人名称、标书号。</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4.2所有投标文件装入封袋后都必须在封口处密封并加盖投标人公章。</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5、投标文件的递交</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5.1投标人必须在招标文件规定的投标文件递交截止时间前完成投标文件的递交。</w:t>
      </w:r>
    </w:p>
    <w:p w:rsidR="0055087D" w:rsidRPr="00132B24" w:rsidRDefault="0055087D" w:rsidP="0055087D">
      <w:pPr>
        <w:snapToGrid w:val="0"/>
        <w:spacing w:line="440" w:lineRule="exact"/>
        <w:ind w:firstLineChars="200" w:firstLine="480"/>
        <w:jc w:val="left"/>
        <w:rPr>
          <w:rFonts w:ascii="楷体_GB2312" w:eastAsia="楷体_GB2312" w:hAnsi="楷体"/>
          <w:sz w:val="24"/>
        </w:rPr>
      </w:pPr>
      <w:r w:rsidRPr="00132B24">
        <w:rPr>
          <w:rFonts w:ascii="楷体_GB2312" w:eastAsia="楷体_GB2312" w:hAnsi="楷体" w:hint="eastAsia"/>
          <w:sz w:val="24"/>
        </w:rPr>
        <w:t>5.2投标人递交投标文件的地点：见投标须知前附表。</w:t>
      </w:r>
    </w:p>
    <w:p w:rsidR="0055087D" w:rsidRPr="00132B24" w:rsidRDefault="0055087D" w:rsidP="006D4616">
      <w:pPr>
        <w:pStyle w:val="ac"/>
        <w:adjustRightInd w:val="0"/>
        <w:snapToGrid w:val="0"/>
        <w:spacing w:line="440" w:lineRule="exact"/>
        <w:ind w:firstLineChars="200" w:firstLine="482"/>
        <w:rPr>
          <w:rFonts w:ascii="楷体_GB2312" w:eastAsia="楷体_GB2312" w:hAnsi="楷体"/>
          <w:b/>
          <w:sz w:val="24"/>
        </w:rPr>
      </w:pPr>
      <w:r w:rsidRPr="00132B24">
        <w:rPr>
          <w:rFonts w:ascii="楷体_GB2312" w:eastAsia="楷体_GB2312" w:hAnsi="楷体" w:hint="eastAsia"/>
          <w:b/>
          <w:sz w:val="24"/>
        </w:rPr>
        <w:t>6、投标文件的修改与撤回</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 xml:space="preserve">6.1在招标文件规定的投标截止时间之前，投标人可对所递交的投标文件进行修改或撤回，但必须以书面形式通知招标人。 </w:t>
      </w:r>
      <w:r w:rsidRPr="00132B24">
        <w:rPr>
          <w:rFonts w:ascii="楷体_GB2312" w:eastAsia="楷体_GB2312" w:hAnsi="楷体" w:hint="eastAsia"/>
          <w:sz w:val="24"/>
        </w:rPr>
        <w:cr/>
        <w:t xml:space="preserve">    6.2所递交的修改或撤回通知必须按照本招标文件中对投标文件的要求进行编制、装订、密封、标志（在包封上标明“修改”或“撤回”字样，并注明修改或撤回的时间）和递交。</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6.3修改的内容为投标文件的组成部分。</w:t>
      </w:r>
    </w:p>
    <w:p w:rsidR="00B3588E" w:rsidRPr="00132B24" w:rsidRDefault="00B3588E" w:rsidP="00B3588E">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7、投标费用</w:t>
      </w:r>
    </w:p>
    <w:p w:rsidR="00B3588E" w:rsidRPr="00132B24" w:rsidRDefault="00B3588E" w:rsidP="00B3588E">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投标人应承担其编制和递交投标文件所涉及的一切费用，无论投标结果如何，招标</w:t>
      </w:r>
      <w:r w:rsidRPr="00132B24">
        <w:rPr>
          <w:rFonts w:ascii="楷体_GB2312" w:eastAsia="楷体_GB2312" w:hAnsi="楷体" w:hint="eastAsia"/>
          <w:sz w:val="24"/>
        </w:rPr>
        <w:lastRenderedPageBreak/>
        <w:t>人对上述费用不负任何责任。</w:t>
      </w:r>
    </w:p>
    <w:p w:rsidR="00B3588E" w:rsidRPr="00132B24" w:rsidRDefault="00B3588E" w:rsidP="00B3588E">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本项目每个标段的招标代理服务费（收费标准按计价格（2002）1980号文规定的标准×42%计取，如低于3000元的直接按3000计取）由中标人承担，各投标人在投标报价时自行综合考虑分摊含进投标报价中，且不得单列，在开具中标通知书前一次性交纳。</w:t>
      </w:r>
    </w:p>
    <w:p w:rsidR="00930C86" w:rsidRPr="00132B24" w:rsidRDefault="00930C86" w:rsidP="0055087D">
      <w:pPr>
        <w:spacing w:line="500" w:lineRule="exact"/>
        <w:jc w:val="center"/>
        <w:rPr>
          <w:rFonts w:ascii="楷体_GB2312" w:eastAsia="楷体_GB2312" w:hAnsi="楷体"/>
          <w:b/>
          <w:sz w:val="44"/>
          <w:szCs w:val="44"/>
        </w:rPr>
      </w:pPr>
    </w:p>
    <w:p w:rsidR="00931A08" w:rsidRPr="00132B24" w:rsidRDefault="00931A08" w:rsidP="0055087D">
      <w:pPr>
        <w:spacing w:line="500" w:lineRule="exact"/>
        <w:jc w:val="center"/>
        <w:rPr>
          <w:rFonts w:ascii="楷体_GB2312" w:eastAsia="楷体_GB2312" w:hAnsi="楷体"/>
          <w:b/>
          <w:sz w:val="44"/>
          <w:szCs w:val="44"/>
        </w:rPr>
      </w:pPr>
    </w:p>
    <w:p w:rsidR="00931A08" w:rsidRPr="00132B24" w:rsidRDefault="00931A08" w:rsidP="0055087D">
      <w:pPr>
        <w:spacing w:line="500" w:lineRule="exact"/>
        <w:jc w:val="center"/>
        <w:rPr>
          <w:rFonts w:ascii="楷体_GB2312" w:eastAsia="楷体_GB2312" w:hAnsi="楷体"/>
          <w:b/>
          <w:sz w:val="44"/>
          <w:szCs w:val="44"/>
        </w:rPr>
      </w:pPr>
    </w:p>
    <w:p w:rsidR="00931A08" w:rsidRPr="00132B24" w:rsidRDefault="00931A08" w:rsidP="0055087D">
      <w:pPr>
        <w:spacing w:line="500" w:lineRule="exact"/>
        <w:jc w:val="center"/>
        <w:rPr>
          <w:rFonts w:ascii="楷体_GB2312" w:eastAsia="楷体_GB2312" w:hAnsi="楷体"/>
          <w:b/>
          <w:sz w:val="44"/>
          <w:szCs w:val="44"/>
        </w:rPr>
      </w:pPr>
    </w:p>
    <w:p w:rsidR="00D1739A" w:rsidRPr="00132B24" w:rsidRDefault="00D1739A">
      <w:pPr>
        <w:widowControl/>
        <w:jc w:val="left"/>
        <w:rPr>
          <w:rFonts w:ascii="楷体_GB2312" w:eastAsia="楷体_GB2312" w:hAnsi="楷体"/>
          <w:b/>
          <w:sz w:val="44"/>
          <w:szCs w:val="44"/>
        </w:rPr>
      </w:pPr>
      <w:r w:rsidRPr="00132B24">
        <w:rPr>
          <w:rFonts w:ascii="楷体_GB2312" w:eastAsia="楷体_GB2312" w:hAnsi="楷体" w:hint="eastAsia"/>
          <w:b/>
          <w:sz w:val="44"/>
          <w:szCs w:val="44"/>
        </w:rPr>
        <w:br w:type="page"/>
      </w:r>
    </w:p>
    <w:p w:rsidR="0055087D" w:rsidRPr="00132B24" w:rsidRDefault="0055087D" w:rsidP="0055087D">
      <w:pPr>
        <w:spacing w:line="500" w:lineRule="exact"/>
        <w:jc w:val="center"/>
        <w:rPr>
          <w:rFonts w:ascii="楷体_GB2312" w:eastAsia="楷体_GB2312" w:hAnsi="楷体"/>
          <w:b/>
          <w:bCs/>
          <w:sz w:val="44"/>
        </w:rPr>
      </w:pPr>
      <w:r w:rsidRPr="00132B24">
        <w:rPr>
          <w:rFonts w:ascii="楷体_GB2312" w:eastAsia="楷体_GB2312" w:hAnsi="楷体" w:hint="eastAsia"/>
          <w:b/>
          <w:sz w:val="44"/>
          <w:szCs w:val="44"/>
        </w:rPr>
        <w:lastRenderedPageBreak/>
        <w:t>第五部分  开标 评标 定标</w:t>
      </w:r>
    </w:p>
    <w:p w:rsidR="0055087D" w:rsidRPr="00132B24" w:rsidRDefault="0055087D" w:rsidP="0055087D">
      <w:pPr>
        <w:spacing w:line="500" w:lineRule="exact"/>
        <w:ind w:left="-1" w:firstLineChars="200" w:firstLine="480"/>
        <w:rPr>
          <w:rFonts w:ascii="楷体_GB2312" w:eastAsia="楷体_GB2312" w:hAnsi="楷体"/>
          <w:sz w:val="24"/>
        </w:rPr>
      </w:pP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1、评标定标办法和评标规则</w:t>
      </w:r>
    </w:p>
    <w:p w:rsidR="0055087D" w:rsidRPr="00132B24" w:rsidRDefault="0055087D" w:rsidP="0055087D">
      <w:pPr>
        <w:spacing w:line="500" w:lineRule="exact"/>
        <w:ind w:firstLineChars="200" w:firstLine="480"/>
        <w:rPr>
          <w:rFonts w:ascii="楷体_GB2312" w:eastAsia="楷体_GB2312" w:hAnsi="楷体"/>
          <w:b/>
          <w:sz w:val="24"/>
        </w:rPr>
      </w:pPr>
      <w:r w:rsidRPr="00132B24">
        <w:rPr>
          <w:rFonts w:ascii="楷体_GB2312" w:eastAsia="楷体_GB2312" w:hAnsi="楷体" w:hint="eastAsia"/>
          <w:sz w:val="24"/>
        </w:rPr>
        <w:t>本项目评标办法采用</w:t>
      </w:r>
      <w:r w:rsidRPr="00132B24">
        <w:rPr>
          <w:rFonts w:ascii="楷体_GB2312" w:eastAsia="楷体_GB2312" w:hAnsi="楷体" w:hint="eastAsia"/>
          <w:b/>
          <w:sz w:val="24"/>
          <w:u w:val="single"/>
        </w:rPr>
        <w:t>合理低价法</w:t>
      </w:r>
      <w:r w:rsidRPr="00132B24">
        <w:rPr>
          <w:rFonts w:ascii="楷体_GB2312" w:eastAsia="楷体_GB2312" w:hAnsi="楷体" w:hint="eastAsia"/>
          <w:sz w:val="24"/>
        </w:rPr>
        <w:t>，评标委员会按评标办法推荐有排序的中标候选人，由招标人依照国家有关法律、法规及定标办法确定中标人， 具体评标定标办法及评标规则详见</w:t>
      </w:r>
      <w:r w:rsidR="00F41D93" w:rsidRPr="00132B24">
        <w:rPr>
          <w:rFonts w:ascii="楷体_GB2312" w:eastAsia="楷体_GB2312" w:hAnsi="楷体" w:hint="eastAsia"/>
          <w:sz w:val="24"/>
        </w:rPr>
        <w:t>第七部分</w:t>
      </w:r>
      <w:r w:rsidRPr="00132B24">
        <w:rPr>
          <w:rFonts w:ascii="楷体_GB2312" w:eastAsia="楷体_GB2312" w:hAnsi="楷体" w:hint="eastAsia"/>
          <w:sz w:val="24"/>
        </w:rPr>
        <w:t>。</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2、开标、评标、定标</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2.1开标按投标须知前附表规定的时间、地点举行。</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rsidR="0055087D" w:rsidRPr="00132B24" w:rsidRDefault="0055087D" w:rsidP="006D4616">
      <w:pPr>
        <w:spacing w:line="500" w:lineRule="exact"/>
        <w:ind w:left="-1" w:firstLineChars="200" w:firstLine="482"/>
        <w:rPr>
          <w:rFonts w:ascii="楷体_GB2312" w:eastAsia="楷体_GB2312" w:hAnsi="楷体"/>
          <w:b/>
          <w:sz w:val="24"/>
        </w:rPr>
      </w:pPr>
      <w:r w:rsidRPr="00132B24">
        <w:rPr>
          <w:rFonts w:ascii="楷体_GB2312" w:eastAsia="楷体_GB2312" w:hAnsi="楷体" w:hint="eastAsia"/>
          <w:b/>
          <w:sz w:val="24"/>
        </w:rPr>
        <w:t>投标人对开标内容有异议的，应当在开标现场提出，否则视同认可。</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2.2评标由招标人依法组建的评标委员会负责。评标委员会应当按照招标文件确定的评标标准和方法，对投标文件进行评审和比较，并根据评标办法约定的数量推荐标明顺序的中标候选人。</w:t>
      </w:r>
    </w:p>
    <w:p w:rsidR="0055087D" w:rsidRPr="00132B24" w:rsidRDefault="00354A4A" w:rsidP="0055087D">
      <w:pPr>
        <w:spacing w:line="500" w:lineRule="exact"/>
        <w:ind w:left="-1" w:firstLineChars="50" w:firstLine="120"/>
        <w:rPr>
          <w:rFonts w:ascii="楷体_GB2312" w:eastAsia="楷体_GB2312" w:hAnsi="楷体"/>
          <w:sz w:val="24"/>
        </w:rPr>
      </w:pPr>
      <w:r w:rsidRPr="00132B24">
        <w:rPr>
          <w:rFonts w:ascii="楷体_GB2312" w:eastAsia="楷体_GB2312" w:hAnsi="楷体" w:hint="eastAsia"/>
          <w:sz w:val="24"/>
        </w:rPr>
        <w:t xml:space="preserve">  </w:t>
      </w:r>
      <w:r w:rsidR="009664F6" w:rsidRPr="00132B24">
        <w:rPr>
          <w:rFonts w:ascii="楷体_GB2312" w:eastAsia="楷体_GB2312" w:hAnsi="楷体" w:hint="eastAsia"/>
          <w:sz w:val="24"/>
        </w:rPr>
        <w:t xml:space="preserve"> </w:t>
      </w:r>
      <w:r w:rsidRPr="00132B24">
        <w:rPr>
          <w:rFonts w:ascii="楷体_GB2312" w:eastAsia="楷体_GB2312" w:hAnsi="楷体" w:hint="eastAsia"/>
          <w:sz w:val="24"/>
        </w:rPr>
        <w:t>2.</w:t>
      </w:r>
      <w:r w:rsidR="00336032" w:rsidRPr="00132B24">
        <w:rPr>
          <w:rFonts w:ascii="楷体_GB2312" w:eastAsia="楷体_GB2312" w:hAnsi="楷体" w:hint="eastAsia"/>
          <w:sz w:val="24"/>
        </w:rPr>
        <w:t>3</w:t>
      </w:r>
      <w:r w:rsidR="0055087D" w:rsidRPr="00132B24">
        <w:rPr>
          <w:rFonts w:ascii="楷体_GB2312" w:eastAsia="楷体_GB2312" w:hAnsi="楷体" w:hint="eastAsia"/>
          <w:sz w:val="24"/>
        </w:rPr>
        <w:t>招标人根据评标委员会提出的书面评标报告和推荐的中标候选人依法确定中标人。</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3、评标定标办法</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详见</w:t>
      </w:r>
      <w:r w:rsidR="00F41D93" w:rsidRPr="00132B24">
        <w:rPr>
          <w:rFonts w:ascii="楷体_GB2312" w:eastAsia="楷体_GB2312" w:hAnsi="楷体" w:hint="eastAsia"/>
          <w:sz w:val="24"/>
        </w:rPr>
        <w:t>第七部分</w:t>
      </w:r>
      <w:r w:rsidRPr="00132B24">
        <w:rPr>
          <w:rFonts w:ascii="楷体_GB2312" w:eastAsia="楷体_GB2312" w:hAnsi="楷体" w:hint="eastAsia"/>
          <w:sz w:val="24"/>
        </w:rPr>
        <w:t>。</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4、投标文件有下列情况之一的，属于重大偏差，视为未能对招标文件作出实质性响应，作为无效投标予以否决：</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4.1投标文件中的投标函未加盖投标人的公章；</w:t>
      </w:r>
    </w:p>
    <w:p w:rsidR="00F41D93"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4.2</w:t>
      </w:r>
      <w:r w:rsidR="00F41D93" w:rsidRPr="00132B24">
        <w:rPr>
          <w:rFonts w:ascii="楷体_GB2312" w:eastAsia="楷体_GB2312" w:hAnsi="楷体" w:hint="eastAsia"/>
          <w:sz w:val="24"/>
        </w:rPr>
        <w:t>投标文件中的投标函未加盖企业法定代表人（或企业法定代表人委托代理人）印章（或签字）的；</w:t>
      </w:r>
    </w:p>
    <w:p w:rsidR="00F41D93" w:rsidRPr="00132B24" w:rsidRDefault="00F41D93"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4.3投标函加盖企业法定代表人委托代理人印章（或签字），企业法定代表人委托代理人没有合法、有效的委托书（原件）的；</w:t>
      </w:r>
    </w:p>
    <w:p w:rsidR="0055087D" w:rsidRPr="00132B24" w:rsidRDefault="00F41D93"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4.4</w:t>
      </w:r>
      <w:r w:rsidR="0055087D" w:rsidRPr="00132B24">
        <w:rPr>
          <w:rFonts w:ascii="楷体_GB2312" w:eastAsia="楷体_GB2312" w:hAnsi="楷体" w:hint="eastAsia"/>
          <w:sz w:val="24"/>
        </w:rPr>
        <w:t>投标人资</w:t>
      </w:r>
      <w:r w:rsidR="00EF560F" w:rsidRPr="00132B24">
        <w:rPr>
          <w:rFonts w:ascii="楷体_GB2312" w:eastAsia="楷体_GB2312" w:hAnsi="楷体" w:hint="eastAsia"/>
          <w:sz w:val="24"/>
        </w:rPr>
        <w:t>质</w:t>
      </w:r>
      <w:r w:rsidR="0055087D" w:rsidRPr="00132B24">
        <w:rPr>
          <w:rFonts w:ascii="楷体_GB2312" w:eastAsia="楷体_GB2312" w:hAnsi="楷体" w:hint="eastAsia"/>
          <w:sz w:val="24"/>
        </w:rPr>
        <w:t>条件不符合国家有关规定</w:t>
      </w:r>
      <w:r w:rsidRPr="00132B24">
        <w:rPr>
          <w:rFonts w:ascii="楷体_GB2312" w:eastAsia="楷体_GB2312" w:hAnsi="楷体" w:hint="eastAsia"/>
          <w:sz w:val="24"/>
        </w:rPr>
        <w:t>，</w:t>
      </w:r>
      <w:r w:rsidR="0055087D" w:rsidRPr="00132B24">
        <w:rPr>
          <w:rFonts w:ascii="楷体_GB2312" w:eastAsia="楷体_GB2312" w:hAnsi="楷体" w:hint="eastAsia"/>
          <w:sz w:val="24"/>
        </w:rPr>
        <w:t>或</w:t>
      </w:r>
      <w:r w:rsidRPr="00132B24">
        <w:rPr>
          <w:rFonts w:ascii="楷体_GB2312" w:eastAsia="楷体_GB2312" w:hAnsi="楷体" w:hint="eastAsia"/>
          <w:sz w:val="24"/>
        </w:rPr>
        <w:t>者不满足</w:t>
      </w:r>
      <w:r w:rsidR="0055087D" w:rsidRPr="00132B24">
        <w:rPr>
          <w:rFonts w:ascii="楷体_GB2312" w:eastAsia="楷体_GB2312" w:hAnsi="楷体" w:hint="eastAsia"/>
          <w:sz w:val="24"/>
        </w:rPr>
        <w:t>招标文件</w:t>
      </w:r>
      <w:r w:rsidR="00EF560F" w:rsidRPr="00132B24">
        <w:rPr>
          <w:rFonts w:ascii="楷体_GB2312" w:eastAsia="楷体_GB2312" w:hAnsi="楷体" w:hint="eastAsia"/>
          <w:sz w:val="24"/>
        </w:rPr>
        <w:t>规定的资格条件</w:t>
      </w:r>
      <w:r w:rsidR="0055087D" w:rsidRPr="00132B24">
        <w:rPr>
          <w:rFonts w:ascii="楷体_GB2312" w:eastAsia="楷体_GB2312" w:hAnsi="楷体" w:hint="eastAsia"/>
          <w:sz w:val="24"/>
        </w:rPr>
        <w:t>；</w:t>
      </w:r>
    </w:p>
    <w:p w:rsidR="00EF560F" w:rsidRPr="00132B24" w:rsidRDefault="00EF560F"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4.5 投标人名称或组织结构与资格预审时不一致的；</w:t>
      </w:r>
    </w:p>
    <w:p w:rsidR="00EF560F" w:rsidRPr="00132B24" w:rsidRDefault="00EF560F"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lastRenderedPageBreak/>
        <w:t>4.6除在投标截止时间前经招标人书面同意外，项目负责人与资格预审不一致的；</w:t>
      </w:r>
    </w:p>
    <w:p w:rsidR="00EF560F" w:rsidRPr="00132B24" w:rsidRDefault="00EF560F"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4.7组成联合体投标未提供联合体各方共同投标协议的；</w:t>
      </w:r>
    </w:p>
    <w:p w:rsidR="00EF560F" w:rsidRPr="00132B24" w:rsidRDefault="00EF560F"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4.8在同一招标项目中，联合体成员以自己名义单独投标或者参加其他联合体投标的；</w:t>
      </w:r>
    </w:p>
    <w:p w:rsidR="00EF560F" w:rsidRPr="00132B24" w:rsidRDefault="00EF560F"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4.9联合体成员与资格预审确定的结果不一致的；</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w:t>
      </w:r>
      <w:r w:rsidR="00EF560F" w:rsidRPr="00132B24">
        <w:rPr>
          <w:rFonts w:ascii="楷体_GB2312" w:eastAsia="楷体_GB2312" w:hAnsi="楷体" w:hint="eastAsia"/>
          <w:sz w:val="24"/>
        </w:rPr>
        <w:t>10</w:t>
      </w:r>
      <w:r w:rsidRPr="00132B24">
        <w:rPr>
          <w:rFonts w:ascii="楷体_GB2312" w:eastAsia="楷体_GB2312" w:hAnsi="楷体" w:hint="eastAsia"/>
          <w:sz w:val="24"/>
        </w:rPr>
        <w:t>投标报价低于</w:t>
      </w:r>
      <w:r w:rsidR="00EF560F" w:rsidRPr="00132B24">
        <w:rPr>
          <w:rFonts w:ascii="楷体_GB2312" w:eastAsia="楷体_GB2312" w:hAnsi="楷体" w:hint="eastAsia"/>
          <w:sz w:val="24"/>
        </w:rPr>
        <w:t>工程</w:t>
      </w:r>
      <w:r w:rsidRPr="00132B24">
        <w:rPr>
          <w:rFonts w:ascii="楷体_GB2312" w:eastAsia="楷体_GB2312" w:hAnsi="楷体" w:hint="eastAsia"/>
          <w:sz w:val="24"/>
        </w:rPr>
        <w:t>成本或者高于招标文件设定的</w:t>
      </w:r>
      <w:r w:rsidR="00EF560F" w:rsidRPr="00132B24">
        <w:rPr>
          <w:rFonts w:ascii="楷体_GB2312" w:eastAsia="楷体_GB2312" w:hAnsi="楷体" w:hint="eastAsia"/>
          <w:sz w:val="24"/>
        </w:rPr>
        <w:t>招标控制价或者招标人设置的投标限价的</w:t>
      </w:r>
      <w:r w:rsidRPr="00132B24">
        <w:rPr>
          <w:rFonts w:ascii="楷体_GB2312" w:eastAsia="楷体_GB2312" w:hAnsi="楷体" w:hint="eastAsia"/>
          <w:sz w:val="24"/>
        </w:rPr>
        <w:t>；</w:t>
      </w:r>
    </w:p>
    <w:p w:rsidR="0055087D" w:rsidRPr="00132B24" w:rsidRDefault="0055087D" w:rsidP="0055087D">
      <w:pPr>
        <w:spacing w:line="500" w:lineRule="exact"/>
        <w:rPr>
          <w:rFonts w:ascii="楷体_GB2312" w:eastAsia="楷体_GB2312" w:hAnsi="楷体"/>
          <w:vanish/>
          <w:sz w:val="24"/>
        </w:rPr>
      </w:pPr>
      <w:r w:rsidRPr="00132B24">
        <w:rPr>
          <w:rFonts w:ascii="楷体_GB2312" w:eastAsia="楷体_GB2312" w:hAnsi="楷体" w:hint="eastAsia"/>
          <w:vanish/>
          <w:sz w:val="24"/>
        </w:rPr>
        <w:t>情况除外于成本或者高于招标文件设定的最高投标限价的）绝其投标）</w:t>
      </w:r>
    </w:p>
    <w:p w:rsidR="0055087D" w:rsidRPr="00132B24" w:rsidRDefault="0055087D" w:rsidP="00DA6C66">
      <w:pPr>
        <w:spacing w:line="500" w:lineRule="exact"/>
        <w:ind w:firstLine="480"/>
        <w:rPr>
          <w:rFonts w:ascii="楷体_GB2312" w:eastAsia="楷体_GB2312" w:hAnsi="楷体"/>
          <w:sz w:val="24"/>
        </w:rPr>
      </w:pPr>
      <w:r w:rsidRPr="00132B24">
        <w:rPr>
          <w:rFonts w:ascii="楷体_GB2312" w:eastAsia="楷体_GB2312" w:hAnsi="楷体" w:hint="eastAsia"/>
          <w:sz w:val="24"/>
        </w:rPr>
        <w:t>4.</w:t>
      </w:r>
      <w:r w:rsidR="00DA6C66" w:rsidRPr="00132B24">
        <w:rPr>
          <w:rFonts w:ascii="楷体_GB2312" w:eastAsia="楷体_GB2312" w:hAnsi="楷体" w:hint="eastAsia"/>
          <w:sz w:val="24"/>
        </w:rPr>
        <w:t>11</w:t>
      </w:r>
      <w:r w:rsidRPr="00132B24">
        <w:rPr>
          <w:rFonts w:ascii="楷体_GB2312" w:eastAsia="楷体_GB2312" w:hAnsi="楷体" w:hint="eastAsia"/>
          <w:sz w:val="24"/>
        </w:rPr>
        <w:t>同一投标人提交两</w:t>
      </w:r>
      <w:r w:rsidR="00DA6C66" w:rsidRPr="00132B24">
        <w:rPr>
          <w:rFonts w:ascii="楷体_GB2312" w:eastAsia="楷体_GB2312" w:hAnsi="楷体" w:hint="eastAsia"/>
          <w:sz w:val="24"/>
        </w:rPr>
        <w:t>个</w:t>
      </w:r>
      <w:r w:rsidRPr="00132B24">
        <w:rPr>
          <w:rFonts w:ascii="楷体_GB2312" w:eastAsia="楷体_GB2312" w:hAnsi="楷体" w:hint="eastAsia"/>
          <w:sz w:val="24"/>
        </w:rPr>
        <w:t>及以上不同的投标文件或者投标报价，但招标文件规定提交备选投标的除外；</w:t>
      </w:r>
    </w:p>
    <w:p w:rsidR="00DA6C66" w:rsidRPr="00132B24" w:rsidRDefault="00DA6C66" w:rsidP="00DA6C66">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4.12投标文件中已标价工程量清单与招标文件规定的暂估价、暂列金额及甲供材料价格不一致的；</w:t>
      </w:r>
    </w:p>
    <w:p w:rsidR="00DA6C66" w:rsidRPr="00132B24" w:rsidRDefault="00DA6C66" w:rsidP="00DA6C66">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4.13投标文件中已标价工程量清单与招标文件明确列出的不可竞争费用项目或费率或计算基础不一致的；</w:t>
      </w:r>
    </w:p>
    <w:p w:rsidR="00DA6C66" w:rsidRPr="00132B24" w:rsidRDefault="00DA6C66" w:rsidP="00DA6C66">
      <w:pPr>
        <w:spacing w:line="500" w:lineRule="exact"/>
        <w:ind w:firstLine="480"/>
        <w:rPr>
          <w:rFonts w:ascii="楷体_GB2312" w:eastAsia="楷体_GB2312" w:hAnsi="楷体"/>
          <w:sz w:val="24"/>
        </w:rPr>
      </w:pPr>
      <w:r w:rsidRPr="00132B24">
        <w:rPr>
          <w:rFonts w:ascii="楷体_GB2312" w:eastAsia="楷体_GB2312" w:hAnsi="楷体" w:hint="eastAsia"/>
          <w:vanish/>
          <w:sz w:val="24"/>
        </w:rPr>
        <w:t xml:space="preserve">    16.15</w:t>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004F6AB1" w:rsidRPr="00132B24">
        <w:rPr>
          <w:rFonts w:ascii="楷体_GB2312" w:eastAsia="楷体_GB2312" w:hAnsi="楷体" w:hint="eastAsia"/>
          <w:sz w:val="24"/>
        </w:rPr>
        <w:t>4.14投标文件中已标价工程量清单</w:t>
      </w:r>
      <w:r w:rsidRPr="00132B24">
        <w:rPr>
          <w:rFonts w:ascii="楷体_GB2312" w:eastAsia="楷体_GB2312" w:hAnsi="楷体" w:hint="eastAsia"/>
          <w:sz w:val="24"/>
        </w:rPr>
        <w:t>与招标文件提供的工程量清单</w:t>
      </w:r>
      <w:r w:rsidR="004F6AB1" w:rsidRPr="00132B24">
        <w:rPr>
          <w:rFonts w:ascii="楷体_GB2312" w:eastAsia="楷体_GB2312" w:hAnsi="楷体" w:hint="eastAsia"/>
          <w:sz w:val="24"/>
        </w:rPr>
        <w:t>中的项目编码、项目名称、项目特征、计量单位、工程量</w:t>
      </w:r>
      <w:r w:rsidRPr="00132B24">
        <w:rPr>
          <w:rFonts w:ascii="楷体_GB2312" w:eastAsia="楷体_GB2312" w:hAnsi="楷体" w:hint="eastAsia"/>
          <w:sz w:val="24"/>
        </w:rPr>
        <w:t>不一致的；</w:t>
      </w:r>
    </w:p>
    <w:p w:rsidR="0055087D" w:rsidRPr="00132B24" w:rsidRDefault="0055087D" w:rsidP="0055087D">
      <w:pPr>
        <w:spacing w:line="500" w:lineRule="exact"/>
        <w:rPr>
          <w:rFonts w:ascii="楷体_GB2312" w:eastAsia="楷体_GB2312" w:hAnsi="楷体"/>
          <w:sz w:val="24"/>
        </w:rPr>
      </w:pPr>
      <w:r w:rsidRPr="00132B24">
        <w:rPr>
          <w:rFonts w:ascii="楷体_GB2312" w:eastAsia="楷体_GB2312" w:hAnsi="楷体" w:hint="eastAsia"/>
          <w:sz w:val="24"/>
        </w:rPr>
        <w:t xml:space="preserve">    4.</w:t>
      </w:r>
      <w:r w:rsidR="004F6AB1" w:rsidRPr="00132B24">
        <w:rPr>
          <w:rFonts w:ascii="楷体_GB2312" w:eastAsia="楷体_GB2312" w:hAnsi="楷体" w:hint="eastAsia"/>
          <w:sz w:val="24"/>
        </w:rPr>
        <w:t>15</w:t>
      </w:r>
      <w:r w:rsidRPr="00132B24">
        <w:rPr>
          <w:rFonts w:ascii="楷体_GB2312" w:eastAsia="楷体_GB2312" w:hAnsi="楷体" w:hint="eastAsia"/>
          <w:sz w:val="24"/>
        </w:rPr>
        <w:t>未按招标文件要求提供投标保证金的；</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w:t>
      </w:r>
      <w:r w:rsidR="004F6AB1" w:rsidRPr="00132B24">
        <w:rPr>
          <w:rFonts w:ascii="楷体_GB2312" w:eastAsia="楷体_GB2312" w:hAnsi="楷体" w:hint="eastAsia"/>
          <w:sz w:val="24"/>
        </w:rPr>
        <w:t>16</w:t>
      </w:r>
      <w:r w:rsidRPr="00132B24">
        <w:rPr>
          <w:rFonts w:ascii="楷体_GB2312" w:eastAsia="楷体_GB2312" w:hAnsi="楷体" w:hint="eastAsia"/>
          <w:sz w:val="24"/>
        </w:rPr>
        <w:t>投标文件载明的招标项目完成期限超过招标文件规定的期限的；</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w:t>
      </w:r>
      <w:r w:rsidR="004F6AB1" w:rsidRPr="00132B24">
        <w:rPr>
          <w:rFonts w:ascii="楷体_GB2312" w:eastAsia="楷体_GB2312" w:hAnsi="楷体" w:hint="eastAsia"/>
          <w:sz w:val="24"/>
        </w:rPr>
        <w:t>17</w:t>
      </w:r>
      <w:r w:rsidRPr="00132B24">
        <w:rPr>
          <w:rFonts w:ascii="楷体_GB2312" w:eastAsia="楷体_GB2312" w:hAnsi="楷体" w:hint="eastAsia"/>
          <w:sz w:val="24"/>
        </w:rPr>
        <w:t>明显不符合技术规范、技术标准的要求；</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w:t>
      </w:r>
      <w:r w:rsidR="004F6AB1" w:rsidRPr="00132B24">
        <w:rPr>
          <w:rFonts w:ascii="楷体_GB2312" w:eastAsia="楷体_GB2312" w:hAnsi="楷体" w:hint="eastAsia"/>
          <w:sz w:val="24"/>
        </w:rPr>
        <w:t>18</w:t>
      </w:r>
      <w:r w:rsidRPr="00132B24">
        <w:rPr>
          <w:rFonts w:ascii="楷体_GB2312" w:eastAsia="楷体_GB2312" w:hAnsi="楷体" w:hint="eastAsia"/>
          <w:sz w:val="24"/>
        </w:rPr>
        <w:t>投标文件载明的货物包装方式、检验标准和方法等不符合招标文件的要求的；</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w:t>
      </w:r>
      <w:r w:rsidR="004F6AB1" w:rsidRPr="00132B24">
        <w:rPr>
          <w:rFonts w:ascii="楷体_GB2312" w:eastAsia="楷体_GB2312" w:hAnsi="楷体" w:hint="eastAsia"/>
          <w:sz w:val="24"/>
        </w:rPr>
        <w:t>19</w:t>
      </w:r>
      <w:r w:rsidRPr="00132B24">
        <w:rPr>
          <w:rFonts w:ascii="楷体_GB2312" w:eastAsia="楷体_GB2312" w:hAnsi="楷体" w:hint="eastAsia"/>
          <w:sz w:val="24"/>
        </w:rPr>
        <w:t>投标文件提出了不能满足招标文件要求或招标人不能接受的</w:t>
      </w:r>
      <w:r w:rsidR="004F6AB1" w:rsidRPr="00132B24">
        <w:rPr>
          <w:rFonts w:ascii="楷体_GB2312" w:eastAsia="楷体_GB2312" w:hAnsi="楷体" w:hint="eastAsia"/>
          <w:sz w:val="24"/>
        </w:rPr>
        <w:t>工程</w:t>
      </w:r>
      <w:r w:rsidRPr="00132B24">
        <w:rPr>
          <w:rFonts w:ascii="楷体_GB2312" w:eastAsia="楷体_GB2312" w:hAnsi="楷体" w:hint="eastAsia"/>
          <w:sz w:val="24"/>
        </w:rPr>
        <w:t>验收、计量、价款结算和支付办法的；</w:t>
      </w:r>
    </w:p>
    <w:p w:rsidR="004F6AB1" w:rsidRPr="00132B24" w:rsidRDefault="004F6AB1" w:rsidP="004F6AB1">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4.20未按招标文件要求提供电子投标文件，或者投标文件未能解密且按照招标文件明确的投标文件解密失败的补救方案补救不成功的；</w:t>
      </w:r>
    </w:p>
    <w:p w:rsidR="0055087D" w:rsidRPr="00132B24" w:rsidRDefault="0055087D" w:rsidP="0055087D">
      <w:pPr>
        <w:spacing w:line="500" w:lineRule="exact"/>
        <w:rPr>
          <w:rFonts w:ascii="楷体_GB2312" w:eastAsia="楷体_GB2312" w:hAnsi="楷体"/>
          <w:sz w:val="24"/>
        </w:rPr>
      </w:pPr>
      <w:r w:rsidRPr="00132B24">
        <w:rPr>
          <w:rFonts w:ascii="楷体_GB2312" w:eastAsia="楷体_GB2312" w:hAnsi="楷体" w:hint="eastAsia"/>
          <w:vanish/>
          <w:sz w:val="24"/>
        </w:rPr>
        <w:cr/>
        <w:t xml:space="preserve">   0明的招标项目完成期限超过招标文件规定的期限、</w:t>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Pr="00132B24">
        <w:rPr>
          <w:rFonts w:ascii="楷体_GB2312" w:eastAsia="楷体_GB2312" w:hAnsi="楷体" w:hint="eastAsia"/>
          <w:vanish/>
          <w:sz w:val="24"/>
        </w:rPr>
        <w:pgNum/>
      </w:r>
      <w:r w:rsidR="004F6AB1" w:rsidRPr="00132B24">
        <w:rPr>
          <w:rFonts w:ascii="楷体_GB2312" w:eastAsia="楷体_GB2312" w:hAnsi="楷体" w:hint="eastAsia"/>
          <w:sz w:val="24"/>
        </w:rPr>
        <w:t xml:space="preserve">    4.21</w:t>
      </w:r>
      <w:r w:rsidRPr="00132B24">
        <w:rPr>
          <w:rFonts w:ascii="楷体_GB2312" w:eastAsia="楷体_GB2312" w:hAnsi="楷体" w:hint="eastAsia"/>
          <w:sz w:val="24"/>
        </w:rPr>
        <w:t>不同投标人的投标文件</w:t>
      </w:r>
      <w:r w:rsidR="004F6AB1" w:rsidRPr="00132B24">
        <w:rPr>
          <w:rFonts w:ascii="楷体_GB2312" w:eastAsia="楷体_GB2312" w:hAnsi="楷体" w:hint="eastAsia"/>
          <w:sz w:val="24"/>
        </w:rPr>
        <w:t>制作过程</w:t>
      </w:r>
      <w:r w:rsidRPr="00132B24">
        <w:rPr>
          <w:rFonts w:ascii="楷体_GB2312" w:eastAsia="楷体_GB2312" w:hAnsi="楷体" w:hint="eastAsia"/>
          <w:sz w:val="24"/>
        </w:rPr>
        <w:t>出现了评标委员会认为不应当雷同的情况；</w:t>
      </w:r>
    </w:p>
    <w:p w:rsidR="0055087D" w:rsidRPr="00132B24" w:rsidRDefault="0055087D" w:rsidP="004F6AB1">
      <w:pPr>
        <w:spacing w:line="500" w:lineRule="exact"/>
        <w:ind w:firstLine="480"/>
        <w:rPr>
          <w:rFonts w:ascii="楷体_GB2312" w:eastAsia="楷体_GB2312" w:hAnsi="楷体"/>
          <w:sz w:val="24"/>
        </w:rPr>
      </w:pPr>
      <w:r w:rsidRPr="00132B24">
        <w:rPr>
          <w:rFonts w:ascii="楷体_GB2312" w:eastAsia="楷体_GB2312" w:hAnsi="楷体" w:hint="eastAsia"/>
          <w:sz w:val="24"/>
        </w:rPr>
        <w:t>4.</w:t>
      </w:r>
      <w:r w:rsidR="004F6AB1" w:rsidRPr="00132B24">
        <w:rPr>
          <w:rFonts w:ascii="楷体_GB2312" w:eastAsia="楷体_GB2312" w:hAnsi="楷体" w:hint="eastAsia"/>
          <w:sz w:val="24"/>
        </w:rPr>
        <w:t>22</w:t>
      </w:r>
      <w:r w:rsidRPr="00132B24">
        <w:rPr>
          <w:rFonts w:ascii="楷体_GB2312" w:eastAsia="楷体_GB2312" w:hAnsi="楷体" w:hint="eastAsia"/>
          <w:sz w:val="24"/>
        </w:rPr>
        <w:t>以他人的名义投标、串通投标、以行贿手段谋取中标或者以其他弄虚作假方式投标的；</w:t>
      </w:r>
    </w:p>
    <w:p w:rsidR="0055087D" w:rsidRPr="00132B24" w:rsidRDefault="004F6AB1" w:rsidP="004F6AB1">
      <w:pPr>
        <w:spacing w:line="500" w:lineRule="exact"/>
        <w:ind w:firstLine="480"/>
        <w:rPr>
          <w:rFonts w:ascii="楷体_GB2312" w:eastAsia="楷体_GB2312" w:hAnsi="楷体"/>
          <w:sz w:val="24"/>
        </w:rPr>
      </w:pPr>
      <w:r w:rsidRPr="00132B24">
        <w:rPr>
          <w:rFonts w:ascii="楷体_GB2312" w:eastAsia="楷体_GB2312" w:hAnsi="楷体" w:hint="eastAsia"/>
          <w:sz w:val="24"/>
        </w:rPr>
        <w:t>4.23施工组织设计（施工方案）存在明显技术方案错误、或者</w:t>
      </w:r>
      <w:r w:rsidR="0055087D" w:rsidRPr="00132B24">
        <w:rPr>
          <w:rFonts w:ascii="楷体_GB2312" w:eastAsia="楷体_GB2312" w:hAnsi="楷体" w:hint="eastAsia"/>
          <w:sz w:val="24"/>
        </w:rPr>
        <w:t>不符合招标文件有关暗标的要求。</w:t>
      </w:r>
    </w:p>
    <w:p w:rsidR="004F6AB1" w:rsidRPr="00132B24" w:rsidRDefault="004F6AB1" w:rsidP="004F6AB1">
      <w:pPr>
        <w:spacing w:line="500" w:lineRule="exact"/>
        <w:ind w:firstLine="480"/>
        <w:rPr>
          <w:rFonts w:ascii="楷体_GB2312" w:eastAsia="楷体_GB2312" w:hAnsi="楷体"/>
          <w:sz w:val="24"/>
        </w:rPr>
      </w:pPr>
      <w:r w:rsidRPr="00132B24">
        <w:rPr>
          <w:rFonts w:ascii="楷体_GB2312" w:eastAsia="楷体_GB2312" w:hAnsi="楷体" w:hint="eastAsia"/>
          <w:sz w:val="24"/>
        </w:rPr>
        <w:lastRenderedPageBreak/>
        <w:t>4.24投标文件关键内容模糊、无法辨认的</w:t>
      </w:r>
    </w:p>
    <w:p w:rsidR="0055087D" w:rsidRPr="00132B24" w:rsidRDefault="0055087D" w:rsidP="004F6AB1">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4.2</w:t>
      </w:r>
      <w:r w:rsidR="004F6AB1" w:rsidRPr="00132B24">
        <w:rPr>
          <w:rFonts w:ascii="楷体_GB2312" w:eastAsia="楷体_GB2312" w:hAnsi="楷体" w:hint="eastAsia"/>
          <w:sz w:val="24"/>
        </w:rPr>
        <w:t>5</w:t>
      </w:r>
      <w:r w:rsidRPr="00132B24">
        <w:rPr>
          <w:rFonts w:ascii="楷体_GB2312" w:eastAsia="楷体_GB2312" w:hAnsi="楷体" w:hint="eastAsia"/>
          <w:sz w:val="24"/>
        </w:rPr>
        <w:t>未按招标文件要求提供投标报价计价成果文件的电子文档,或投标报价的计价成果文件电子文档实质性内容与文本不一致的；</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5、投标文件的澄清</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 xml:space="preserve">5.2评标委员会不接受投标人主动提出的澄清、说明或补正。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5.4评标委员会对投标人提交的答复仍有疑问的，可以要求投标人进一步澄清、说明或补正，直至满足评标委员会的要求。</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5.5投标截止时间后，投标文件中没有列入的价格和优惠条件或投标人对投标报价或其他实质性内容修正的函件和增加的任何优惠条件，一律不得作为评标、定标的依据。</w:t>
      </w:r>
    </w:p>
    <w:p w:rsidR="0055087D" w:rsidRPr="00132B24" w:rsidRDefault="0055087D" w:rsidP="006D4616">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6、评标、定标</w:t>
      </w:r>
    </w:p>
    <w:p w:rsidR="0055087D" w:rsidRPr="00132B24" w:rsidRDefault="0055087D"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6.1评标委员会组成</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6.1.1</w:t>
        </w:r>
      </w:smartTag>
      <w:r w:rsidRPr="00132B24">
        <w:rPr>
          <w:rFonts w:ascii="楷体_GB2312" w:eastAsia="楷体_GB2312" w:hAnsi="楷体" w:hint="eastAsia"/>
          <w:sz w:val="24"/>
        </w:rPr>
        <w:t>评标委员会由招标人组织相关专家和其他人员组成。</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6.1.2</w:t>
        </w:r>
      </w:smartTag>
      <w:r w:rsidRPr="00132B24">
        <w:rPr>
          <w:rFonts w:ascii="楷体_GB2312" w:eastAsia="楷体_GB2312" w:hAnsi="楷体" w:hint="eastAsia"/>
          <w:sz w:val="24"/>
        </w:rPr>
        <w:t>评标委员会在评标时独立开展工作，负责评审所有投标文件，并根据评标办法推荐中标候选人。</w:t>
      </w:r>
    </w:p>
    <w:p w:rsidR="0055087D" w:rsidRPr="00132B24" w:rsidRDefault="0055087D" w:rsidP="0055087D">
      <w:pPr>
        <w:spacing w:line="500" w:lineRule="exact"/>
        <w:ind w:left="-1" w:firstLineChars="200" w:firstLine="480"/>
        <w:rPr>
          <w:rFonts w:ascii="楷体_GB2312" w:eastAsia="楷体_GB2312" w:hAnsi="楷体"/>
          <w:sz w:val="24"/>
        </w:rPr>
      </w:pPr>
      <w:smartTag w:uri="urn:schemas-microsoft-com:office:smarttags" w:element="chsdate">
        <w:smartTagPr>
          <w:attr w:name="IsROCDate" w:val="False"/>
          <w:attr w:name="IsLunarDate" w:val="False"/>
          <w:attr w:name="Day" w:val="30"/>
          <w:attr w:name="Month" w:val="12"/>
          <w:attr w:name="Year" w:val="1899"/>
        </w:smartTagPr>
        <w:r w:rsidRPr="00132B24">
          <w:rPr>
            <w:rFonts w:ascii="楷体_GB2312" w:eastAsia="楷体_GB2312" w:hAnsi="楷体" w:hint="eastAsia"/>
            <w:sz w:val="24"/>
          </w:rPr>
          <w:t>6.1.3</w:t>
        </w:r>
      </w:smartTag>
      <w:r w:rsidRPr="00132B24">
        <w:rPr>
          <w:rFonts w:ascii="楷体_GB2312" w:eastAsia="楷体_GB2312" w:hAnsi="楷体" w:hint="eastAsia"/>
          <w:sz w:val="24"/>
        </w:rPr>
        <w:t>评标委员会决定投标文件的响应性只根据投标文件本身的内容，而不寻求外部的证据。</w:t>
      </w:r>
    </w:p>
    <w:p w:rsidR="0014684E" w:rsidRPr="00132B24" w:rsidRDefault="004F6AB1"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6.1.4 在评标过程中，除出现</w:t>
      </w:r>
      <w:r w:rsidR="0014684E" w:rsidRPr="00132B24">
        <w:rPr>
          <w:rFonts w:ascii="楷体_GB2312" w:eastAsia="楷体_GB2312" w:hAnsi="楷体" w:hint="eastAsia"/>
          <w:sz w:val="24"/>
        </w:rPr>
        <w:t>下列情形外，评标委员会认为因招标文件缺陷无法确定中标候选人或中标人的，招标人应当重新组织招标。</w:t>
      </w:r>
    </w:p>
    <w:p w:rsidR="004F6AB1" w:rsidRPr="00132B24" w:rsidRDefault="0088157E" w:rsidP="0014684E">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B27D32" w:rsidRPr="00132B24" w:rsidRDefault="00B27D32" w:rsidP="0014684E">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6.1.5招标人根据评标委员会推荐的中标候选人，确定排名第一的中标候选人为中</w:t>
      </w:r>
      <w:r w:rsidRPr="00132B24">
        <w:rPr>
          <w:rFonts w:ascii="楷体_GB2312" w:eastAsia="楷体_GB2312" w:hAnsi="楷体" w:hint="eastAsia"/>
          <w:sz w:val="24"/>
        </w:rPr>
        <w:lastRenderedPageBreak/>
        <w:t>标人。</w:t>
      </w:r>
    </w:p>
    <w:p w:rsidR="0014684E" w:rsidRPr="00132B24" w:rsidRDefault="0014684E" w:rsidP="0014684E">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7、</w:t>
      </w:r>
      <w:r w:rsidR="00887084" w:rsidRPr="00132B24">
        <w:rPr>
          <w:rFonts w:ascii="楷体_GB2312" w:eastAsia="楷体_GB2312" w:hAnsi="楷体" w:hint="eastAsia"/>
          <w:sz w:val="24"/>
        </w:rPr>
        <w:t>评标结果公示</w:t>
      </w:r>
    </w:p>
    <w:p w:rsidR="0014684E" w:rsidRPr="00132B24" w:rsidRDefault="0014684E" w:rsidP="0014684E">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招标人应当自收到评标报告之日起3日内</w:t>
      </w:r>
      <w:r w:rsidR="00F56943" w:rsidRPr="00132B24">
        <w:rPr>
          <w:rFonts w:ascii="楷体_GB2312" w:eastAsia="楷体_GB2312" w:hAnsi="楷体" w:hint="eastAsia"/>
          <w:sz w:val="24"/>
        </w:rPr>
        <w:t>在相关媒介上</w:t>
      </w:r>
      <w:r w:rsidR="00644CDE" w:rsidRPr="00132B24">
        <w:rPr>
          <w:rFonts w:ascii="楷体_GB2312" w:eastAsia="楷体_GB2312" w:hAnsi="楷体" w:hint="eastAsia"/>
          <w:sz w:val="24"/>
        </w:rPr>
        <w:t>发布评标结果公示表</w:t>
      </w:r>
      <w:r w:rsidRPr="00132B24">
        <w:rPr>
          <w:rFonts w:ascii="楷体_GB2312" w:eastAsia="楷体_GB2312" w:hAnsi="楷体" w:hint="eastAsia"/>
          <w:sz w:val="24"/>
        </w:rPr>
        <w:t>，公示期不得少于3日。</w:t>
      </w:r>
    </w:p>
    <w:p w:rsidR="0014684E" w:rsidRPr="00132B24" w:rsidRDefault="0014684E" w:rsidP="0014684E">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8、中标通知</w:t>
      </w:r>
    </w:p>
    <w:p w:rsidR="0014684E" w:rsidRPr="00132B24" w:rsidRDefault="0014684E" w:rsidP="0014684E">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招标人一般应当在15日内确定中标人，但最迟应当在投标有效期前确定。中标人确定后招标人应当</w:t>
      </w:r>
      <w:r w:rsidR="00F56943" w:rsidRPr="00132B24">
        <w:rPr>
          <w:rFonts w:ascii="楷体_GB2312" w:eastAsia="楷体_GB2312" w:hAnsi="楷体" w:hint="eastAsia"/>
          <w:sz w:val="24"/>
        </w:rPr>
        <w:t>以书面形式发出中标通知书，同时将中标人名称、中标价和项目负责人在相关媒介上予以公告</w:t>
      </w:r>
      <w:r w:rsidRPr="00132B24">
        <w:rPr>
          <w:rFonts w:ascii="楷体_GB2312" w:eastAsia="楷体_GB2312" w:hAnsi="楷体" w:hint="eastAsia"/>
          <w:sz w:val="24"/>
        </w:rPr>
        <w:t>。自发出中标通知书之日起15日内，招标人应当向招标监管机构提交招标情况的书面报告。按照不同工程项目中标</w:t>
      </w:r>
      <w:r w:rsidR="00644CDE" w:rsidRPr="00132B24">
        <w:rPr>
          <w:rFonts w:ascii="楷体_GB2312" w:eastAsia="楷体_GB2312" w:hAnsi="楷体" w:hint="eastAsia"/>
          <w:sz w:val="24"/>
        </w:rPr>
        <w:t>结果</w:t>
      </w:r>
      <w:r w:rsidRPr="00132B24">
        <w:rPr>
          <w:rFonts w:ascii="楷体_GB2312" w:eastAsia="楷体_GB2312" w:hAnsi="楷体" w:hint="eastAsia"/>
          <w:sz w:val="24"/>
        </w:rPr>
        <w:t>公告时间先后，担任本企业最先中标项目的项目负责人。</w:t>
      </w:r>
    </w:p>
    <w:p w:rsidR="0055087D" w:rsidRPr="00132B24" w:rsidRDefault="00F56943" w:rsidP="0014684E">
      <w:pPr>
        <w:spacing w:line="500" w:lineRule="exact"/>
        <w:ind w:firstLineChars="200" w:firstLine="482"/>
        <w:rPr>
          <w:rFonts w:ascii="楷体_GB2312" w:eastAsia="楷体_GB2312" w:hAnsi="楷体"/>
          <w:b/>
          <w:sz w:val="24"/>
        </w:rPr>
      </w:pPr>
      <w:r w:rsidRPr="00132B24">
        <w:rPr>
          <w:rFonts w:ascii="楷体_GB2312" w:eastAsia="楷体_GB2312" w:hAnsi="楷体" w:hint="eastAsia"/>
          <w:b/>
          <w:sz w:val="24"/>
        </w:rPr>
        <w:t>9</w:t>
      </w:r>
      <w:r w:rsidR="0055087D" w:rsidRPr="00132B24">
        <w:rPr>
          <w:rFonts w:ascii="楷体_GB2312" w:eastAsia="楷体_GB2312" w:hAnsi="楷体" w:hint="eastAsia"/>
          <w:b/>
          <w:sz w:val="24"/>
        </w:rPr>
        <w:t>、授予合同</w:t>
      </w:r>
    </w:p>
    <w:p w:rsidR="0055087D" w:rsidRPr="00132B24" w:rsidRDefault="00F56943" w:rsidP="0055087D">
      <w:pPr>
        <w:spacing w:line="500" w:lineRule="exact"/>
        <w:ind w:left="-1" w:firstLineChars="200" w:firstLine="480"/>
        <w:rPr>
          <w:rFonts w:ascii="楷体_GB2312" w:eastAsia="楷体_GB2312" w:hAnsi="楷体"/>
          <w:b/>
          <w:sz w:val="24"/>
        </w:rPr>
      </w:pPr>
      <w:r w:rsidRPr="00132B24">
        <w:rPr>
          <w:rFonts w:ascii="楷体_GB2312" w:eastAsia="楷体_GB2312" w:hAnsi="楷体" w:hint="eastAsia"/>
          <w:sz w:val="24"/>
        </w:rPr>
        <w:t>9</w:t>
      </w:r>
      <w:r w:rsidR="00997A72" w:rsidRPr="00132B24">
        <w:rPr>
          <w:rFonts w:ascii="楷体_GB2312" w:eastAsia="楷体_GB2312" w:hAnsi="楷体" w:hint="eastAsia"/>
          <w:sz w:val="24"/>
        </w:rPr>
        <w:t>.</w:t>
      </w:r>
      <w:r w:rsidRPr="00132B24">
        <w:rPr>
          <w:rFonts w:ascii="楷体_GB2312" w:eastAsia="楷体_GB2312" w:hAnsi="楷体" w:hint="eastAsia"/>
          <w:sz w:val="24"/>
        </w:rPr>
        <w:t>1</w:t>
      </w:r>
      <w:r w:rsidR="0055087D" w:rsidRPr="00132B24">
        <w:rPr>
          <w:rFonts w:ascii="楷体_GB2312" w:eastAsia="楷体_GB2312" w:hAnsi="楷体" w:hint="eastAsia"/>
          <w:sz w:val="24"/>
        </w:rPr>
        <w:t>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55087D" w:rsidRPr="00132B24" w:rsidRDefault="00F56943" w:rsidP="006D4616">
      <w:pPr>
        <w:spacing w:line="500" w:lineRule="exact"/>
        <w:ind w:firstLineChars="200" w:firstLine="482"/>
        <w:rPr>
          <w:rFonts w:ascii="楷体_GB2312" w:eastAsia="楷体_GB2312" w:hAnsi="楷体"/>
          <w:b/>
          <w:bCs/>
          <w:sz w:val="24"/>
        </w:rPr>
      </w:pPr>
      <w:r w:rsidRPr="00132B24">
        <w:rPr>
          <w:rFonts w:ascii="楷体_GB2312" w:eastAsia="楷体_GB2312" w:hAnsi="楷体" w:hint="eastAsia"/>
          <w:b/>
          <w:bCs/>
          <w:sz w:val="24"/>
        </w:rPr>
        <w:t>10</w:t>
      </w:r>
      <w:r w:rsidR="0055087D" w:rsidRPr="00132B24">
        <w:rPr>
          <w:rFonts w:ascii="楷体_GB2312" w:eastAsia="楷体_GB2312" w:hAnsi="楷体" w:hint="eastAsia"/>
          <w:b/>
          <w:bCs/>
          <w:sz w:val="24"/>
        </w:rPr>
        <w:t>、其他</w:t>
      </w:r>
    </w:p>
    <w:p w:rsidR="0055087D" w:rsidRPr="00132B24" w:rsidRDefault="00F56943"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10</w:t>
      </w:r>
      <w:r w:rsidR="0055087D" w:rsidRPr="00132B24">
        <w:rPr>
          <w:rFonts w:ascii="楷体_GB2312" w:eastAsia="楷体_GB2312" w:hAnsi="楷体" w:hint="eastAsia"/>
          <w:sz w:val="24"/>
        </w:rPr>
        <w:t>.1</w:t>
      </w:r>
      <w:r w:rsidR="0055087D" w:rsidRPr="00132B24">
        <w:rPr>
          <w:rFonts w:ascii="楷体_GB2312" w:eastAsia="楷体_GB2312" w:hAnsi="楷体" w:hint="eastAsia"/>
          <w:b/>
          <w:sz w:val="24"/>
        </w:rPr>
        <w:t>中标结果在网上公示后，投标人或者其他利害关系人对依法必须进行招标的项目的评标结果有异议的</w:t>
      </w:r>
      <w:r w:rsidR="003A21A0" w:rsidRPr="00132B24">
        <w:rPr>
          <w:rFonts w:ascii="楷体_GB2312" w:eastAsia="楷体_GB2312" w:hAnsi="楷体" w:hint="eastAsia"/>
          <w:b/>
          <w:color w:val="FF0000"/>
          <w:sz w:val="24"/>
        </w:rPr>
        <w:t>（异议书格式详见附件）</w:t>
      </w:r>
      <w:r w:rsidR="0055087D" w:rsidRPr="00132B24">
        <w:rPr>
          <w:rFonts w:ascii="楷体_GB2312" w:eastAsia="楷体_GB2312" w:hAnsi="楷体" w:hint="eastAsia"/>
          <w:b/>
          <w:sz w:val="24"/>
        </w:rPr>
        <w:t>，应当在中标候选人公示期间提出。</w:t>
      </w:r>
      <w:r w:rsidR="0055087D" w:rsidRPr="00132B24">
        <w:rPr>
          <w:rFonts w:ascii="楷体_GB2312" w:eastAsia="楷体_GB2312" w:hAnsi="楷体" w:hint="eastAsia"/>
          <w:sz w:val="24"/>
        </w:rPr>
        <w:t>公示期间，除中标候选人外，其他投标人如对中标结果无异议，其委托代理人可凭居民身份证退还原件资料；公示期满后，如中标候选人对中标结果无异议，其委托代理人可凭居民身份证退还原件资料。如因投标人未能及时取回原件而造成资料丢失，后果由投标人自负。除原件外，所有的投标文件均不予退还，请投标人另行存档备份。</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10.2招投标相关单位及个人 在招投标活动中存在以下10.2.1以及10.2.2条失信行为的，在“江苏省建设工程招标网”公示期间，本项目的招标人拒绝其投标。</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10.2.1 招投标各方主体及个人在招投标活动中违反法律法规和规章规定受到行政处罚的，公示不少于3个月。</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10.2.2投标人在招投标活动中出现如下失信行为，公示1-3个月：</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（1）除不可抗力的外，资格预审合格的投标人无故不获取 招标文件或者获取招标</w:t>
      </w:r>
      <w:r w:rsidRPr="00132B24">
        <w:rPr>
          <w:rFonts w:ascii="楷体_GB2312" w:eastAsia="楷体_GB2312" w:hAnsi="楷体" w:hint="eastAsia"/>
          <w:sz w:val="24"/>
        </w:rPr>
        <w:lastRenderedPageBreak/>
        <w:t>文件后放弃投标，或者投标人在投标截止后无故撤销投标文件等，公示2个月；</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（3）企业一年内4次在全省投诉反映情况不属实，缺乏事实 或法律依据的，公示1个月；</w:t>
      </w:r>
    </w:p>
    <w:p w:rsidR="00932294" w:rsidRPr="00132B24" w:rsidRDefault="00932294" w:rsidP="00932294">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（4）投诉人故意捏造事实、伪造证明材料的，或者以非法 手段取得证明材料等进行恶意投诉的，公示3个月。</w:t>
      </w:r>
    </w:p>
    <w:p w:rsidR="0055087D" w:rsidRPr="00132B24" w:rsidRDefault="00F56943"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10</w:t>
      </w:r>
      <w:r w:rsidR="0055087D" w:rsidRPr="00132B24">
        <w:rPr>
          <w:rFonts w:ascii="楷体_GB2312" w:eastAsia="楷体_GB2312" w:hAnsi="楷体" w:hint="eastAsia"/>
          <w:sz w:val="24"/>
        </w:rPr>
        <w:t>.</w:t>
      </w:r>
      <w:r w:rsidR="00932294" w:rsidRPr="00132B24">
        <w:rPr>
          <w:rFonts w:ascii="楷体_GB2312" w:eastAsia="楷体_GB2312" w:hAnsi="楷体" w:hint="eastAsia"/>
          <w:sz w:val="24"/>
        </w:rPr>
        <w:t>3</w:t>
      </w:r>
      <w:r w:rsidR="0055087D" w:rsidRPr="00132B24">
        <w:rPr>
          <w:rFonts w:ascii="楷体_GB2312" w:eastAsia="楷体_GB2312" w:hAnsi="楷体" w:hint="eastAsia"/>
          <w:sz w:val="24"/>
        </w:rPr>
        <w:t>投标须知以及答疑文件、补充通知对本条款作出补充调整的，从其规定。</w:t>
      </w:r>
    </w:p>
    <w:p w:rsidR="0055087D" w:rsidRPr="00132B24" w:rsidRDefault="00F56943" w:rsidP="0055087D">
      <w:pPr>
        <w:spacing w:line="500" w:lineRule="exact"/>
        <w:ind w:left="-1" w:firstLineChars="200" w:firstLine="480"/>
        <w:rPr>
          <w:rFonts w:ascii="楷体_GB2312" w:eastAsia="楷体_GB2312" w:hAnsi="楷体"/>
          <w:sz w:val="24"/>
        </w:rPr>
      </w:pPr>
      <w:r w:rsidRPr="00132B24">
        <w:rPr>
          <w:rFonts w:ascii="楷体_GB2312" w:eastAsia="楷体_GB2312" w:hAnsi="楷体" w:hint="eastAsia"/>
          <w:sz w:val="24"/>
        </w:rPr>
        <w:t>10</w:t>
      </w:r>
      <w:r w:rsidR="0055087D" w:rsidRPr="00132B24">
        <w:rPr>
          <w:rFonts w:ascii="楷体_GB2312" w:eastAsia="楷体_GB2312" w:hAnsi="楷体" w:hint="eastAsia"/>
          <w:sz w:val="24"/>
        </w:rPr>
        <w:t>.</w:t>
      </w:r>
      <w:r w:rsidR="00932294" w:rsidRPr="00132B24">
        <w:rPr>
          <w:rFonts w:ascii="楷体_GB2312" w:eastAsia="楷体_GB2312" w:hAnsi="楷体" w:hint="eastAsia"/>
          <w:sz w:val="24"/>
        </w:rPr>
        <w:t>4</w:t>
      </w:r>
      <w:r w:rsidR="0055087D" w:rsidRPr="00132B24">
        <w:rPr>
          <w:rFonts w:ascii="楷体_GB2312" w:eastAsia="楷体_GB2312" w:hAnsi="楷体" w:hint="eastAsia"/>
          <w:sz w:val="24"/>
        </w:rPr>
        <w:t>本条款未尽事宜，按国家和省有关法律、法规规定处理。</w:t>
      </w:r>
    </w:p>
    <w:p w:rsidR="006177DA" w:rsidRPr="00132B24" w:rsidRDefault="006177DA" w:rsidP="006177DA">
      <w:pPr>
        <w:spacing w:line="360" w:lineRule="auto"/>
        <w:rPr>
          <w:rFonts w:ascii="楷体_GB2312" w:eastAsia="楷体_GB2312" w:hAnsi="楷体"/>
          <w:sz w:val="28"/>
          <w:szCs w:val="28"/>
        </w:rPr>
      </w:pPr>
    </w:p>
    <w:p w:rsidR="0055087D" w:rsidRPr="00132B24" w:rsidRDefault="0055087D" w:rsidP="006D4616">
      <w:pPr>
        <w:spacing w:line="500" w:lineRule="exact"/>
        <w:ind w:firstLineChars="200" w:firstLine="562"/>
        <w:jc w:val="center"/>
        <w:rPr>
          <w:rFonts w:ascii="楷体_GB2312" w:eastAsia="楷体_GB2312" w:hAnsi="楷体"/>
          <w:b/>
          <w:sz w:val="44"/>
          <w:szCs w:val="44"/>
        </w:rPr>
      </w:pPr>
      <w:r w:rsidRPr="00132B24">
        <w:rPr>
          <w:rFonts w:ascii="楷体_GB2312" w:eastAsia="楷体_GB2312" w:hAnsi="楷体" w:hint="eastAsia"/>
          <w:b/>
          <w:sz w:val="28"/>
          <w:szCs w:val="28"/>
        </w:rPr>
        <w:br w:type="page"/>
      </w:r>
      <w:r w:rsidRPr="00132B24">
        <w:rPr>
          <w:rFonts w:ascii="楷体_GB2312" w:eastAsia="楷体_GB2312" w:hAnsi="楷体" w:hint="eastAsia"/>
          <w:b/>
          <w:sz w:val="44"/>
          <w:szCs w:val="44"/>
        </w:rPr>
        <w:lastRenderedPageBreak/>
        <w:t xml:space="preserve">第六部分  </w:t>
      </w:r>
      <w:r w:rsidR="004D153C" w:rsidRPr="00132B24">
        <w:rPr>
          <w:rFonts w:ascii="楷体_GB2312" w:eastAsia="楷体_GB2312" w:hAnsi="楷体" w:hint="eastAsia"/>
          <w:b/>
          <w:sz w:val="44"/>
          <w:szCs w:val="44"/>
        </w:rPr>
        <w:t>合同</w:t>
      </w:r>
      <w:r w:rsidRPr="00132B24">
        <w:rPr>
          <w:rFonts w:ascii="楷体_GB2312" w:eastAsia="楷体_GB2312" w:hAnsi="楷体" w:hint="eastAsia"/>
          <w:b/>
          <w:sz w:val="44"/>
          <w:szCs w:val="44"/>
        </w:rPr>
        <w:t>条款</w:t>
      </w:r>
    </w:p>
    <w:p w:rsidR="004D153C" w:rsidRPr="00132B24" w:rsidRDefault="004D153C" w:rsidP="004D153C">
      <w:pPr>
        <w:pStyle w:val="Blockquote"/>
        <w:ind w:left="420" w:right="720"/>
        <w:jc w:val="center"/>
        <w:rPr>
          <w:rFonts w:ascii="楷体_GB2312" w:eastAsia="楷体_GB2312" w:hAnsi="宋体" w:cs="宋体"/>
          <w:sz w:val="21"/>
        </w:rPr>
      </w:pPr>
    </w:p>
    <w:p w:rsidR="004D153C" w:rsidRPr="00132B24" w:rsidRDefault="004D153C" w:rsidP="004D153C">
      <w:pPr>
        <w:jc w:val="left"/>
        <w:rPr>
          <w:rFonts w:ascii="楷体_GB2312" w:eastAsia="楷体_GB2312" w:hAnsi="宋体" w:cs="宋体"/>
          <w:bCs/>
          <w:sz w:val="28"/>
          <w:szCs w:val="28"/>
        </w:rPr>
      </w:pPr>
      <w:r w:rsidRPr="00132B24">
        <w:rPr>
          <w:rFonts w:ascii="楷体_GB2312" w:eastAsia="楷体_GB2312" w:hAnsi="宋体" w:cs="宋体" w:hint="eastAsia"/>
          <w:bCs/>
          <w:sz w:val="28"/>
          <w:szCs w:val="28"/>
        </w:rPr>
        <w:t>（GF—2017—0201）</w:t>
      </w:r>
    </w:p>
    <w:p w:rsidR="004D153C" w:rsidRPr="00132B24" w:rsidRDefault="004D153C" w:rsidP="004D153C">
      <w:pPr>
        <w:jc w:val="center"/>
        <w:rPr>
          <w:rFonts w:ascii="楷体_GB2312" w:eastAsia="楷体_GB2312" w:hAnsi="宋体" w:cs="宋体"/>
          <w:b/>
          <w:sz w:val="52"/>
          <w:szCs w:val="52"/>
        </w:rPr>
      </w:pPr>
    </w:p>
    <w:p w:rsidR="004D153C" w:rsidRPr="00132B24" w:rsidRDefault="004D153C" w:rsidP="004D153C">
      <w:pPr>
        <w:jc w:val="center"/>
        <w:rPr>
          <w:rFonts w:ascii="楷体_GB2312" w:eastAsia="楷体_GB2312" w:hAnsi="宋体" w:cs="宋体"/>
          <w:b/>
          <w:sz w:val="52"/>
          <w:szCs w:val="52"/>
        </w:rPr>
      </w:pPr>
    </w:p>
    <w:p w:rsidR="004D153C" w:rsidRPr="00132B24" w:rsidRDefault="004D153C" w:rsidP="004D153C">
      <w:pPr>
        <w:jc w:val="center"/>
        <w:rPr>
          <w:rFonts w:ascii="楷体_GB2312" w:eastAsia="楷体_GB2312" w:hAnsi="宋体" w:cs="宋体"/>
          <w:b/>
          <w:sz w:val="52"/>
          <w:szCs w:val="52"/>
        </w:rPr>
      </w:pPr>
    </w:p>
    <w:p w:rsidR="004D153C" w:rsidRPr="00132B24" w:rsidRDefault="004D153C" w:rsidP="004D153C">
      <w:pPr>
        <w:rPr>
          <w:rFonts w:ascii="楷体_GB2312" w:eastAsia="楷体_GB2312" w:hAnsi="宋体" w:cs="宋体"/>
          <w:b/>
          <w:sz w:val="52"/>
          <w:szCs w:val="52"/>
        </w:rPr>
      </w:pPr>
    </w:p>
    <w:p w:rsidR="004D153C" w:rsidRPr="00132B24" w:rsidRDefault="004D153C" w:rsidP="004D153C">
      <w:pPr>
        <w:jc w:val="center"/>
        <w:rPr>
          <w:rFonts w:ascii="楷体_GB2312" w:eastAsia="楷体_GB2312" w:hAnsi="宋体" w:cs="宋体"/>
          <w:b/>
          <w:sz w:val="36"/>
          <w:szCs w:val="36"/>
        </w:rPr>
      </w:pPr>
      <w:r w:rsidRPr="00132B24">
        <w:rPr>
          <w:rFonts w:ascii="楷体_GB2312" w:eastAsia="楷体_GB2312" w:hAnsi="宋体" w:cs="宋体" w:hint="eastAsia"/>
          <w:b/>
          <w:sz w:val="52"/>
          <w:szCs w:val="52"/>
        </w:rPr>
        <w:t>建设工程施工合同</w:t>
      </w:r>
      <w:r w:rsidRPr="00132B24">
        <w:rPr>
          <w:rFonts w:ascii="楷体_GB2312" w:eastAsia="楷体_GB2312" w:hAnsi="宋体" w:cs="宋体" w:hint="eastAsia"/>
          <w:b/>
          <w:sz w:val="36"/>
          <w:szCs w:val="36"/>
        </w:rPr>
        <w:br/>
      </w:r>
    </w:p>
    <w:p w:rsidR="004D153C" w:rsidRPr="00132B24" w:rsidRDefault="004D153C" w:rsidP="004D153C">
      <w:pPr>
        <w:jc w:val="center"/>
        <w:rPr>
          <w:rFonts w:ascii="楷体_GB2312" w:eastAsia="楷体_GB2312" w:hAnsi="宋体" w:cs="宋体"/>
          <w:b/>
          <w:sz w:val="36"/>
          <w:szCs w:val="36"/>
        </w:rPr>
      </w:pPr>
    </w:p>
    <w:p w:rsidR="004D153C" w:rsidRPr="00132B24" w:rsidRDefault="004D153C" w:rsidP="004D153C">
      <w:pPr>
        <w:jc w:val="center"/>
        <w:rPr>
          <w:rFonts w:ascii="楷体_GB2312" w:eastAsia="楷体_GB2312" w:hAnsi="宋体" w:cs="宋体"/>
          <w:b/>
          <w:sz w:val="36"/>
          <w:szCs w:val="36"/>
        </w:rPr>
      </w:pPr>
    </w:p>
    <w:p w:rsidR="004D153C" w:rsidRPr="00132B24" w:rsidRDefault="004D153C" w:rsidP="004D153C">
      <w:pPr>
        <w:jc w:val="center"/>
        <w:rPr>
          <w:rFonts w:ascii="楷体_GB2312" w:eastAsia="楷体_GB2312" w:hAnsi="宋体" w:cs="宋体"/>
          <w:b/>
          <w:sz w:val="36"/>
          <w:szCs w:val="36"/>
        </w:rPr>
      </w:pPr>
    </w:p>
    <w:p w:rsidR="004D153C" w:rsidRPr="00132B24" w:rsidRDefault="004D153C" w:rsidP="004D153C">
      <w:pPr>
        <w:jc w:val="center"/>
        <w:rPr>
          <w:rFonts w:ascii="楷体_GB2312" w:eastAsia="楷体_GB2312" w:hAnsi="宋体" w:cs="宋体"/>
          <w:b/>
          <w:sz w:val="36"/>
          <w:szCs w:val="36"/>
        </w:rPr>
      </w:pPr>
    </w:p>
    <w:p w:rsidR="004D153C" w:rsidRPr="00132B24" w:rsidRDefault="004D153C" w:rsidP="004D153C">
      <w:pPr>
        <w:jc w:val="center"/>
        <w:rPr>
          <w:rFonts w:ascii="楷体_GB2312" w:eastAsia="楷体_GB2312" w:hAnsi="宋体" w:cs="宋体"/>
          <w:b/>
          <w:sz w:val="52"/>
          <w:szCs w:val="52"/>
        </w:rPr>
      </w:pPr>
    </w:p>
    <w:p w:rsidR="004D153C" w:rsidRPr="00132B24" w:rsidRDefault="004D153C" w:rsidP="004D153C">
      <w:pPr>
        <w:jc w:val="center"/>
        <w:rPr>
          <w:rFonts w:ascii="楷体_GB2312" w:eastAsia="楷体_GB2312" w:hAnsi="宋体" w:cs="宋体"/>
          <w:b/>
          <w:sz w:val="72"/>
          <w:szCs w:val="72"/>
        </w:rPr>
      </w:pPr>
    </w:p>
    <w:p w:rsidR="004D153C" w:rsidRPr="00132B24" w:rsidRDefault="004D153C" w:rsidP="004D153C">
      <w:pPr>
        <w:jc w:val="center"/>
        <w:rPr>
          <w:rFonts w:ascii="楷体_GB2312" w:eastAsia="楷体_GB2312" w:hAnsi="宋体" w:cs="宋体"/>
          <w:b/>
          <w:sz w:val="72"/>
          <w:szCs w:val="72"/>
        </w:rPr>
      </w:pPr>
    </w:p>
    <w:p w:rsidR="004D153C" w:rsidRPr="00132B24" w:rsidRDefault="004D153C" w:rsidP="004D153C">
      <w:pPr>
        <w:rPr>
          <w:rFonts w:ascii="楷体_GB2312" w:eastAsia="楷体_GB2312" w:hAnsi="宋体" w:cs="宋体"/>
          <w:b/>
          <w:sz w:val="52"/>
          <w:szCs w:val="52"/>
        </w:rPr>
      </w:pPr>
    </w:p>
    <w:p w:rsidR="004D153C" w:rsidRPr="00132B24" w:rsidRDefault="004D153C" w:rsidP="004D153C">
      <w:pPr>
        <w:rPr>
          <w:rFonts w:ascii="楷体_GB2312" w:eastAsia="楷体_GB2312" w:hAnsi="宋体" w:cs="宋体"/>
          <w:b/>
          <w:sz w:val="28"/>
          <w:szCs w:val="28"/>
        </w:rPr>
      </w:pPr>
    </w:p>
    <w:p w:rsidR="004D153C" w:rsidRPr="00132B24" w:rsidRDefault="004D153C" w:rsidP="004D153C">
      <w:pPr>
        <w:rPr>
          <w:rFonts w:ascii="楷体_GB2312" w:eastAsia="楷体_GB2312" w:hAnsi="宋体" w:cs="宋体"/>
          <w:b/>
          <w:sz w:val="28"/>
          <w:szCs w:val="28"/>
        </w:rPr>
      </w:pPr>
    </w:p>
    <w:p w:rsidR="004D153C" w:rsidRPr="00132B24" w:rsidRDefault="004D153C" w:rsidP="004D153C">
      <w:pPr>
        <w:rPr>
          <w:rFonts w:ascii="楷体_GB2312" w:eastAsia="楷体_GB2312" w:hAnsi="宋体" w:cs="宋体"/>
          <w:b/>
          <w:sz w:val="28"/>
          <w:szCs w:val="28"/>
        </w:rPr>
      </w:pPr>
    </w:p>
    <w:p w:rsidR="004D153C" w:rsidRPr="00132B24" w:rsidRDefault="004D153C" w:rsidP="004D153C">
      <w:pPr>
        <w:rPr>
          <w:rFonts w:ascii="楷体_GB2312" w:eastAsia="楷体_GB2312" w:hAnsi="宋体" w:cs="宋体"/>
          <w:b/>
          <w:sz w:val="28"/>
          <w:szCs w:val="28"/>
        </w:rPr>
      </w:pPr>
    </w:p>
    <w:p w:rsidR="004D153C" w:rsidRPr="00132B24" w:rsidRDefault="004D153C" w:rsidP="004D153C">
      <w:pPr>
        <w:rPr>
          <w:rFonts w:ascii="楷体_GB2312" w:eastAsia="楷体_GB2312" w:hAnsi="宋体" w:cs="宋体"/>
          <w:b/>
          <w:sz w:val="28"/>
          <w:szCs w:val="28"/>
        </w:rPr>
      </w:pPr>
    </w:p>
    <w:p w:rsidR="004D153C" w:rsidRPr="00132B24" w:rsidRDefault="004B0BE8" w:rsidP="004D153C">
      <w:pPr>
        <w:ind w:rightChars="1295" w:right="2719" w:firstLineChars="1304" w:firstLine="2738"/>
        <w:jc w:val="distribute"/>
        <w:rPr>
          <w:rFonts w:ascii="楷体_GB2312" w:eastAsia="楷体_GB2312" w:hAnsi="宋体" w:cs="宋体"/>
          <w:b/>
          <w:sz w:val="32"/>
          <w:szCs w:val="28"/>
        </w:rPr>
      </w:pPr>
      <w:r w:rsidRPr="004B0BE8">
        <w:rPr>
          <w:rFonts w:ascii="楷体_GB2312" w:eastAsia="楷体_GB2312" w:hAnsi="宋体" w:cs="宋体"/>
        </w:rPr>
        <w:pict>
          <v:shapetype id="_x0000_t202" coordsize="21600,21600" o:spt="202" path="m,l,21600r21600,l21600,xe">
            <v:stroke joinstyle="miter"/>
            <v:path gradientshapeok="t" o:connecttype="rect"/>
          </v:shapetype>
          <v:shape id="Text Box 2" o:spid="_x0000_s2051" type="#_x0000_t202" style="position:absolute;left:0;text-align:left;margin-left:312.6pt;margin-top:9.45pt;width:57pt;height:36pt;z-index:251660288" filled="f" strokecolor="white">
            <v:textbox>
              <w:txbxContent>
                <w:p w:rsidR="004D153C" w:rsidRDefault="004D153C" w:rsidP="004D153C">
                  <w:pPr>
                    <w:rPr>
                      <w:b/>
                      <w:bCs/>
                      <w:sz w:val="32"/>
                    </w:rPr>
                  </w:pPr>
                  <w:r>
                    <w:rPr>
                      <w:rFonts w:hint="eastAsia"/>
                      <w:b/>
                      <w:bCs/>
                      <w:sz w:val="32"/>
                    </w:rPr>
                    <w:t>制定</w:t>
                  </w:r>
                </w:p>
              </w:txbxContent>
            </v:textbox>
          </v:shape>
        </w:pict>
      </w:r>
      <w:r w:rsidR="004D153C" w:rsidRPr="00132B24">
        <w:rPr>
          <w:rFonts w:ascii="楷体_GB2312" w:eastAsia="楷体_GB2312" w:hAnsi="宋体" w:cs="宋体" w:hint="eastAsia"/>
          <w:b/>
          <w:sz w:val="32"/>
          <w:szCs w:val="28"/>
        </w:rPr>
        <w:t>住房和城乡建设部</w:t>
      </w:r>
    </w:p>
    <w:p w:rsidR="004D153C" w:rsidRPr="00132B24" w:rsidRDefault="004D153C" w:rsidP="004D153C">
      <w:pPr>
        <w:ind w:rightChars="1295" w:right="2719" w:firstLineChars="856" w:firstLine="2750"/>
        <w:jc w:val="distribute"/>
        <w:rPr>
          <w:rFonts w:ascii="楷体_GB2312" w:eastAsia="楷体_GB2312" w:hAnsi="宋体" w:cs="宋体"/>
          <w:b/>
          <w:sz w:val="32"/>
          <w:szCs w:val="28"/>
        </w:rPr>
      </w:pPr>
      <w:r w:rsidRPr="00132B24">
        <w:rPr>
          <w:rFonts w:ascii="楷体_GB2312" w:eastAsia="楷体_GB2312" w:hAnsi="宋体" w:cs="宋体" w:hint="eastAsia"/>
          <w:b/>
          <w:sz w:val="32"/>
          <w:szCs w:val="28"/>
        </w:rPr>
        <w:t>国家工商行政管理总局</w:t>
      </w:r>
    </w:p>
    <w:p w:rsidR="004D153C" w:rsidRPr="00132B24" w:rsidRDefault="004D153C" w:rsidP="004D153C">
      <w:pPr>
        <w:pStyle w:val="3"/>
        <w:spacing w:before="0" w:after="0" w:line="460" w:lineRule="exact"/>
        <w:jc w:val="center"/>
        <w:rPr>
          <w:rFonts w:ascii="楷体_GB2312" w:eastAsia="楷体_GB2312" w:cs="宋体"/>
          <w:b/>
          <w:sz w:val="32"/>
          <w:szCs w:val="32"/>
        </w:rPr>
      </w:pPr>
      <w:r w:rsidRPr="00132B24">
        <w:rPr>
          <w:rFonts w:ascii="楷体_GB2312" w:eastAsia="楷体_GB2312" w:cs="宋体" w:hint="eastAsia"/>
          <w:bCs w:val="0"/>
        </w:rPr>
        <w:br w:type="page"/>
      </w:r>
      <w:r w:rsidRPr="00132B24">
        <w:rPr>
          <w:rFonts w:ascii="楷体_GB2312" w:eastAsia="楷体_GB2312" w:cs="宋体" w:hint="eastAsia"/>
          <w:b/>
          <w:sz w:val="32"/>
          <w:szCs w:val="32"/>
        </w:rPr>
        <w:lastRenderedPageBreak/>
        <w:t>第一部分 合同协议书</w:t>
      </w:r>
    </w:p>
    <w:p w:rsidR="004D153C" w:rsidRPr="00132B24" w:rsidRDefault="004D153C" w:rsidP="004D153C">
      <w:pPr>
        <w:spacing w:line="460" w:lineRule="exact"/>
        <w:ind w:firstLineChars="200" w:firstLine="422"/>
        <w:rPr>
          <w:rFonts w:ascii="楷体_GB2312" w:eastAsia="楷体_GB2312" w:hAnsi="宋体" w:cs="宋体"/>
          <w:b/>
          <w:szCs w:val="21"/>
          <w:u w:val="single"/>
        </w:rPr>
      </w:pPr>
      <w:r w:rsidRPr="00132B24">
        <w:rPr>
          <w:rFonts w:ascii="楷体_GB2312" w:eastAsia="楷体_GB2312" w:hAnsi="宋体" w:cs="宋体" w:hint="eastAsia"/>
          <w:b/>
          <w:szCs w:val="21"/>
        </w:rPr>
        <w:t>发包人（全称）：</w:t>
      </w:r>
      <w:r w:rsidR="00E37611" w:rsidRPr="00132B24">
        <w:rPr>
          <w:rFonts w:ascii="楷体_GB2312" w:eastAsia="楷体_GB2312" w:hAnsi="宋体" w:cs="宋体" w:hint="eastAsia"/>
          <w:szCs w:val="21"/>
          <w:u w:val="single"/>
        </w:rPr>
        <w:t>盐城工业职业技术学院</w:t>
      </w:r>
    </w:p>
    <w:p w:rsidR="004D153C" w:rsidRPr="00132B24" w:rsidRDefault="004D153C" w:rsidP="004D153C">
      <w:pPr>
        <w:spacing w:line="460" w:lineRule="exact"/>
        <w:ind w:firstLineChars="200" w:firstLine="422"/>
        <w:jc w:val="left"/>
        <w:rPr>
          <w:rFonts w:ascii="楷体_GB2312" w:eastAsia="楷体_GB2312" w:hAnsi="宋体" w:cs="宋体"/>
          <w:b/>
          <w:szCs w:val="21"/>
          <w:u w:val="single"/>
        </w:rPr>
      </w:pPr>
      <w:r w:rsidRPr="00132B24">
        <w:rPr>
          <w:rFonts w:ascii="楷体_GB2312" w:eastAsia="楷体_GB2312" w:hAnsi="宋体" w:cs="宋体" w:hint="eastAsia"/>
          <w:b/>
          <w:szCs w:val="21"/>
        </w:rPr>
        <w:t>承包人（全称）：</w:t>
      </w:r>
      <w:r w:rsidRPr="00132B24">
        <w:rPr>
          <w:rFonts w:ascii="楷体_GB2312" w:eastAsia="楷体_GB2312" w:hAnsi="宋体" w:cs="宋体" w:hint="eastAsia"/>
          <w:szCs w:val="21"/>
          <w:u w:val="single"/>
        </w:rPr>
        <w:t xml:space="preserve">                             </w:t>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根据《中华人民共和国合同法》、《中华人民共和国建筑法》及有关法律规定，遵循平等、自愿、公平和诚实信用的原则，双方就</w:t>
      </w:r>
      <w:r w:rsidR="00E37611" w:rsidRPr="00132B24">
        <w:rPr>
          <w:rFonts w:ascii="楷体_GB2312" w:eastAsia="楷体_GB2312" w:hAnsi="宋体" w:cs="宋体" w:hint="eastAsia"/>
          <w:szCs w:val="21"/>
          <w:u w:val="single"/>
          <w:shd w:val="clear" w:color="auto" w:fill="FFFFFF"/>
        </w:rPr>
        <w:t>盐城工业职业技术学院图书馆室内装饰装修工程</w:t>
      </w:r>
      <w:r w:rsidRPr="00132B24">
        <w:rPr>
          <w:rFonts w:ascii="楷体_GB2312" w:eastAsia="楷体_GB2312" w:hAnsi="宋体" w:cs="宋体" w:hint="eastAsia"/>
          <w:szCs w:val="21"/>
        </w:rPr>
        <w:t>施工及有关事项协商一致，共同达成如下协议：</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 xml:space="preserve"> 一、工程概况</w:t>
      </w:r>
    </w:p>
    <w:p w:rsidR="004D153C" w:rsidRPr="00132B24" w:rsidRDefault="004D153C" w:rsidP="004D153C">
      <w:pPr>
        <w:spacing w:line="460" w:lineRule="exact"/>
        <w:ind w:firstLineChars="196" w:firstLine="412"/>
        <w:rPr>
          <w:rFonts w:ascii="楷体_GB2312" w:eastAsia="楷体_GB2312" w:hAnsi="宋体" w:cs="宋体"/>
          <w:szCs w:val="21"/>
          <w:u w:val="single"/>
        </w:rPr>
      </w:pPr>
      <w:r w:rsidRPr="00132B24">
        <w:rPr>
          <w:rFonts w:ascii="楷体_GB2312" w:eastAsia="楷体_GB2312" w:hAnsi="宋体" w:cs="宋体" w:hint="eastAsia"/>
          <w:bCs/>
          <w:szCs w:val="21"/>
        </w:rPr>
        <w:t>1.工程名称</w:t>
      </w:r>
      <w:r w:rsidRPr="00132B24">
        <w:rPr>
          <w:rFonts w:ascii="楷体_GB2312" w:eastAsia="楷体_GB2312" w:hAnsi="宋体" w:cs="宋体" w:hint="eastAsia"/>
          <w:szCs w:val="21"/>
        </w:rPr>
        <w:t>：</w:t>
      </w:r>
      <w:r w:rsidR="00E37611" w:rsidRPr="00132B24">
        <w:rPr>
          <w:rFonts w:ascii="楷体_GB2312" w:eastAsia="楷体_GB2312" w:hAnsi="宋体" w:cs="宋体" w:hint="eastAsia"/>
          <w:szCs w:val="21"/>
          <w:u w:val="single"/>
          <w:shd w:val="clear" w:color="auto" w:fill="FFFFFF"/>
        </w:rPr>
        <w:t>盐城工业职业技术学院图书馆室内装饰装修工程</w:t>
      </w:r>
      <w:r w:rsidRPr="00132B24">
        <w:rPr>
          <w:rFonts w:ascii="楷体_GB2312" w:eastAsia="楷体_GB2312" w:hAnsi="宋体" w:cs="宋体" w:hint="eastAsia"/>
          <w:szCs w:val="21"/>
        </w:rPr>
        <w:t>。</w:t>
      </w:r>
    </w:p>
    <w:p w:rsidR="004D153C" w:rsidRPr="00132B24" w:rsidRDefault="004D153C" w:rsidP="004D153C">
      <w:pPr>
        <w:spacing w:line="460" w:lineRule="exact"/>
        <w:ind w:firstLineChars="196" w:firstLine="412"/>
        <w:rPr>
          <w:rFonts w:ascii="楷体_GB2312" w:eastAsia="楷体_GB2312" w:hAnsi="宋体" w:cs="宋体"/>
          <w:bCs/>
          <w:szCs w:val="21"/>
        </w:rPr>
      </w:pPr>
      <w:r w:rsidRPr="00132B24">
        <w:rPr>
          <w:rFonts w:ascii="楷体_GB2312" w:eastAsia="楷体_GB2312" w:hAnsi="宋体" w:cs="宋体" w:hint="eastAsia"/>
          <w:bCs/>
          <w:szCs w:val="21"/>
        </w:rPr>
        <w:t>2.工程地点：</w:t>
      </w:r>
      <w:r w:rsidR="00E37611" w:rsidRPr="00132B24">
        <w:rPr>
          <w:rFonts w:ascii="楷体_GB2312" w:eastAsia="楷体_GB2312" w:hAnsi="宋体" w:cs="宋体" w:hint="eastAsia"/>
          <w:szCs w:val="21"/>
          <w:u w:val="single"/>
          <w:shd w:val="clear" w:color="auto" w:fill="FFFFFF"/>
        </w:rPr>
        <w:t>盐城工业职业技术学院图书馆</w:t>
      </w:r>
      <w:r w:rsidRPr="00132B24">
        <w:rPr>
          <w:rFonts w:ascii="楷体_GB2312" w:eastAsia="楷体_GB2312" w:hAnsi="宋体" w:cs="宋体" w:hint="eastAsia"/>
          <w:szCs w:val="21"/>
        </w:rPr>
        <w:t>。</w:t>
      </w:r>
    </w:p>
    <w:p w:rsidR="004D153C" w:rsidRPr="00132B24" w:rsidRDefault="004D153C" w:rsidP="004D153C">
      <w:pPr>
        <w:spacing w:line="460" w:lineRule="exact"/>
        <w:ind w:firstLineChars="196" w:firstLine="412"/>
        <w:rPr>
          <w:rFonts w:ascii="楷体_GB2312" w:eastAsia="楷体_GB2312" w:hAnsi="宋体" w:cs="宋体"/>
          <w:bCs/>
          <w:szCs w:val="21"/>
        </w:rPr>
      </w:pPr>
      <w:r w:rsidRPr="00132B24">
        <w:rPr>
          <w:rFonts w:ascii="楷体_GB2312" w:eastAsia="楷体_GB2312" w:hAnsi="宋体" w:cs="宋体" w:hint="eastAsia"/>
          <w:bCs/>
          <w:szCs w:val="21"/>
        </w:rPr>
        <w:t>3.工程立项批准文号：</w:t>
      </w:r>
    </w:p>
    <w:p w:rsidR="004D153C" w:rsidRPr="00132B24" w:rsidRDefault="004D153C" w:rsidP="004D153C">
      <w:pPr>
        <w:spacing w:line="460" w:lineRule="exact"/>
        <w:ind w:firstLineChars="196" w:firstLine="412"/>
        <w:rPr>
          <w:rFonts w:ascii="楷体_GB2312" w:eastAsia="楷体_GB2312" w:hAnsi="宋体" w:cs="宋体"/>
          <w:bCs/>
          <w:szCs w:val="21"/>
        </w:rPr>
      </w:pPr>
      <w:r w:rsidRPr="00132B24">
        <w:rPr>
          <w:rFonts w:ascii="楷体_GB2312" w:eastAsia="楷体_GB2312" w:hAnsi="宋体" w:cs="宋体" w:hint="eastAsia"/>
          <w:bCs/>
          <w:szCs w:val="21"/>
        </w:rPr>
        <w:t>4.资金来源：</w:t>
      </w:r>
      <w:r w:rsidRPr="00132B24">
        <w:rPr>
          <w:rFonts w:ascii="楷体_GB2312" w:eastAsia="楷体_GB2312" w:hAnsi="宋体" w:cs="宋体" w:hint="eastAsia"/>
          <w:szCs w:val="21"/>
          <w:u w:val="single"/>
        </w:rPr>
        <w:t>国有自筹</w:t>
      </w:r>
      <w:r w:rsidRPr="00132B24">
        <w:rPr>
          <w:rFonts w:ascii="楷体_GB2312" w:eastAsia="楷体_GB2312" w:hAnsi="宋体" w:cs="宋体" w:hint="eastAsia"/>
          <w:bCs/>
          <w:szCs w:val="21"/>
        </w:rPr>
        <w:t>。</w:t>
      </w:r>
    </w:p>
    <w:p w:rsidR="004D153C" w:rsidRPr="00132B24" w:rsidRDefault="004D153C" w:rsidP="004D153C">
      <w:pPr>
        <w:spacing w:line="460" w:lineRule="exact"/>
        <w:ind w:firstLineChars="196" w:firstLine="412"/>
        <w:rPr>
          <w:rFonts w:ascii="楷体_GB2312" w:eastAsia="楷体_GB2312" w:hAnsi="宋体" w:cs="宋体"/>
          <w:bCs/>
          <w:szCs w:val="21"/>
        </w:rPr>
      </w:pPr>
      <w:r w:rsidRPr="00132B24">
        <w:rPr>
          <w:rFonts w:ascii="楷体_GB2312" w:eastAsia="楷体_GB2312" w:hAnsi="宋体" w:cs="宋体" w:hint="eastAsia"/>
          <w:bCs/>
          <w:szCs w:val="21"/>
        </w:rPr>
        <w:t>5.工程内容：</w:t>
      </w:r>
      <w:r w:rsidR="00B3588E" w:rsidRPr="00132B24">
        <w:rPr>
          <w:rFonts w:ascii="楷体_GB2312" w:eastAsia="楷体_GB2312" w:hAnsi="宋体" w:cs="宋体" w:hint="eastAsia"/>
          <w:szCs w:val="21"/>
          <w:u w:val="single"/>
          <w:shd w:val="clear" w:color="auto" w:fill="FFFFFF"/>
        </w:rPr>
        <w:t>室内装饰装修等工程</w:t>
      </w:r>
      <w:r w:rsidRPr="00132B24">
        <w:rPr>
          <w:rFonts w:ascii="楷体_GB2312" w:eastAsia="楷体_GB2312" w:hAnsi="宋体" w:cs="宋体" w:hint="eastAsia"/>
          <w:bCs/>
          <w:szCs w:val="21"/>
        </w:rPr>
        <w:t>。</w:t>
      </w:r>
    </w:p>
    <w:p w:rsidR="004D153C" w:rsidRPr="00132B24" w:rsidRDefault="004D153C" w:rsidP="004D153C">
      <w:pPr>
        <w:spacing w:line="460" w:lineRule="exact"/>
        <w:ind w:firstLineChars="196" w:firstLine="412"/>
        <w:rPr>
          <w:rFonts w:ascii="楷体_GB2312" w:eastAsia="楷体_GB2312" w:hAnsi="宋体" w:cs="宋体"/>
          <w:szCs w:val="21"/>
        </w:rPr>
      </w:pPr>
      <w:r w:rsidRPr="00132B24">
        <w:rPr>
          <w:rFonts w:ascii="楷体_GB2312" w:eastAsia="楷体_GB2312" w:hAnsi="宋体" w:cs="宋体" w:hint="eastAsia"/>
          <w:szCs w:val="21"/>
        </w:rPr>
        <w:t>群体工程应附《承包人承揽工程项目一览表》（附件1）.</w:t>
      </w:r>
    </w:p>
    <w:p w:rsidR="004D153C" w:rsidRPr="00132B24" w:rsidRDefault="004D153C" w:rsidP="004D153C">
      <w:pPr>
        <w:spacing w:line="420" w:lineRule="exact"/>
        <w:ind w:firstLine="510"/>
        <w:rPr>
          <w:rFonts w:ascii="楷体_GB2312" w:eastAsia="楷体_GB2312" w:hAnsi="宋体" w:cs="宋体"/>
          <w:bCs/>
          <w:szCs w:val="21"/>
        </w:rPr>
      </w:pPr>
      <w:r w:rsidRPr="00132B24">
        <w:rPr>
          <w:rFonts w:ascii="楷体_GB2312" w:eastAsia="楷体_GB2312" w:hAnsi="宋体" w:cs="宋体" w:hint="eastAsia"/>
          <w:bCs/>
          <w:szCs w:val="21"/>
        </w:rPr>
        <w:t>6.工程承包范围：</w:t>
      </w:r>
      <w:r w:rsidR="00E37611" w:rsidRPr="00132B24">
        <w:rPr>
          <w:rFonts w:ascii="楷体_GB2312" w:eastAsia="楷体_GB2312" w:hAnsi="宋体" w:cs="宋体" w:hint="eastAsia"/>
          <w:szCs w:val="21"/>
          <w:u w:val="single"/>
          <w:shd w:val="clear" w:color="auto" w:fill="FFFFFF"/>
        </w:rPr>
        <w:t>盐城工业职业技术学院图书馆室内装饰装修工程</w:t>
      </w:r>
      <w:r w:rsidRPr="00132B24">
        <w:rPr>
          <w:rFonts w:ascii="楷体_GB2312" w:eastAsia="楷体_GB2312" w:hAnsi="宋体" w:cs="宋体" w:hint="eastAsia"/>
          <w:szCs w:val="21"/>
          <w:u w:val="single"/>
          <w:shd w:val="clear" w:color="auto" w:fill="FFFFFF"/>
        </w:rPr>
        <w:t>的</w:t>
      </w:r>
      <w:r w:rsidRPr="00132B24">
        <w:rPr>
          <w:rFonts w:ascii="楷体_GB2312" w:eastAsia="楷体_GB2312" w:hAnsi="宋体" w:cs="宋体" w:hint="eastAsia"/>
          <w:szCs w:val="21"/>
          <w:u w:val="single"/>
        </w:rPr>
        <w:t>施工。具体详按设计图纸及工程量清单执行，发包人保留适当调整的权利。</w:t>
      </w:r>
    </w:p>
    <w:p w:rsidR="004D153C" w:rsidRPr="00132B24" w:rsidRDefault="004D153C" w:rsidP="004D153C">
      <w:pPr>
        <w:pStyle w:val="4"/>
        <w:spacing w:before="0" w:after="0" w:line="460" w:lineRule="exact"/>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二、合同工期</w:t>
      </w:r>
    </w:p>
    <w:p w:rsidR="004D153C" w:rsidRPr="00132B24" w:rsidRDefault="004D153C" w:rsidP="004D153C">
      <w:pPr>
        <w:spacing w:line="460" w:lineRule="exact"/>
        <w:ind w:firstLine="459"/>
        <w:rPr>
          <w:rFonts w:ascii="楷体_GB2312" w:eastAsia="楷体_GB2312" w:hAnsi="宋体" w:cs="宋体"/>
          <w:szCs w:val="21"/>
        </w:rPr>
      </w:pPr>
      <w:r w:rsidRPr="00132B24">
        <w:rPr>
          <w:rFonts w:ascii="楷体_GB2312" w:eastAsia="楷体_GB2312" w:hAnsi="宋体" w:cs="宋体" w:hint="eastAsia"/>
          <w:szCs w:val="21"/>
        </w:rPr>
        <w:t>计划开工日期：</w:t>
      </w:r>
      <w:r w:rsidRPr="00132B24">
        <w:rPr>
          <w:rFonts w:ascii="楷体_GB2312" w:eastAsia="楷体_GB2312" w:hAnsi="宋体" w:cs="宋体" w:hint="eastAsia"/>
          <w:szCs w:val="21"/>
          <w:u w:val="single"/>
        </w:rPr>
        <w:t>2018年  月  日</w:t>
      </w:r>
      <w:r w:rsidRPr="00132B24">
        <w:rPr>
          <w:rFonts w:ascii="楷体_GB2312" w:eastAsia="楷体_GB2312" w:hAnsi="宋体" w:cs="宋体" w:hint="eastAsia"/>
          <w:szCs w:val="21"/>
        </w:rPr>
        <w:t>。</w:t>
      </w:r>
    </w:p>
    <w:p w:rsidR="004D153C" w:rsidRPr="00132B24" w:rsidRDefault="004D153C" w:rsidP="004D153C">
      <w:pPr>
        <w:spacing w:line="460" w:lineRule="exact"/>
        <w:ind w:firstLine="459"/>
        <w:rPr>
          <w:rFonts w:ascii="楷体_GB2312" w:eastAsia="楷体_GB2312" w:hAnsi="宋体" w:cs="宋体"/>
          <w:szCs w:val="21"/>
        </w:rPr>
      </w:pPr>
      <w:r w:rsidRPr="00132B24">
        <w:rPr>
          <w:rFonts w:ascii="楷体_GB2312" w:eastAsia="楷体_GB2312" w:hAnsi="宋体" w:cs="宋体" w:hint="eastAsia"/>
          <w:szCs w:val="21"/>
        </w:rPr>
        <w:t>计划竣工日期：</w:t>
      </w:r>
      <w:r w:rsidRPr="00132B24">
        <w:rPr>
          <w:rFonts w:ascii="楷体_GB2312" w:eastAsia="楷体_GB2312" w:hAnsi="宋体" w:cs="宋体" w:hint="eastAsia"/>
          <w:szCs w:val="21"/>
          <w:u w:val="single"/>
        </w:rPr>
        <w:t>2018年  月  日</w:t>
      </w:r>
      <w:r w:rsidRPr="00132B24">
        <w:rPr>
          <w:rFonts w:ascii="楷体_GB2312" w:eastAsia="楷体_GB2312" w:hAnsi="宋体" w:cs="宋体" w:hint="eastAsia"/>
          <w:szCs w:val="21"/>
        </w:rPr>
        <w:t>。</w:t>
      </w:r>
    </w:p>
    <w:p w:rsidR="004D153C" w:rsidRPr="00132B24" w:rsidRDefault="004D153C" w:rsidP="004D153C">
      <w:pPr>
        <w:spacing w:line="460" w:lineRule="exact"/>
        <w:ind w:firstLine="459"/>
        <w:rPr>
          <w:rFonts w:ascii="楷体_GB2312" w:eastAsia="楷体_GB2312" w:hAnsi="宋体" w:cs="宋体"/>
          <w:szCs w:val="21"/>
        </w:rPr>
      </w:pPr>
      <w:r w:rsidRPr="00132B24">
        <w:rPr>
          <w:rFonts w:ascii="楷体_GB2312" w:eastAsia="楷体_GB2312" w:hAnsi="宋体" w:cs="宋体" w:hint="eastAsia"/>
          <w:szCs w:val="21"/>
        </w:rPr>
        <w:t>工期总日历天数：</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天。工期总日历天数与根据前述计划开竣工日期计算的工期天数不一致的，以工期总日历天数为准。</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三、质量标准</w:t>
      </w:r>
    </w:p>
    <w:p w:rsidR="004D153C" w:rsidRPr="00132B24" w:rsidRDefault="004D153C" w:rsidP="004D153C">
      <w:pPr>
        <w:spacing w:line="460" w:lineRule="exact"/>
        <w:ind w:firstLine="459"/>
        <w:rPr>
          <w:rFonts w:ascii="楷体_GB2312" w:eastAsia="楷体_GB2312" w:hAnsi="宋体" w:cs="宋体"/>
          <w:szCs w:val="21"/>
        </w:rPr>
      </w:pPr>
      <w:r w:rsidRPr="00132B24">
        <w:rPr>
          <w:rFonts w:ascii="楷体_GB2312" w:eastAsia="楷体_GB2312" w:hAnsi="宋体" w:cs="宋体" w:hint="eastAsia"/>
          <w:szCs w:val="21"/>
        </w:rPr>
        <w:t>工程质量符合</w:t>
      </w:r>
      <w:r w:rsidRPr="00132B24">
        <w:rPr>
          <w:rFonts w:ascii="楷体_GB2312" w:eastAsia="楷体_GB2312" w:hAnsi="宋体" w:cs="宋体" w:hint="eastAsia"/>
          <w:szCs w:val="21"/>
          <w:u w:val="single"/>
        </w:rPr>
        <w:t>合格标准</w:t>
      </w:r>
      <w:r w:rsidRPr="00132B24">
        <w:rPr>
          <w:rFonts w:ascii="楷体_GB2312" w:eastAsia="楷体_GB2312" w:hAnsi="宋体" w:cs="宋体" w:hint="eastAsia"/>
          <w:szCs w:val="21"/>
        </w:rPr>
        <w:t>。</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 xml:space="preserve"> 四、签约合同价与合同价格形式</w:t>
      </w:r>
      <w:r w:rsidRPr="00132B24">
        <w:rPr>
          <w:rFonts w:ascii="楷体_GB2312" w:eastAsia="楷体_GB2312" w:hAnsi="宋体" w:cs="宋体" w:hint="eastAsia"/>
          <w:b w:val="0"/>
          <w:sz w:val="21"/>
          <w:szCs w:val="21"/>
        </w:rPr>
        <w:tab/>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1.签约合同价为：</w:t>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人民币（大写）</w:t>
      </w:r>
      <w:r w:rsidR="002E5039"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r w:rsidRPr="00132B24">
        <w:rPr>
          <w:rFonts w:ascii="宋体" w:eastAsia="楷体_GB2312" w:hAnsi="宋体" w:cs="宋体" w:hint="eastAsia"/>
          <w:szCs w:val="21"/>
        </w:rPr>
        <w:t>¥</w:t>
      </w:r>
      <w:r w:rsidR="002E5039"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元）；</w:t>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其中：</w:t>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（1）安全文明施工费：</w:t>
      </w:r>
    </w:p>
    <w:p w:rsidR="002E5039" w:rsidRPr="00132B24" w:rsidRDefault="004D153C" w:rsidP="002E5039">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  </w:t>
      </w:r>
      <w:r w:rsidR="002E5039" w:rsidRPr="00132B24">
        <w:rPr>
          <w:rFonts w:ascii="楷体_GB2312" w:eastAsia="楷体_GB2312" w:hAnsi="宋体" w:cs="宋体" w:hint="eastAsia"/>
          <w:szCs w:val="21"/>
        </w:rPr>
        <w:t>人民币（大写）</w:t>
      </w:r>
      <w:r w:rsidR="002E5039" w:rsidRPr="00132B24">
        <w:rPr>
          <w:rFonts w:ascii="楷体_GB2312" w:eastAsia="楷体_GB2312" w:hAnsi="宋体" w:cs="宋体" w:hint="eastAsia"/>
          <w:szCs w:val="21"/>
          <w:u w:val="single"/>
        </w:rPr>
        <w:t xml:space="preserve">            </w:t>
      </w:r>
      <w:r w:rsidR="002E5039" w:rsidRPr="00132B24">
        <w:rPr>
          <w:rFonts w:ascii="楷体_GB2312" w:eastAsia="楷体_GB2312" w:hAnsi="宋体" w:cs="宋体" w:hint="eastAsia"/>
          <w:szCs w:val="21"/>
        </w:rPr>
        <w:t>（</w:t>
      </w:r>
      <w:r w:rsidR="002E5039" w:rsidRPr="00132B24">
        <w:rPr>
          <w:rFonts w:ascii="宋体" w:eastAsia="楷体_GB2312" w:hAnsi="宋体" w:cs="宋体" w:hint="eastAsia"/>
          <w:szCs w:val="21"/>
        </w:rPr>
        <w:t>¥</w:t>
      </w:r>
      <w:r w:rsidR="002E5039" w:rsidRPr="00132B24">
        <w:rPr>
          <w:rFonts w:ascii="楷体_GB2312" w:eastAsia="楷体_GB2312" w:hAnsi="宋体" w:cs="宋体" w:hint="eastAsia"/>
          <w:szCs w:val="21"/>
          <w:u w:val="single"/>
        </w:rPr>
        <w:t xml:space="preserve">         </w:t>
      </w:r>
      <w:r w:rsidR="002E5039" w:rsidRPr="00132B24">
        <w:rPr>
          <w:rFonts w:ascii="楷体_GB2312" w:eastAsia="楷体_GB2312" w:hAnsi="宋体" w:cs="宋体" w:hint="eastAsia"/>
          <w:szCs w:val="21"/>
        </w:rPr>
        <w:t>元）；</w:t>
      </w:r>
    </w:p>
    <w:p w:rsidR="004D153C" w:rsidRPr="00132B24" w:rsidRDefault="004D153C" w:rsidP="004D153C">
      <w:pPr>
        <w:spacing w:line="460" w:lineRule="exact"/>
        <w:rPr>
          <w:rFonts w:ascii="楷体_GB2312" w:eastAsia="楷体_GB2312" w:hAnsi="宋体" w:cs="宋体"/>
          <w:szCs w:val="21"/>
        </w:rPr>
      </w:pPr>
      <w:r w:rsidRPr="00132B24">
        <w:rPr>
          <w:rFonts w:ascii="楷体_GB2312" w:eastAsia="楷体_GB2312" w:hAnsi="宋体" w:cs="宋体" w:hint="eastAsia"/>
          <w:szCs w:val="21"/>
        </w:rPr>
        <w:t xml:space="preserve">    （2）专业工程暂估价金额：</w:t>
      </w:r>
    </w:p>
    <w:p w:rsidR="002E5039" w:rsidRPr="00132B24" w:rsidRDefault="002E5039" w:rsidP="002E5039">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人民币（大写）</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r w:rsidRPr="00132B24">
        <w:rPr>
          <w:rFonts w:ascii="宋体" w:eastAsia="楷体_GB2312" w:hAnsi="宋体" w:cs="宋体" w:hint="eastAsia"/>
          <w:szCs w:val="21"/>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元）；</w:t>
      </w:r>
    </w:p>
    <w:p w:rsidR="004D153C" w:rsidRPr="00132B24" w:rsidRDefault="004D153C" w:rsidP="004D153C">
      <w:pPr>
        <w:spacing w:line="460" w:lineRule="exact"/>
        <w:rPr>
          <w:rFonts w:ascii="楷体_GB2312" w:eastAsia="楷体_GB2312" w:hAnsi="宋体" w:cs="宋体"/>
          <w:szCs w:val="21"/>
        </w:rPr>
      </w:pPr>
      <w:r w:rsidRPr="00132B24">
        <w:rPr>
          <w:rFonts w:ascii="楷体_GB2312" w:eastAsia="楷体_GB2312" w:hAnsi="宋体" w:cs="宋体" w:hint="eastAsia"/>
          <w:szCs w:val="21"/>
        </w:rPr>
        <w:lastRenderedPageBreak/>
        <w:t xml:space="preserve">    （3）暂列金额：</w:t>
      </w:r>
    </w:p>
    <w:p w:rsidR="002E5039" w:rsidRPr="00132B24" w:rsidRDefault="002E5039" w:rsidP="002E5039">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人民币（大写）</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r w:rsidRPr="00132B24">
        <w:rPr>
          <w:rFonts w:ascii="宋体" w:eastAsia="楷体_GB2312" w:hAnsi="宋体" w:cs="宋体" w:hint="eastAsia"/>
          <w:szCs w:val="21"/>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元）；</w:t>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2.合同价格形式：</w:t>
      </w:r>
      <w:r w:rsidRPr="00132B24">
        <w:rPr>
          <w:rFonts w:ascii="楷体_GB2312" w:eastAsia="楷体_GB2312" w:hAnsi="宋体" w:cs="宋体" w:hint="eastAsia"/>
          <w:szCs w:val="21"/>
          <w:u w:val="single"/>
        </w:rPr>
        <w:t>固定单价</w:t>
      </w:r>
      <w:r w:rsidRPr="00132B24">
        <w:rPr>
          <w:rFonts w:ascii="楷体_GB2312" w:eastAsia="楷体_GB2312" w:hAnsi="宋体" w:cs="宋体" w:hint="eastAsia"/>
          <w:szCs w:val="21"/>
        </w:rPr>
        <w:t>。</w:t>
      </w:r>
    </w:p>
    <w:p w:rsidR="004D153C" w:rsidRPr="00132B24" w:rsidRDefault="004D153C" w:rsidP="004D153C">
      <w:pPr>
        <w:pStyle w:val="4"/>
        <w:spacing w:before="0" w:after="0" w:line="460" w:lineRule="exact"/>
        <w:rPr>
          <w:rFonts w:ascii="楷体_GB2312" w:eastAsia="楷体_GB2312" w:hAnsi="宋体" w:cs="宋体"/>
          <w:b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 xml:space="preserve"> 五、项目经理</w:t>
      </w:r>
    </w:p>
    <w:p w:rsidR="004D153C" w:rsidRPr="00132B24" w:rsidRDefault="004D153C" w:rsidP="004D153C">
      <w:pPr>
        <w:spacing w:line="46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承包人项目经理：</w:t>
      </w:r>
      <w:r w:rsidR="002E5039"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 xml:space="preserve"> 六、合同文件构成</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本协议书与下列文件一起构成合同文件：</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（1）中标通知书；</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（2）投标函及其附录；</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（3）专用合同条款及其附件；</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（4）通用合同条款；</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（5）技术标准和要求；</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（6）图纸；</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（7）已标价工程量清单或预算书；</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（8）其他合同文件。 </w:t>
      </w:r>
    </w:p>
    <w:p w:rsidR="004D153C" w:rsidRPr="00132B24" w:rsidRDefault="004D153C" w:rsidP="004D153C">
      <w:pPr>
        <w:autoSpaceDE w:val="0"/>
        <w:autoSpaceDN w:val="0"/>
        <w:adjustRightInd w:val="0"/>
        <w:spacing w:line="46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在合同订立及履行过程中形成的与合同有关的文件均构成合同文件组成部分。</w:t>
      </w:r>
    </w:p>
    <w:p w:rsidR="004D153C" w:rsidRPr="00132B24" w:rsidRDefault="004D153C" w:rsidP="004D153C">
      <w:pPr>
        <w:autoSpaceDE w:val="0"/>
        <w:autoSpaceDN w:val="0"/>
        <w:adjustRightInd w:val="0"/>
        <w:spacing w:line="46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4D153C" w:rsidRPr="00132B24" w:rsidRDefault="004D153C" w:rsidP="004D153C">
      <w:pPr>
        <w:pStyle w:val="4"/>
        <w:spacing w:before="0" w:after="0" w:line="460" w:lineRule="exact"/>
        <w:rPr>
          <w:rFonts w:ascii="楷体_GB2312" w:eastAsia="楷体_GB2312" w:hAnsi="宋体" w:cs="宋体"/>
          <w:b w:val="0"/>
          <w:bCs w:val="0"/>
          <w:sz w:val="21"/>
          <w:szCs w:val="21"/>
        </w:rPr>
      </w:pPr>
      <w:r w:rsidRPr="00132B24">
        <w:rPr>
          <w:rFonts w:ascii="楷体_GB2312" w:eastAsia="楷体_GB2312" w:hAnsi="宋体" w:cs="宋体" w:hint="eastAsia"/>
          <w:b w:val="0"/>
          <w:bCs w:val="0"/>
          <w:sz w:val="21"/>
          <w:szCs w:val="21"/>
        </w:rPr>
        <w:t xml:space="preserve">   </w:t>
      </w:r>
      <w:r w:rsidRPr="00132B24">
        <w:rPr>
          <w:rFonts w:ascii="楷体_GB2312" w:eastAsia="楷体_GB2312" w:hAnsi="宋体" w:cs="宋体" w:hint="eastAsia"/>
          <w:b w:val="0"/>
          <w:sz w:val="21"/>
          <w:szCs w:val="21"/>
        </w:rPr>
        <w:t xml:space="preserve"> 七、承诺</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1.发包人承诺按照法律规定履行项目审批手续、筹集工程建设资金并按照合同约定的期限和方式支付合同价款。</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3.发包人和承包人通过招投标形式签订合同的，双方理解并承诺不再就同一工程另行签订与合同实质性内容相背离的协议。</w:t>
      </w:r>
    </w:p>
    <w:p w:rsidR="004D153C" w:rsidRPr="00132B24" w:rsidRDefault="004D153C" w:rsidP="004D153C">
      <w:pPr>
        <w:spacing w:line="460" w:lineRule="exact"/>
        <w:rPr>
          <w:rFonts w:ascii="楷体_GB2312" w:eastAsia="楷体_GB2312" w:hAnsi="宋体" w:cs="宋体"/>
          <w:bCs/>
          <w:szCs w:val="21"/>
        </w:rPr>
      </w:pPr>
      <w:r w:rsidRPr="00132B24">
        <w:rPr>
          <w:rFonts w:ascii="楷体_GB2312" w:eastAsia="楷体_GB2312" w:hAnsi="宋体" w:cs="宋体" w:hint="eastAsia"/>
          <w:bCs/>
          <w:szCs w:val="21"/>
        </w:rPr>
        <w:t xml:space="preserve">    八、词语含义</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本协议书中词语含义与第二部分通用合同条款中赋予的含义相同。</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 xml:space="preserve">  九、签订时间</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本合同于</w:t>
      </w:r>
      <w:r w:rsidRPr="00132B24">
        <w:rPr>
          <w:rFonts w:ascii="楷体_GB2312" w:eastAsia="楷体_GB2312" w:hAnsi="宋体" w:cs="宋体" w:hint="eastAsia"/>
          <w:bCs/>
          <w:szCs w:val="21"/>
          <w:u w:val="single"/>
        </w:rPr>
        <w:t>2018</w:t>
      </w:r>
      <w:r w:rsidRPr="00132B24">
        <w:rPr>
          <w:rFonts w:ascii="楷体_GB2312" w:eastAsia="楷体_GB2312" w:hAnsi="宋体" w:cs="宋体" w:hint="eastAsia"/>
          <w:bCs/>
          <w:szCs w:val="21"/>
        </w:rPr>
        <w:t>年</w:t>
      </w:r>
      <w:r w:rsidR="002E5039" w:rsidRPr="00132B24">
        <w:rPr>
          <w:rFonts w:ascii="楷体_GB2312" w:eastAsia="楷体_GB2312" w:hAnsi="宋体" w:cs="宋体" w:hint="eastAsia"/>
          <w:bCs/>
          <w:szCs w:val="21"/>
          <w:u w:val="single"/>
        </w:rPr>
        <w:t xml:space="preserve">   </w:t>
      </w:r>
      <w:r w:rsidRPr="00132B24">
        <w:rPr>
          <w:rFonts w:ascii="楷体_GB2312" w:eastAsia="楷体_GB2312" w:hAnsi="宋体" w:cs="宋体" w:hint="eastAsia"/>
          <w:bCs/>
          <w:szCs w:val="21"/>
        </w:rPr>
        <w:t>月</w:t>
      </w:r>
      <w:r w:rsidRPr="00132B24">
        <w:rPr>
          <w:rFonts w:ascii="楷体_GB2312" w:eastAsia="楷体_GB2312" w:hAnsi="宋体" w:cs="宋体" w:hint="eastAsia"/>
          <w:bCs/>
          <w:szCs w:val="21"/>
          <w:u w:val="single"/>
        </w:rPr>
        <w:t xml:space="preserve">    </w:t>
      </w:r>
      <w:r w:rsidRPr="00132B24">
        <w:rPr>
          <w:rFonts w:ascii="楷体_GB2312" w:eastAsia="楷体_GB2312" w:hAnsi="宋体" w:cs="宋体" w:hint="eastAsia"/>
          <w:bCs/>
          <w:szCs w:val="21"/>
        </w:rPr>
        <w:t>日签订。</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十、签订地点</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本合同在</w:t>
      </w:r>
      <w:r w:rsidRPr="00132B24">
        <w:rPr>
          <w:rFonts w:ascii="楷体_GB2312" w:eastAsia="楷体_GB2312" w:hAnsi="宋体" w:cs="宋体" w:hint="eastAsia"/>
          <w:bCs/>
          <w:szCs w:val="21"/>
          <w:u w:val="single"/>
        </w:rPr>
        <w:t>江苏盐城</w:t>
      </w:r>
      <w:r w:rsidRPr="00132B24">
        <w:rPr>
          <w:rFonts w:ascii="楷体_GB2312" w:eastAsia="楷体_GB2312" w:hAnsi="宋体" w:cs="宋体" w:hint="eastAsia"/>
          <w:bCs/>
          <w:szCs w:val="21"/>
        </w:rPr>
        <w:t>签订。</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lastRenderedPageBreak/>
        <w:t xml:space="preserve">    </w:t>
      </w:r>
      <w:r w:rsidRPr="00132B24">
        <w:rPr>
          <w:rFonts w:ascii="楷体_GB2312" w:eastAsia="楷体_GB2312" w:hAnsi="宋体" w:cs="宋体" w:hint="eastAsia"/>
          <w:b w:val="0"/>
          <w:sz w:val="21"/>
          <w:szCs w:val="21"/>
        </w:rPr>
        <w:t>十一、补充协议</w:t>
      </w:r>
    </w:p>
    <w:p w:rsidR="004D153C" w:rsidRPr="00132B24" w:rsidRDefault="004D153C" w:rsidP="004D153C">
      <w:pPr>
        <w:spacing w:line="460" w:lineRule="exact"/>
        <w:ind w:firstLineChars="200" w:firstLine="420"/>
        <w:rPr>
          <w:rFonts w:ascii="楷体_GB2312" w:eastAsia="楷体_GB2312" w:hAnsi="宋体" w:cs="宋体"/>
          <w:b/>
          <w:bCs/>
          <w:szCs w:val="21"/>
        </w:rPr>
      </w:pPr>
      <w:r w:rsidRPr="00132B24">
        <w:rPr>
          <w:rFonts w:ascii="楷体_GB2312" w:eastAsia="楷体_GB2312" w:hAnsi="宋体" w:cs="宋体" w:hint="eastAsia"/>
          <w:bCs/>
          <w:szCs w:val="21"/>
        </w:rPr>
        <w:t>合同未尽事宜，合同当事人另行签订补充协议，补充协议是合同的组成部分。</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十二、合同生效</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本合同自</w:t>
      </w:r>
      <w:r w:rsidRPr="00132B24">
        <w:rPr>
          <w:rFonts w:ascii="楷体_GB2312" w:eastAsia="楷体_GB2312" w:hAnsi="宋体" w:cs="宋体" w:hint="eastAsia"/>
          <w:bCs/>
          <w:szCs w:val="21"/>
          <w:u w:val="single"/>
        </w:rPr>
        <w:t>双方签字盖章之日起</w:t>
      </w:r>
      <w:r w:rsidRPr="00132B24">
        <w:rPr>
          <w:rFonts w:ascii="楷体_GB2312" w:eastAsia="楷体_GB2312" w:hAnsi="宋体" w:cs="宋体" w:hint="eastAsia"/>
          <w:bCs/>
          <w:szCs w:val="21"/>
        </w:rPr>
        <w:t>生效。</w:t>
      </w:r>
    </w:p>
    <w:p w:rsidR="004D153C" w:rsidRPr="00132B24" w:rsidRDefault="004D153C" w:rsidP="004D153C">
      <w:pPr>
        <w:pStyle w:val="4"/>
        <w:spacing w:before="0" w:after="0" w:line="460" w:lineRule="exact"/>
        <w:rPr>
          <w:rFonts w:ascii="楷体_GB2312" w:eastAsia="楷体_GB2312" w:hAnsi="宋体" w:cs="宋体"/>
          <w:bCs w:val="0"/>
          <w:sz w:val="21"/>
          <w:szCs w:val="21"/>
        </w:rPr>
      </w:pPr>
      <w:r w:rsidRPr="00132B24">
        <w:rPr>
          <w:rFonts w:ascii="楷体_GB2312" w:eastAsia="楷体_GB2312" w:hAnsi="宋体" w:cs="宋体" w:hint="eastAsia"/>
          <w:bCs w:val="0"/>
          <w:sz w:val="21"/>
          <w:szCs w:val="21"/>
        </w:rPr>
        <w:t xml:space="preserve">    </w:t>
      </w:r>
      <w:r w:rsidRPr="00132B24">
        <w:rPr>
          <w:rFonts w:ascii="楷体_GB2312" w:eastAsia="楷体_GB2312" w:hAnsi="宋体" w:cs="宋体" w:hint="eastAsia"/>
          <w:b w:val="0"/>
          <w:sz w:val="21"/>
          <w:szCs w:val="21"/>
        </w:rPr>
        <w:t>十三、合同份数</w:t>
      </w:r>
    </w:p>
    <w:p w:rsidR="004D153C" w:rsidRPr="00132B24" w:rsidRDefault="004D153C" w:rsidP="004D153C">
      <w:pPr>
        <w:spacing w:line="460" w:lineRule="exact"/>
        <w:ind w:firstLineChars="200" w:firstLine="420"/>
        <w:rPr>
          <w:rFonts w:ascii="楷体_GB2312" w:eastAsia="楷体_GB2312" w:hAnsi="宋体" w:cs="宋体"/>
          <w:bCs/>
          <w:szCs w:val="21"/>
        </w:rPr>
      </w:pPr>
      <w:r w:rsidRPr="00132B24">
        <w:rPr>
          <w:rFonts w:ascii="楷体_GB2312" w:eastAsia="楷体_GB2312" w:hAnsi="宋体" w:cs="宋体" w:hint="eastAsia"/>
          <w:bCs/>
          <w:szCs w:val="21"/>
        </w:rPr>
        <w:t>本合同一式</w:t>
      </w:r>
      <w:r w:rsidRPr="00132B24">
        <w:rPr>
          <w:rFonts w:ascii="楷体_GB2312" w:eastAsia="楷体_GB2312" w:hAnsi="宋体" w:cs="宋体" w:hint="eastAsia"/>
          <w:bCs/>
          <w:szCs w:val="21"/>
          <w:u w:val="single"/>
        </w:rPr>
        <w:t>12</w:t>
      </w:r>
      <w:r w:rsidRPr="00132B24">
        <w:rPr>
          <w:rFonts w:ascii="楷体_GB2312" w:eastAsia="楷体_GB2312" w:hAnsi="宋体" w:cs="宋体" w:hint="eastAsia"/>
          <w:bCs/>
          <w:szCs w:val="21"/>
        </w:rPr>
        <w:t>份，均具有同等法律效力，发包人执</w:t>
      </w:r>
      <w:r w:rsidRPr="00132B24">
        <w:rPr>
          <w:rFonts w:ascii="楷体_GB2312" w:eastAsia="楷体_GB2312" w:hAnsi="宋体" w:cs="宋体" w:hint="eastAsia"/>
          <w:bCs/>
          <w:szCs w:val="21"/>
          <w:u w:val="single"/>
        </w:rPr>
        <w:t>8</w:t>
      </w:r>
      <w:r w:rsidRPr="00132B24">
        <w:rPr>
          <w:rFonts w:ascii="楷体_GB2312" w:eastAsia="楷体_GB2312" w:hAnsi="宋体" w:cs="宋体" w:hint="eastAsia"/>
          <w:bCs/>
          <w:szCs w:val="21"/>
        </w:rPr>
        <w:t>份，承包人执</w:t>
      </w:r>
      <w:r w:rsidRPr="00132B24">
        <w:rPr>
          <w:rFonts w:ascii="楷体_GB2312" w:eastAsia="楷体_GB2312" w:hAnsi="宋体" w:cs="宋体" w:hint="eastAsia"/>
          <w:bCs/>
          <w:szCs w:val="21"/>
          <w:u w:val="single"/>
        </w:rPr>
        <w:t>4</w:t>
      </w:r>
      <w:r w:rsidRPr="00132B24">
        <w:rPr>
          <w:rFonts w:ascii="楷体_GB2312" w:eastAsia="楷体_GB2312" w:hAnsi="宋体" w:cs="宋体" w:hint="eastAsia"/>
          <w:bCs/>
          <w:szCs w:val="21"/>
        </w:rPr>
        <w:t>份。</w:t>
      </w:r>
    </w:p>
    <w:p w:rsidR="004D153C" w:rsidRPr="00132B24" w:rsidRDefault="004D153C" w:rsidP="004D153C">
      <w:pPr>
        <w:spacing w:line="460" w:lineRule="exact"/>
        <w:ind w:firstLineChars="200" w:firstLine="420"/>
        <w:rPr>
          <w:rFonts w:ascii="楷体_GB2312" w:eastAsia="楷体_GB2312" w:hAnsi="宋体" w:cs="宋体"/>
          <w:bCs/>
          <w:szCs w:val="21"/>
        </w:rPr>
      </w:pPr>
    </w:p>
    <w:p w:rsidR="004D153C" w:rsidRPr="00132B24" w:rsidRDefault="004D153C" w:rsidP="004D153C">
      <w:pPr>
        <w:spacing w:line="460" w:lineRule="exact"/>
        <w:ind w:firstLineChars="200" w:firstLine="420"/>
        <w:rPr>
          <w:rFonts w:ascii="楷体_GB2312" w:eastAsia="楷体_GB2312" w:hAnsi="宋体" w:cs="宋体"/>
          <w:szCs w:val="21"/>
        </w:rPr>
      </w:pPr>
    </w:p>
    <w:p w:rsidR="004D153C" w:rsidRPr="00132B24" w:rsidRDefault="004D153C" w:rsidP="004D153C">
      <w:pPr>
        <w:spacing w:line="460" w:lineRule="exact"/>
        <w:ind w:firstLineChars="150" w:firstLine="315"/>
        <w:rPr>
          <w:rFonts w:ascii="楷体_GB2312" w:eastAsia="楷体_GB2312" w:hAnsi="宋体" w:cs="宋体"/>
          <w:szCs w:val="21"/>
        </w:rPr>
      </w:pPr>
      <w:r w:rsidRPr="00132B24">
        <w:rPr>
          <w:rFonts w:ascii="楷体_GB2312" w:eastAsia="楷体_GB2312" w:hAnsi="宋体" w:cs="宋体" w:hint="eastAsia"/>
          <w:szCs w:val="21"/>
        </w:rPr>
        <w:t>发包人：  (公章)               承包人：  (公章)</w:t>
      </w:r>
    </w:p>
    <w:p w:rsidR="004D153C" w:rsidRPr="00132B24" w:rsidRDefault="004D153C" w:rsidP="004D153C">
      <w:pPr>
        <w:spacing w:line="460" w:lineRule="exact"/>
        <w:rPr>
          <w:rFonts w:ascii="楷体_GB2312" w:eastAsia="楷体_GB2312" w:hAnsi="宋体" w:cs="宋体"/>
          <w:szCs w:val="21"/>
          <w:u w:val="single"/>
        </w:rPr>
      </w:pP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法定代表人或其委托代理人：      法定代表人或其委托代理人：</w:t>
      </w:r>
    </w:p>
    <w:p w:rsidR="004D153C" w:rsidRPr="00132B24" w:rsidRDefault="004D153C" w:rsidP="004D153C">
      <w:pPr>
        <w:spacing w:line="460" w:lineRule="exact"/>
        <w:ind w:firstLineChars="50" w:firstLine="105"/>
        <w:rPr>
          <w:rFonts w:ascii="楷体_GB2312" w:eastAsia="楷体_GB2312" w:hAnsi="宋体" w:cs="宋体"/>
          <w:szCs w:val="21"/>
          <w:u w:val="single"/>
        </w:rPr>
      </w:pPr>
      <w:r w:rsidRPr="00132B24">
        <w:rPr>
          <w:rFonts w:ascii="楷体_GB2312" w:eastAsia="楷体_GB2312" w:hAnsi="宋体" w:cs="宋体" w:hint="eastAsia"/>
          <w:szCs w:val="21"/>
        </w:rPr>
        <w:t>（签字）                        （签字）</w:t>
      </w:r>
    </w:p>
    <w:p w:rsidR="004D153C" w:rsidRPr="00132B24" w:rsidRDefault="004D153C" w:rsidP="004D153C">
      <w:pPr>
        <w:tabs>
          <w:tab w:val="left" w:pos="4410"/>
        </w:tabs>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组织机构代码：</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组织机构代码：</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 xml:space="preserve">地  址：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地  址：</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 xml:space="preserve">邮政编码：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邮政编码：</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法定代表人：</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法定代表人：</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委托代理人：</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委托代理人：</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电  话：</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电  话：</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传  真：</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传  真：</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电子信箱：                      电子信箱：</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开户银行：</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开户银行：</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spacing w:line="460" w:lineRule="exact"/>
        <w:ind w:firstLineChars="100" w:firstLine="210"/>
        <w:rPr>
          <w:rFonts w:ascii="楷体_GB2312" w:eastAsia="楷体_GB2312" w:hAnsi="宋体" w:cs="宋体"/>
          <w:szCs w:val="21"/>
        </w:rPr>
      </w:pPr>
      <w:r w:rsidRPr="00132B24">
        <w:rPr>
          <w:rFonts w:ascii="楷体_GB2312" w:eastAsia="楷体_GB2312" w:hAnsi="宋体" w:cs="宋体" w:hint="eastAsia"/>
          <w:szCs w:val="21"/>
        </w:rPr>
        <w:t>账  号：</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账  号：</w:t>
      </w:r>
      <w:r w:rsidRPr="00132B24">
        <w:rPr>
          <w:rFonts w:ascii="楷体_GB2312" w:eastAsia="楷体_GB2312" w:hAnsi="MingLiU_HKSCS" w:cs="MingLiU_HKSCS" w:hint="eastAsia"/>
          <w:szCs w:val="21"/>
        </w:rPr>
        <w:t></w:t>
      </w:r>
      <w:r w:rsidRPr="00132B24">
        <w:rPr>
          <w:rFonts w:ascii="楷体_GB2312" w:eastAsia="楷体_GB2312" w:hAnsi="宋体" w:cs="宋体" w:hint="eastAsia"/>
          <w:szCs w:val="21"/>
        </w:rPr>
        <w:t xml:space="preserve">     </w:t>
      </w:r>
    </w:p>
    <w:p w:rsidR="004D153C" w:rsidRPr="00132B24" w:rsidRDefault="004D153C" w:rsidP="004D153C">
      <w:pPr>
        <w:pStyle w:val="3"/>
        <w:spacing w:before="0" w:after="0" w:line="460" w:lineRule="exact"/>
        <w:ind w:firstLine="103"/>
        <w:jc w:val="center"/>
        <w:rPr>
          <w:rFonts w:ascii="楷体_GB2312" w:eastAsia="楷体_GB2312" w:cs="宋体"/>
          <w:sz w:val="21"/>
          <w:szCs w:val="21"/>
        </w:rPr>
      </w:pPr>
    </w:p>
    <w:p w:rsidR="004D153C" w:rsidRPr="00132B24" w:rsidRDefault="004D153C" w:rsidP="004D153C">
      <w:pPr>
        <w:ind w:firstLine="216"/>
        <w:rPr>
          <w:rFonts w:ascii="楷体_GB2312" w:eastAsia="楷体_GB2312" w:hAnsi="宋体" w:cs="宋体"/>
        </w:rPr>
      </w:pPr>
    </w:p>
    <w:p w:rsidR="004D153C" w:rsidRPr="00132B24" w:rsidRDefault="004D153C" w:rsidP="004D153C">
      <w:pPr>
        <w:ind w:firstLine="216"/>
        <w:rPr>
          <w:rFonts w:ascii="楷体_GB2312" w:eastAsia="楷体_GB2312" w:hAnsi="宋体" w:cs="宋体"/>
        </w:rPr>
      </w:pPr>
    </w:p>
    <w:p w:rsidR="004D153C" w:rsidRPr="00132B24" w:rsidRDefault="004D153C" w:rsidP="004D153C">
      <w:pPr>
        <w:ind w:firstLine="216"/>
        <w:rPr>
          <w:rFonts w:ascii="楷体_GB2312" w:eastAsia="楷体_GB2312" w:hAnsi="宋体" w:cs="宋体"/>
        </w:rPr>
      </w:pPr>
    </w:p>
    <w:p w:rsidR="004D153C" w:rsidRPr="00132B24" w:rsidRDefault="004D153C" w:rsidP="004D153C">
      <w:pPr>
        <w:ind w:firstLine="137"/>
        <w:rPr>
          <w:rFonts w:ascii="楷体_GB2312" w:eastAsia="楷体_GB2312" w:hAnsi="宋体" w:cs="宋体"/>
        </w:rPr>
      </w:pPr>
    </w:p>
    <w:p w:rsidR="004D153C" w:rsidRPr="00132B24" w:rsidRDefault="004D153C" w:rsidP="004D153C">
      <w:pPr>
        <w:spacing w:line="460" w:lineRule="exact"/>
        <w:ind w:firstLine="216"/>
        <w:rPr>
          <w:rFonts w:ascii="楷体_GB2312" w:eastAsia="楷体_GB2312" w:hAnsi="宋体" w:cs="宋体"/>
          <w:szCs w:val="21"/>
          <w:lang w:val="zh-CN"/>
        </w:rPr>
      </w:pPr>
    </w:p>
    <w:p w:rsidR="004D153C" w:rsidRPr="00132B24" w:rsidRDefault="004D153C" w:rsidP="004D153C">
      <w:pPr>
        <w:pStyle w:val="3"/>
        <w:spacing w:before="0" w:after="0" w:line="460" w:lineRule="exact"/>
        <w:ind w:firstLineChars="42" w:firstLine="135"/>
        <w:jc w:val="center"/>
        <w:rPr>
          <w:rFonts w:ascii="楷体_GB2312" w:eastAsia="楷体_GB2312" w:cs="宋体"/>
          <w:b/>
          <w:sz w:val="32"/>
          <w:szCs w:val="32"/>
          <w:lang w:val="zh-CN"/>
        </w:rPr>
      </w:pPr>
      <w:r w:rsidRPr="00132B24">
        <w:rPr>
          <w:rFonts w:ascii="楷体_GB2312" w:eastAsia="楷体_GB2312" w:cs="宋体" w:hint="eastAsia"/>
          <w:b/>
          <w:sz w:val="32"/>
          <w:szCs w:val="32"/>
          <w:lang w:val="zh-CN"/>
        </w:rPr>
        <w:br w:type="page"/>
      </w:r>
      <w:r w:rsidRPr="00132B24">
        <w:rPr>
          <w:rFonts w:ascii="楷体_GB2312" w:eastAsia="楷体_GB2312" w:cs="宋体" w:hint="eastAsia"/>
          <w:b/>
          <w:sz w:val="32"/>
          <w:szCs w:val="32"/>
          <w:lang w:val="zh-CN"/>
        </w:rPr>
        <w:lastRenderedPageBreak/>
        <w:t>第二部分 通用合同条款</w:t>
      </w:r>
    </w:p>
    <w:p w:rsidR="004D153C" w:rsidRPr="00132B24" w:rsidRDefault="004D153C" w:rsidP="004D153C">
      <w:pPr>
        <w:rPr>
          <w:rFonts w:ascii="楷体_GB2312" w:eastAsia="楷体_GB2312" w:cs="宋体"/>
          <w:b/>
          <w:sz w:val="32"/>
          <w:szCs w:val="32"/>
          <w:lang w:val="zh-CN"/>
        </w:rPr>
      </w:pPr>
    </w:p>
    <w:p w:rsidR="004D153C" w:rsidRPr="00132B24" w:rsidRDefault="004D153C" w:rsidP="004D153C">
      <w:pPr>
        <w:rPr>
          <w:rFonts w:ascii="楷体_GB2312" w:eastAsia="楷体_GB2312" w:cs="宋体"/>
          <w:b/>
          <w:sz w:val="32"/>
          <w:szCs w:val="32"/>
          <w:lang w:val="zh-CN"/>
        </w:rPr>
      </w:pPr>
    </w:p>
    <w:p w:rsidR="004D153C" w:rsidRPr="00132B24" w:rsidRDefault="004D153C" w:rsidP="004D153C">
      <w:pPr>
        <w:spacing w:line="420" w:lineRule="exact"/>
        <w:jc w:val="center"/>
        <w:rPr>
          <w:rFonts w:ascii="楷体_GB2312" w:eastAsia="楷体_GB2312" w:hAnsi="宋体"/>
          <w:bCs/>
          <w:color w:val="000000"/>
          <w:szCs w:val="21"/>
        </w:rPr>
      </w:pPr>
      <w:r w:rsidRPr="00132B24">
        <w:rPr>
          <w:rFonts w:ascii="楷体_GB2312" w:eastAsia="楷体_GB2312" w:hAnsi="宋体" w:hint="eastAsia"/>
          <w:bCs/>
          <w:color w:val="000000"/>
          <w:szCs w:val="21"/>
        </w:rPr>
        <w:t>同建设工程施工合同（示范文本）（GF-2017-0201）内的通用合同条款</w:t>
      </w:r>
    </w:p>
    <w:p w:rsidR="004D153C" w:rsidRPr="00132B24" w:rsidRDefault="004D153C" w:rsidP="004D153C">
      <w:pPr>
        <w:spacing w:line="420" w:lineRule="exact"/>
        <w:jc w:val="center"/>
        <w:rPr>
          <w:rFonts w:ascii="楷体_GB2312" w:eastAsia="楷体_GB2312" w:hAnsi="宋体"/>
          <w:b/>
          <w:color w:val="000000"/>
          <w:szCs w:val="21"/>
        </w:rPr>
      </w:pPr>
    </w:p>
    <w:p w:rsidR="004D153C" w:rsidRPr="00132B24" w:rsidRDefault="004D153C" w:rsidP="004D153C">
      <w:pPr>
        <w:spacing w:line="420" w:lineRule="exact"/>
        <w:jc w:val="center"/>
        <w:rPr>
          <w:rFonts w:ascii="楷体_GB2312" w:eastAsia="楷体_GB2312" w:hAnsi="宋体"/>
          <w:b/>
          <w:color w:val="000000"/>
          <w:szCs w:val="21"/>
        </w:rPr>
      </w:pPr>
    </w:p>
    <w:p w:rsidR="004D153C" w:rsidRPr="00132B24" w:rsidRDefault="004D153C" w:rsidP="004D153C">
      <w:pPr>
        <w:spacing w:line="420" w:lineRule="exact"/>
        <w:jc w:val="center"/>
        <w:rPr>
          <w:rFonts w:ascii="楷体_GB2312" w:eastAsia="楷体_GB2312" w:cs="宋体"/>
          <w:b/>
          <w:sz w:val="32"/>
          <w:szCs w:val="32"/>
        </w:rPr>
      </w:pPr>
      <w:r w:rsidRPr="00132B24">
        <w:rPr>
          <w:rFonts w:ascii="楷体_GB2312" w:eastAsia="楷体_GB2312" w:cs="宋体" w:hint="eastAsia"/>
          <w:b/>
          <w:sz w:val="32"/>
          <w:szCs w:val="32"/>
        </w:rPr>
        <w:t>第三部分 专用合同条款</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1. 一般约定</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 词语定义</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1.1.1合同</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kern w:val="0"/>
          <w:szCs w:val="21"/>
        </w:rPr>
        <w:t>1.1.1.10</w:t>
      </w:r>
      <w:r w:rsidRPr="00132B24">
        <w:rPr>
          <w:rFonts w:ascii="楷体_GB2312" w:eastAsia="楷体_GB2312" w:hAnsi="宋体" w:cs="宋体" w:hint="eastAsia"/>
          <w:szCs w:val="21"/>
        </w:rPr>
        <w:t>其他合同文件包</w:t>
      </w:r>
      <w:r w:rsidRPr="00132B24">
        <w:rPr>
          <w:rFonts w:ascii="楷体_GB2312" w:eastAsia="楷体_GB2312" w:hAnsi="宋体" w:cs="宋体" w:hint="eastAsia"/>
          <w:kern w:val="0"/>
          <w:szCs w:val="21"/>
        </w:rPr>
        <w:t>括：</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 xml:space="preserve">（1）合同协议书；（2）中标通知书；（3）投标函及其附件(含投标承诺书)；（4）本合同专用条款；（5）通用合同条款；（6）标准、规范及有关技术文件；（7）图纸；（8）工程量清单；（9）发包人委托编制的预算书；（10）本工程的招标文件及招标答疑文件（11）双方有关工程的洽商、变更等书面协议或文件等。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1.1.2 合同当事人及其他相关方</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1.1.2.4监理人：</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名    称：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资质类别和等级：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联系电话：</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电子信箱：</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通信地址：</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1.1.2.5 设计人：</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名    称：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资质类别和等级：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联系电话：</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电子信箱：</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通信地址：</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1.1.3 工程和设备</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1.1.3.7 作为施工现场组成部分的其他场所包括：</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1.1.3.9 永久占地包括：</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kern w:val="0"/>
          <w:szCs w:val="21"/>
        </w:rPr>
        <w:t>1.1.3.10 临时占地包括：</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1.3法律 </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lastRenderedPageBreak/>
        <w:t>适用于合同的</w:t>
      </w:r>
      <w:r w:rsidRPr="00132B24">
        <w:rPr>
          <w:rFonts w:ascii="楷体_GB2312" w:eastAsia="楷体_GB2312" w:hAnsi="宋体" w:cs="宋体" w:hint="eastAsia"/>
          <w:kern w:val="0"/>
          <w:szCs w:val="21"/>
        </w:rPr>
        <w:t>其他规范性文件</w:t>
      </w:r>
      <w:r w:rsidRPr="00132B24">
        <w:rPr>
          <w:rFonts w:ascii="楷体_GB2312" w:eastAsia="楷体_GB2312" w:hAnsi="宋体" w:cs="宋体" w:hint="eastAsia"/>
          <w:szCs w:val="21"/>
        </w:rPr>
        <w:t>：</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1.4 标准和规范</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1.4.1适用于工程的标准规范包括：</w:t>
      </w:r>
      <w:r w:rsidRPr="00132B24">
        <w:rPr>
          <w:rFonts w:ascii="楷体_GB2312" w:eastAsia="楷体_GB2312" w:hAnsi="宋体" w:cs="宋体" w:hint="eastAsia"/>
          <w:szCs w:val="21"/>
          <w:u w:val="single"/>
        </w:rPr>
        <w:t>国家标准、行业标准、工程所在地的地方标准以及相应的规范、规程等</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1.4.2 发包人提供国外标准、规范的名称：</w:t>
      </w:r>
      <w:r w:rsidRPr="00132B24">
        <w:rPr>
          <w:rFonts w:ascii="楷体_GB2312" w:eastAsia="楷体_GB2312" w:hAnsi="宋体" w:cs="宋体" w:hint="eastAsia"/>
          <w:kern w:val="0"/>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发包人提供国外标准、规范的份数：</w:t>
      </w:r>
      <w:r w:rsidRPr="00132B24">
        <w:rPr>
          <w:rFonts w:ascii="楷体_GB2312" w:eastAsia="楷体_GB2312" w:hAnsi="宋体" w:cs="宋体" w:hint="eastAsia"/>
          <w:kern w:val="0"/>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kern w:val="0"/>
          <w:szCs w:val="21"/>
        </w:rPr>
        <w:t>发包人提供国外标准、规范的名称：</w:t>
      </w:r>
      <w:r w:rsidRPr="00132B24">
        <w:rPr>
          <w:rFonts w:ascii="楷体_GB2312" w:eastAsia="楷体_GB2312" w:hAnsi="宋体" w:cs="宋体" w:hint="eastAsia"/>
          <w:kern w:val="0"/>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1.4.3发包人对工程的技术标准和功能要求的特殊要求：</w:t>
      </w:r>
      <w:r w:rsidRPr="00132B24">
        <w:rPr>
          <w:rFonts w:ascii="楷体_GB2312" w:eastAsia="楷体_GB2312" w:hAnsi="宋体" w:cs="宋体" w:hint="eastAsia"/>
          <w:kern w:val="0"/>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1.5 合同文件的优先顺序</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合同文件组成及优先顺序为：</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（1）合同协议书</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（2）中标通知书</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（3）投标函及其附件(含投标承诺书)</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（4）本合同专用条款</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（5）通用合同条款</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（6）标准、规范及有关技术文件</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（7）图纸</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（8）工程量清单</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（9）发包人委托编制的预算书</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（10）双方有关工程的洽商、变更等书面协议或文件等</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上述各项合同文件包括合同当事人就该项合同文件所作出的补充和修改，属于同一类内容的文件，应以最新签署的为准</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1.6 图纸和承包人文件</w:t>
      </w:r>
      <w:r w:rsidRPr="00132B24">
        <w:rPr>
          <w:rFonts w:ascii="楷体_GB2312" w:eastAsia="楷体_GB2312" w:hAnsi="宋体" w:cs="宋体" w:hint="eastAsia"/>
          <w:szCs w:val="21"/>
        </w:rPr>
        <w:tab/>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1.6.1 图纸的提供</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发包人向承包人提供图纸的期限：</w:t>
      </w:r>
      <w:r w:rsidRPr="00132B24">
        <w:rPr>
          <w:rFonts w:ascii="楷体_GB2312" w:eastAsia="楷体_GB2312" w:hAnsi="宋体" w:cs="宋体" w:hint="eastAsia"/>
          <w:szCs w:val="21"/>
          <w:u w:val="single"/>
        </w:rPr>
        <w:t>签订施工合同后3天内</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发包人向承包人提供图纸的数量：</w:t>
      </w:r>
      <w:r w:rsidRPr="00132B24">
        <w:rPr>
          <w:rFonts w:ascii="楷体_GB2312" w:eastAsia="楷体_GB2312" w:hAnsi="宋体" w:cs="宋体" w:hint="eastAsia"/>
          <w:szCs w:val="21"/>
          <w:u w:val="single"/>
        </w:rPr>
        <w:t>发包人向承包人提供4套完整的施工图纸，未经发包人同意不得复制。不得向承包人以外的人员泄露图纸的有关内容</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发包人向承包人提供图纸的内容：</w:t>
      </w:r>
      <w:r w:rsidRPr="00132B24">
        <w:rPr>
          <w:rFonts w:ascii="楷体_GB2312" w:eastAsia="楷体_GB2312" w:hAnsi="宋体" w:cs="宋体" w:hint="eastAsia"/>
          <w:szCs w:val="21"/>
          <w:u w:val="single"/>
        </w:rPr>
        <w:t>全套经审查的施工图</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1.6.4 承包人文件</w:t>
      </w:r>
    </w:p>
    <w:p w:rsidR="004D153C" w:rsidRPr="00132B24" w:rsidRDefault="004D153C" w:rsidP="004D153C">
      <w:pPr>
        <w:spacing w:line="420" w:lineRule="exact"/>
        <w:ind w:firstLine="200"/>
        <w:jc w:val="left"/>
        <w:rPr>
          <w:rFonts w:ascii="楷体_GB2312" w:eastAsia="楷体_GB2312" w:hAnsi="宋体" w:cs="宋体"/>
          <w:szCs w:val="21"/>
        </w:rPr>
      </w:pPr>
      <w:r w:rsidRPr="00132B24">
        <w:rPr>
          <w:rFonts w:ascii="楷体_GB2312" w:eastAsia="楷体_GB2312" w:hAnsi="宋体" w:cs="宋体" w:hint="eastAsia"/>
          <w:szCs w:val="21"/>
        </w:rPr>
        <w:t xml:space="preserve">  需要由承包人提供的文件，包括：</w:t>
      </w:r>
      <w:r w:rsidRPr="00132B24">
        <w:rPr>
          <w:rFonts w:ascii="楷体_GB2312" w:eastAsia="楷体_GB2312" w:hAnsi="宋体" w:cs="宋体" w:hint="eastAsia"/>
          <w:szCs w:val="21"/>
          <w:u w:val="single"/>
        </w:rPr>
        <w:t>施工组织设计、专项方案、技术方案等，以及发包人、监理要求提供的其他资料</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承包人提供的文件的期限为：</w:t>
      </w:r>
      <w:r w:rsidRPr="00132B24">
        <w:rPr>
          <w:rFonts w:ascii="楷体_GB2312" w:eastAsia="楷体_GB2312" w:hAnsi="宋体" w:cs="宋体" w:hint="eastAsia"/>
          <w:szCs w:val="21"/>
          <w:u w:val="single"/>
        </w:rPr>
        <w:t>根据发包人要求执行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承包人提供的文件的数量为：</w:t>
      </w:r>
      <w:r w:rsidRPr="00132B24">
        <w:rPr>
          <w:rFonts w:ascii="楷体_GB2312" w:eastAsia="楷体_GB2312" w:hAnsi="宋体" w:cs="宋体" w:hint="eastAsia"/>
          <w:szCs w:val="21"/>
          <w:u w:val="single"/>
        </w:rPr>
        <w:t>根据发包人要求</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lastRenderedPageBreak/>
        <w:t>承包人提供的文件的形式为：</w:t>
      </w:r>
      <w:r w:rsidRPr="00132B24">
        <w:rPr>
          <w:rFonts w:ascii="楷体_GB2312" w:eastAsia="楷体_GB2312" w:hAnsi="宋体" w:cs="宋体" w:hint="eastAsia"/>
          <w:szCs w:val="21"/>
          <w:u w:val="single"/>
        </w:rPr>
        <w:t>书面及电子版</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发包人审批承包人文件的期限：</w:t>
      </w:r>
      <w:r w:rsidRPr="00132B24">
        <w:rPr>
          <w:rFonts w:ascii="楷体_GB2312" w:eastAsia="楷体_GB2312" w:hAnsi="宋体" w:cs="宋体" w:hint="eastAsia"/>
          <w:szCs w:val="21"/>
          <w:u w:val="single"/>
        </w:rPr>
        <w:t>在14天内</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1.6.5 现场图纸准备</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关于现场图纸准备的约定：</w:t>
      </w:r>
      <w:r w:rsidRPr="00132B24">
        <w:rPr>
          <w:rFonts w:ascii="楷体_GB2312" w:eastAsia="楷体_GB2312" w:hAnsi="宋体" w:cs="宋体" w:hint="eastAsia"/>
          <w:szCs w:val="21"/>
          <w:u w:val="single"/>
        </w:rPr>
        <w:t>所有施工必须以发包人提供的图纸为准，发包人须向承包人提供经审查的有效图纸</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1.7 联络</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1.7.1发包人和承包人应当在</w:t>
      </w:r>
      <w:r w:rsidRPr="00132B24">
        <w:rPr>
          <w:rFonts w:ascii="楷体_GB2312" w:eastAsia="楷体_GB2312" w:hAnsi="宋体" w:cs="宋体" w:hint="eastAsia"/>
          <w:szCs w:val="21"/>
          <w:u w:val="single"/>
        </w:rPr>
        <w:t>14</w:t>
      </w:r>
      <w:r w:rsidRPr="00132B24">
        <w:rPr>
          <w:rFonts w:ascii="楷体_GB2312" w:eastAsia="楷体_GB2312" w:hAnsi="宋体" w:cs="宋体" w:hint="eastAsia"/>
          <w:kern w:val="0"/>
          <w:szCs w:val="21"/>
        </w:rPr>
        <w:t>天内将与合同有关的通知、批准、证明、证书、指示、指令、要求、请求、同意、意见、确定和决定等书面函件送达对方当事人。</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1.7.2 发包人接收文件的地点：</w:t>
      </w:r>
      <w:r w:rsidRPr="00132B24">
        <w:rPr>
          <w:rFonts w:ascii="楷体_GB2312" w:eastAsia="楷体_GB2312" w:hAnsi="宋体" w:cs="宋体" w:hint="eastAsia"/>
          <w:szCs w:val="21"/>
          <w:u w:val="single"/>
        </w:rPr>
        <w:t>施工现场</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发包人指定的接收人为：</w:t>
      </w:r>
      <w:r w:rsidRPr="00132B24">
        <w:rPr>
          <w:rFonts w:ascii="楷体_GB2312" w:eastAsia="楷体_GB2312" w:hAnsi="宋体" w:cs="宋体" w:hint="eastAsia"/>
          <w:szCs w:val="21"/>
          <w:u w:val="single"/>
        </w:rPr>
        <w:t>现场代表</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承包人接收文件的地点：</w:t>
      </w:r>
      <w:r w:rsidRPr="00132B24">
        <w:rPr>
          <w:rFonts w:ascii="楷体_GB2312" w:eastAsia="楷体_GB2312" w:hAnsi="宋体" w:cs="宋体" w:hint="eastAsia"/>
          <w:szCs w:val="21"/>
          <w:u w:val="single"/>
        </w:rPr>
        <w:t>施工现场</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承包人指定的接收人为：</w:t>
      </w:r>
      <w:r w:rsidRPr="00132B24">
        <w:rPr>
          <w:rFonts w:ascii="楷体_GB2312" w:eastAsia="楷体_GB2312" w:hAnsi="宋体" w:cs="宋体" w:hint="eastAsia"/>
          <w:szCs w:val="21"/>
          <w:u w:val="single"/>
        </w:rPr>
        <w:t>项目经理</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监理人接收文件的地点：</w:t>
      </w:r>
      <w:r w:rsidRPr="00132B24">
        <w:rPr>
          <w:rFonts w:ascii="楷体_GB2312" w:eastAsia="楷体_GB2312" w:hAnsi="宋体" w:cs="宋体" w:hint="eastAsia"/>
          <w:szCs w:val="21"/>
          <w:u w:val="single"/>
        </w:rPr>
        <w:t>施工现场</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监理人指定的接收人为：</w:t>
      </w:r>
      <w:r w:rsidRPr="00132B24">
        <w:rPr>
          <w:rFonts w:ascii="楷体_GB2312" w:eastAsia="楷体_GB2312" w:hAnsi="宋体" w:cs="宋体" w:hint="eastAsia"/>
          <w:szCs w:val="21"/>
          <w:u w:val="single"/>
        </w:rPr>
        <w:t>总监理工程师</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1.10 交通运输</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1.10.1 出入现场的权利</w:t>
      </w:r>
    </w:p>
    <w:p w:rsidR="004D153C" w:rsidRPr="00132B24" w:rsidRDefault="004D153C" w:rsidP="004D153C">
      <w:pPr>
        <w:spacing w:line="420" w:lineRule="exact"/>
        <w:ind w:firstLineChars="150" w:firstLine="315"/>
        <w:rPr>
          <w:rFonts w:ascii="楷体_GB2312" w:eastAsia="楷体_GB2312" w:hAnsi="宋体" w:cs="宋体"/>
          <w:szCs w:val="21"/>
          <w:u w:val="single"/>
        </w:rPr>
      </w:pPr>
      <w:r w:rsidRPr="00132B24">
        <w:rPr>
          <w:rFonts w:ascii="楷体_GB2312" w:eastAsia="楷体_GB2312" w:hAnsi="宋体" w:cs="宋体" w:hint="eastAsia"/>
          <w:szCs w:val="21"/>
        </w:rPr>
        <w:t>关于出入现场的权利的约定：</w:t>
      </w:r>
      <w:r w:rsidRPr="00132B24">
        <w:rPr>
          <w:rFonts w:ascii="楷体_GB2312" w:eastAsia="楷体_GB2312" w:hAnsi="宋体" w:cs="宋体" w:hint="eastAsia"/>
          <w:szCs w:val="21"/>
          <w:u w:val="single"/>
        </w:rPr>
        <w:t>根据施工需要，承包人负责取得出入施工现场所需的批准手续，以及取得因施工所需修建有关基础设施的权利，并承担相关手续费用和建设费用。承包人应在订立合同前查勘施工现场，并根据工程规模及技术参数，合理预见工程施工所需的进出施工现场的方式、手段、路径等。因承包人未合理预见，所增加的费用或延误的工期由承包人自行承担</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1.10.3 场内交通</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关于场外交通和场内交通的边界的约定：</w:t>
      </w:r>
      <w:r w:rsidRPr="00132B24">
        <w:rPr>
          <w:rFonts w:ascii="楷体_GB2312" w:eastAsia="楷体_GB2312" w:hAnsi="宋体" w:cs="宋体" w:hint="eastAsia"/>
          <w:szCs w:val="21"/>
          <w:u w:val="single"/>
        </w:rPr>
        <w:t>场内、外交通均由承包人自行负责解决并承担费用,承包人应遵守有关交通法规，严格按照道路和桥梁的限制荷载行驶，执行有关道路限速、限行、禁止超载的规定，并配合交通管理部门的监督和检查。场内交通无法满足工程施工需要时,由承包人负责完善并承担相关费用。承包人负责修建、维修、养护和管理施工所需的其他场内临时道路和交通设施。发包人和监理人为实现合同目的，</w:t>
      </w:r>
      <w:bookmarkStart w:id="0" w:name="OLE_LINK2"/>
      <w:r w:rsidRPr="00132B24">
        <w:rPr>
          <w:rFonts w:ascii="楷体_GB2312" w:eastAsia="楷体_GB2312" w:hAnsi="宋体" w:cs="宋体" w:hint="eastAsia"/>
          <w:szCs w:val="21"/>
          <w:u w:val="single"/>
        </w:rPr>
        <w:t>可无偿</w:t>
      </w:r>
      <w:bookmarkEnd w:id="0"/>
      <w:r w:rsidRPr="00132B24">
        <w:rPr>
          <w:rFonts w:ascii="楷体_GB2312" w:eastAsia="楷体_GB2312" w:hAnsi="宋体" w:cs="宋体" w:hint="eastAsia"/>
          <w:szCs w:val="21"/>
          <w:u w:val="single"/>
        </w:rPr>
        <w:t>使用承包人修建的场内临时道路和交通设施。 因承包人原因造成上述道路或交通设施损坏的，承包人应负责修复并承担由此增加的费用。承包人必须符合施工现场之外的公路交通安全相关规定。</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关于发包人向承包人免费提供满足工程施工需要的场内道路和交通设施的约定：</w:t>
      </w:r>
      <w:r w:rsidRPr="00132B24">
        <w:rPr>
          <w:rFonts w:ascii="楷体_GB2312" w:eastAsia="楷体_GB2312" w:hAnsi="宋体" w:cs="宋体" w:hint="eastAsia"/>
          <w:szCs w:val="21"/>
          <w:u w:val="single"/>
        </w:rPr>
        <w:t>由承包人自行实施，其费用包含在签约的合同价中</w:t>
      </w:r>
      <w:r w:rsidRPr="00132B24">
        <w:rPr>
          <w:rFonts w:ascii="楷体_GB2312" w:eastAsia="楷体_GB2312" w:hAnsi="宋体" w:cs="宋体" w:hint="eastAsia"/>
          <w:szCs w:val="21"/>
        </w:rPr>
        <w:t>。</w:t>
      </w:r>
      <w:r w:rsidRPr="00132B24">
        <w:rPr>
          <w:rFonts w:ascii="楷体_GB2312" w:eastAsia="楷体_GB2312" w:hAnsi="宋体" w:cs="宋体" w:hint="eastAsia"/>
          <w:kern w:val="0"/>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1.10.4超大件和超重件的运输</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运输超大件或超重件所需的道路和桥梁临时加固改造费用和其他有关费用由</w:t>
      </w:r>
      <w:r w:rsidRPr="00132B24">
        <w:rPr>
          <w:rFonts w:ascii="楷体_GB2312" w:eastAsia="楷体_GB2312" w:hAnsi="宋体" w:cs="宋体" w:hint="eastAsia"/>
          <w:szCs w:val="21"/>
          <w:u w:val="single"/>
        </w:rPr>
        <w:t>承包人自行</w:t>
      </w:r>
      <w:r w:rsidRPr="00132B24">
        <w:rPr>
          <w:rFonts w:ascii="楷体_GB2312" w:eastAsia="楷体_GB2312" w:hAnsi="宋体" w:cs="宋体" w:hint="eastAsia"/>
          <w:szCs w:val="21"/>
        </w:rPr>
        <w:t>承担。</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1.11 知识产权</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lastRenderedPageBreak/>
        <w:t>1.11.1关于发包人提供给承包人的图纸、发包人为实施工程自行编制或委托编制的技术规范以及反映发包人关于合同要求或其他类似性质的文件的著作权的归属：</w:t>
      </w:r>
      <w:r w:rsidRPr="00132B24">
        <w:rPr>
          <w:rFonts w:ascii="楷体_GB2312" w:eastAsia="楷体_GB2312" w:hAnsi="宋体" w:cs="宋体" w:hint="eastAsia"/>
          <w:szCs w:val="21"/>
          <w:u w:val="single"/>
        </w:rPr>
        <w:t>发包人</w:t>
      </w:r>
      <w:r w:rsidRPr="00132B24">
        <w:rPr>
          <w:rFonts w:ascii="楷体_GB2312" w:eastAsia="楷体_GB2312" w:hAnsi="宋体" w:cs="宋体" w:hint="eastAsia"/>
          <w:szCs w:val="21"/>
        </w:rPr>
        <w:t>。</w:t>
      </w:r>
    </w:p>
    <w:p w:rsidR="004D153C" w:rsidRPr="00132B24" w:rsidRDefault="004D153C" w:rsidP="004D153C">
      <w:pPr>
        <w:spacing w:line="420" w:lineRule="exact"/>
        <w:ind w:firstLineChars="150" w:firstLine="315"/>
        <w:rPr>
          <w:rFonts w:ascii="楷体_GB2312" w:eastAsia="楷体_GB2312" w:hAnsi="宋体" w:cs="宋体"/>
          <w:szCs w:val="21"/>
        </w:rPr>
      </w:pPr>
      <w:r w:rsidRPr="00132B24">
        <w:rPr>
          <w:rFonts w:ascii="楷体_GB2312" w:eastAsia="楷体_GB2312" w:hAnsi="宋体" w:cs="宋体" w:hint="eastAsia"/>
          <w:szCs w:val="21"/>
        </w:rPr>
        <w:t>关于发包人提供的上述文件的使用限制的要求：</w:t>
      </w:r>
      <w:r w:rsidRPr="00132B24">
        <w:rPr>
          <w:rFonts w:ascii="楷体_GB2312" w:eastAsia="楷体_GB2312" w:hAnsi="宋体" w:cs="宋体" w:hint="eastAsia"/>
          <w:szCs w:val="21"/>
          <w:u w:val="single"/>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1.11.2 关于承包人为实施工程所编制文件的著作权的归属：</w:t>
      </w:r>
      <w:r w:rsidRPr="00132B24">
        <w:rPr>
          <w:rFonts w:ascii="楷体_GB2312" w:eastAsia="楷体_GB2312" w:hAnsi="宋体" w:cs="宋体" w:hint="eastAsia"/>
          <w:szCs w:val="21"/>
          <w:u w:val="single"/>
        </w:rPr>
        <w:t>发包人</w:t>
      </w:r>
      <w:r w:rsidRPr="00132B24">
        <w:rPr>
          <w:rFonts w:ascii="楷体_GB2312" w:eastAsia="楷体_GB2312" w:hAnsi="宋体" w:cs="宋体" w:hint="eastAsia"/>
          <w:szCs w:val="21"/>
        </w:rPr>
        <w:t>。</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关于承包人提供的上述文件的使用限制的要求：</w:t>
      </w:r>
      <w:r w:rsidRPr="00132B24">
        <w:rPr>
          <w:rFonts w:ascii="楷体_GB2312" w:eastAsia="楷体_GB2312" w:hAnsi="宋体" w:cs="宋体" w:hint="eastAsia"/>
          <w:szCs w:val="21"/>
          <w:u w:val="single"/>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1.11.4 承包人在施工过程中所采用的专利、专有技术、技术秘密的使用费的承担方式：</w:t>
      </w:r>
      <w:r w:rsidRPr="00132B24">
        <w:rPr>
          <w:rFonts w:ascii="楷体_GB2312" w:eastAsia="楷体_GB2312" w:hAnsi="宋体" w:cs="宋体" w:hint="eastAsia"/>
          <w:szCs w:val="21"/>
          <w:u w:val="single"/>
        </w:rPr>
        <w:t>由承包人承担,费用含在合同价中</w:t>
      </w:r>
      <w:r w:rsidRPr="00132B24">
        <w:rPr>
          <w:rFonts w:ascii="楷体_GB2312" w:eastAsia="楷体_GB2312" w:hAnsi="宋体" w:cs="宋体" w:hint="eastAsia"/>
          <w:szCs w:val="21"/>
        </w:rPr>
        <w:t>。</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1.13工程量清单错误的修正</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1.13.1出现工程量清单错误时，是否调整合同价格：</w:t>
      </w:r>
      <w:r w:rsidRPr="00132B24">
        <w:rPr>
          <w:rFonts w:ascii="楷体_GB2312" w:eastAsia="楷体_GB2312" w:hAnsi="宋体" w:cs="宋体" w:hint="eastAsia"/>
          <w:szCs w:val="21"/>
          <w:u w:val="single"/>
        </w:rPr>
        <w:t>按《建设工程工程量清单计价规范》GB50500-2013规定执行。</w:t>
      </w:r>
    </w:p>
    <w:p w:rsidR="004D153C" w:rsidRPr="00132B24" w:rsidRDefault="004D153C" w:rsidP="004D153C">
      <w:pPr>
        <w:spacing w:line="420" w:lineRule="exact"/>
        <w:ind w:firstLineChars="150" w:firstLine="315"/>
        <w:jc w:val="left"/>
        <w:rPr>
          <w:rFonts w:ascii="楷体_GB2312" w:eastAsia="楷体_GB2312" w:hAnsi="宋体" w:cs="宋体"/>
          <w:szCs w:val="21"/>
          <w:u w:val="single"/>
        </w:rPr>
      </w:pPr>
      <w:r w:rsidRPr="00132B24">
        <w:rPr>
          <w:rFonts w:ascii="楷体_GB2312" w:eastAsia="楷体_GB2312" w:hAnsi="宋体" w:cs="宋体" w:hint="eastAsia"/>
          <w:szCs w:val="21"/>
        </w:rPr>
        <w:t>1.13.2允许调整合同价格的工程量偏差范围：</w:t>
      </w:r>
      <w:r w:rsidRPr="00132B24">
        <w:rPr>
          <w:rFonts w:ascii="楷体_GB2312" w:eastAsia="楷体_GB2312" w:hAnsi="宋体" w:cs="宋体" w:hint="eastAsia"/>
          <w:szCs w:val="21"/>
          <w:u w:val="single"/>
        </w:rPr>
        <w:t>按《建设工程工程量清单计价规范》GB50500-2013规定执行。</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2. 发包人</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2.2 发包人代表</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发包人代表：</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姓    名：</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职    务：</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联系电话：</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发包人对发包人代表的授权范围如下：</w:t>
      </w:r>
      <w:r w:rsidRPr="00132B24">
        <w:rPr>
          <w:rFonts w:ascii="楷体_GB2312" w:eastAsia="楷体_GB2312" w:hAnsi="宋体" w:cs="宋体" w:hint="eastAsia"/>
          <w:szCs w:val="21"/>
          <w:u w:val="single"/>
        </w:rPr>
        <w:t>代表发包人负责整体工程协调管理、按程序办理签证及变更方案。</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2.4 施工现场、施工条件和基础资料的提供。</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2.4.1 提供施工现场</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关于发包人移交施工现场的期限要求：</w:t>
      </w:r>
      <w:r w:rsidRPr="00132B24">
        <w:rPr>
          <w:rFonts w:ascii="楷体_GB2312" w:eastAsia="楷体_GB2312" w:hAnsi="宋体" w:cs="宋体" w:hint="eastAsia"/>
          <w:szCs w:val="21"/>
          <w:u w:val="single"/>
        </w:rPr>
        <w:t>开工前3天提供承包人相应的工作面</w:t>
      </w:r>
      <w:r w:rsidRPr="00132B24">
        <w:rPr>
          <w:rFonts w:ascii="楷体_GB2312" w:eastAsia="楷体_GB2312" w:hAnsi="宋体" w:cs="宋体" w:hint="eastAsia"/>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2.4.2 提供施工条件</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关于发包人应负责提供施工所需要的条件，包括：</w:t>
      </w:r>
      <w:r w:rsidRPr="00132B24">
        <w:rPr>
          <w:rFonts w:ascii="楷体_GB2312" w:eastAsia="楷体_GB2312" w:hAnsi="宋体" w:cs="宋体" w:hint="eastAsia"/>
          <w:szCs w:val="21"/>
          <w:u w:val="single"/>
        </w:rPr>
        <w:t>承包人在施工前须自行对发包人提供的地上、地下管线资料及施工区域内其他设施情况进行核查。施工过程中应加强对相关管线和设施的保护，如有损坏承担赔偿责任。施工用水、电、交通及地方矛盾等也均由承包人自行协调解决并承担费用</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lastRenderedPageBreak/>
        <w:t>2.5 资金来源证明及支付担保</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发包人提供资金来源证明的期限要求：</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发包人是否提供支付担保：</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发包人提供支付担保的形式：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3. 承包人</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3.1 承包人的一般义务</w:t>
      </w:r>
    </w:p>
    <w:p w:rsidR="004D153C" w:rsidRPr="00132B24" w:rsidRDefault="004D153C" w:rsidP="004D153C">
      <w:pPr>
        <w:spacing w:line="420" w:lineRule="exact"/>
        <w:jc w:val="left"/>
        <w:rPr>
          <w:rFonts w:ascii="楷体_GB2312" w:eastAsia="楷体_GB2312" w:hAnsi="宋体" w:cs="宋体"/>
          <w:szCs w:val="21"/>
        </w:rPr>
      </w:pPr>
      <w:r w:rsidRPr="00132B24">
        <w:rPr>
          <w:rFonts w:ascii="楷体_GB2312" w:eastAsia="楷体_GB2312" w:hAnsi="宋体" w:cs="宋体" w:hint="eastAsia"/>
          <w:kern w:val="0"/>
          <w:szCs w:val="21"/>
        </w:rPr>
        <w:t xml:space="preserve">    （5）</w:t>
      </w:r>
      <w:r w:rsidRPr="00132B24">
        <w:rPr>
          <w:rFonts w:ascii="楷体_GB2312" w:eastAsia="楷体_GB2312" w:hAnsi="宋体" w:cs="宋体" w:hint="eastAsia"/>
          <w:szCs w:val="21"/>
        </w:rPr>
        <w:t>承包人提交的竣工资料的内容：</w:t>
      </w:r>
      <w:r w:rsidRPr="00132B24">
        <w:rPr>
          <w:rFonts w:ascii="楷体_GB2312" w:eastAsia="楷体_GB2312" w:hAnsi="宋体" w:cs="宋体" w:hint="eastAsia"/>
          <w:szCs w:val="21"/>
          <w:u w:val="single"/>
        </w:rPr>
        <w:t>按发包人要求提交全套施工资料及竣工图</w:t>
      </w:r>
      <w:r w:rsidRPr="00132B24">
        <w:rPr>
          <w:rFonts w:ascii="楷体_GB2312" w:eastAsia="楷体_GB2312" w:hAnsi="宋体" w:cs="宋体" w:hint="eastAsia"/>
          <w:szCs w:val="21"/>
        </w:rPr>
        <w:t>。</w:t>
      </w:r>
    </w:p>
    <w:p w:rsidR="004D153C" w:rsidRPr="00132B24" w:rsidRDefault="004D153C" w:rsidP="004D153C">
      <w:pPr>
        <w:spacing w:line="420" w:lineRule="exact"/>
        <w:jc w:val="left"/>
        <w:rPr>
          <w:rFonts w:ascii="楷体_GB2312" w:eastAsia="楷体_GB2312" w:hAnsi="宋体" w:cs="宋体"/>
          <w:szCs w:val="21"/>
        </w:rPr>
      </w:pPr>
      <w:r w:rsidRPr="00132B24">
        <w:rPr>
          <w:rFonts w:ascii="楷体_GB2312" w:eastAsia="楷体_GB2312" w:hAnsi="宋体" w:cs="宋体" w:hint="eastAsia"/>
          <w:szCs w:val="21"/>
        </w:rPr>
        <w:t xml:space="preserve">    承包人需要提交的竣工资料套数：</w:t>
      </w:r>
      <w:r w:rsidRPr="00132B24">
        <w:rPr>
          <w:rFonts w:ascii="楷体_GB2312" w:eastAsia="楷体_GB2312" w:hAnsi="宋体" w:cs="宋体" w:hint="eastAsia"/>
          <w:szCs w:val="21"/>
          <w:u w:val="single"/>
        </w:rPr>
        <w:t>4套</w:t>
      </w:r>
      <w:r w:rsidRPr="00132B24">
        <w:rPr>
          <w:rFonts w:ascii="楷体_GB2312" w:eastAsia="楷体_GB2312" w:hAnsi="宋体" w:cs="宋体" w:hint="eastAsia"/>
          <w:szCs w:val="21"/>
        </w:rPr>
        <w:t>。</w:t>
      </w:r>
    </w:p>
    <w:p w:rsidR="004D153C" w:rsidRPr="00132B24" w:rsidRDefault="004D153C" w:rsidP="004D153C">
      <w:pPr>
        <w:spacing w:line="420" w:lineRule="exact"/>
        <w:jc w:val="left"/>
        <w:rPr>
          <w:rFonts w:ascii="楷体_GB2312" w:eastAsia="楷体_GB2312" w:hAnsi="宋体" w:cs="宋体"/>
          <w:szCs w:val="21"/>
        </w:rPr>
      </w:pPr>
      <w:r w:rsidRPr="00132B24">
        <w:rPr>
          <w:rFonts w:ascii="楷体_GB2312" w:eastAsia="楷体_GB2312" w:hAnsi="宋体" w:cs="宋体" w:hint="eastAsia"/>
          <w:szCs w:val="21"/>
        </w:rPr>
        <w:t xml:space="preserve">    承包人提交的竣工资料的费用承担：</w:t>
      </w:r>
      <w:r w:rsidRPr="00132B24">
        <w:rPr>
          <w:rFonts w:ascii="楷体_GB2312" w:eastAsia="楷体_GB2312" w:hAnsi="宋体" w:cs="宋体" w:hint="eastAsia"/>
          <w:szCs w:val="21"/>
          <w:u w:val="single"/>
        </w:rPr>
        <w:t>由承包人承担</w:t>
      </w:r>
      <w:r w:rsidRPr="00132B24">
        <w:rPr>
          <w:rFonts w:ascii="楷体_GB2312" w:eastAsia="楷体_GB2312" w:hAnsi="宋体" w:cs="宋体" w:hint="eastAsia"/>
          <w:szCs w:val="21"/>
        </w:rPr>
        <w:t>。</w:t>
      </w:r>
    </w:p>
    <w:p w:rsidR="004D153C" w:rsidRPr="00132B24" w:rsidRDefault="004D153C" w:rsidP="004D153C">
      <w:pPr>
        <w:spacing w:line="420" w:lineRule="exact"/>
        <w:jc w:val="left"/>
        <w:rPr>
          <w:rFonts w:ascii="楷体_GB2312" w:eastAsia="楷体_GB2312" w:hAnsi="宋体" w:cs="宋体"/>
          <w:szCs w:val="21"/>
        </w:rPr>
      </w:pPr>
      <w:r w:rsidRPr="00132B24">
        <w:rPr>
          <w:rFonts w:ascii="楷体_GB2312" w:eastAsia="楷体_GB2312" w:hAnsi="宋体" w:cs="宋体" w:hint="eastAsia"/>
          <w:szCs w:val="21"/>
        </w:rPr>
        <w:t xml:space="preserve">    承包人提交的竣工资料移交时间：</w:t>
      </w:r>
      <w:r w:rsidRPr="00132B24">
        <w:rPr>
          <w:rFonts w:ascii="楷体_GB2312" w:eastAsia="楷体_GB2312" w:hAnsi="宋体" w:cs="宋体" w:hint="eastAsia"/>
          <w:szCs w:val="21"/>
          <w:u w:val="single"/>
        </w:rPr>
        <w:t>工程竣工验收合格后28日内</w:t>
      </w:r>
      <w:r w:rsidRPr="00132B24">
        <w:rPr>
          <w:rFonts w:ascii="楷体_GB2312" w:eastAsia="楷体_GB2312" w:hAnsi="宋体" w:cs="宋体" w:hint="eastAsia"/>
          <w:szCs w:val="21"/>
        </w:rPr>
        <w:t>。</w:t>
      </w:r>
    </w:p>
    <w:p w:rsidR="004D153C" w:rsidRPr="00132B24" w:rsidRDefault="004D153C" w:rsidP="004D153C">
      <w:pPr>
        <w:spacing w:line="420" w:lineRule="exact"/>
        <w:ind w:firstLine="200"/>
        <w:jc w:val="left"/>
        <w:rPr>
          <w:rFonts w:ascii="楷体_GB2312" w:eastAsia="楷体_GB2312" w:hAnsi="宋体" w:cs="宋体"/>
          <w:szCs w:val="21"/>
        </w:rPr>
      </w:pPr>
      <w:r w:rsidRPr="00132B24">
        <w:rPr>
          <w:rFonts w:ascii="楷体_GB2312" w:eastAsia="楷体_GB2312" w:hAnsi="宋体" w:cs="宋体" w:hint="eastAsia"/>
          <w:szCs w:val="21"/>
        </w:rPr>
        <w:t xml:space="preserve">  承包人提交的竣工资料形式要求：</w:t>
      </w:r>
      <w:r w:rsidRPr="00132B24">
        <w:rPr>
          <w:rFonts w:ascii="楷体_GB2312" w:eastAsia="楷体_GB2312" w:hAnsi="宋体" w:cs="宋体" w:hint="eastAsia"/>
          <w:szCs w:val="21"/>
          <w:u w:val="single"/>
        </w:rPr>
        <w:t>书面资料及电子档资料</w:t>
      </w:r>
      <w:r w:rsidRPr="00132B24">
        <w:rPr>
          <w:rFonts w:ascii="楷体_GB2312" w:eastAsia="楷体_GB2312" w:hAnsi="宋体" w:cs="宋体" w:hint="eastAsia"/>
          <w:szCs w:val="21"/>
        </w:rPr>
        <w:t>。</w:t>
      </w:r>
    </w:p>
    <w:p w:rsidR="004D153C" w:rsidRPr="00132B24" w:rsidRDefault="004D153C" w:rsidP="004D153C">
      <w:pPr>
        <w:numPr>
          <w:ilvl w:val="0"/>
          <w:numId w:val="7"/>
        </w:numPr>
        <w:autoSpaceDE w:val="0"/>
        <w:autoSpaceDN w:val="0"/>
        <w:adjustRightInd w:val="0"/>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kern w:val="0"/>
          <w:szCs w:val="21"/>
        </w:rPr>
        <w:t>承包人应履行的其他义务：</w:t>
      </w:r>
      <w:bookmarkStart w:id="1" w:name="OLE_LINK15"/>
      <w:r w:rsidRPr="00132B24">
        <w:rPr>
          <w:rFonts w:ascii="楷体_GB2312" w:eastAsia="楷体_GB2312" w:hAnsi="宋体" w:cs="宋体" w:hint="eastAsia"/>
          <w:szCs w:val="21"/>
          <w:u w:val="single"/>
        </w:rPr>
        <w:t>为加强对工程管理，按期保质完成工程项目，承包人在签订合同前</w:t>
      </w:r>
      <w:bookmarkStart w:id="2" w:name="OLE_LINK3"/>
      <w:r w:rsidRPr="00132B24">
        <w:rPr>
          <w:rFonts w:ascii="楷体_GB2312" w:eastAsia="楷体_GB2312" w:hAnsi="宋体" w:cs="宋体" w:hint="eastAsia"/>
          <w:szCs w:val="21"/>
          <w:u w:val="single"/>
        </w:rPr>
        <w:t>，必须</w:t>
      </w:r>
      <w:bookmarkEnd w:id="2"/>
      <w:r w:rsidRPr="00132B24">
        <w:rPr>
          <w:rFonts w:ascii="楷体_GB2312" w:eastAsia="楷体_GB2312" w:hAnsi="宋体" w:cs="宋体" w:hint="eastAsia"/>
          <w:szCs w:val="21"/>
          <w:u w:val="single"/>
        </w:rPr>
        <w:t>向发包人书面报送参与本工程施工管理的主要管理人员名单</w:t>
      </w:r>
      <w:r w:rsidR="00B3588E" w:rsidRPr="00132B24">
        <w:rPr>
          <w:rFonts w:ascii="楷体_GB2312" w:eastAsia="楷体_GB2312" w:hAnsi="宋体" w:cs="宋体" w:hint="eastAsia"/>
          <w:szCs w:val="21"/>
          <w:u w:val="single"/>
        </w:rPr>
        <w:t>（至少包含但不限于项目经理、技术负责人、质检员、安全员、施工员</w:t>
      </w:r>
      <w:r w:rsidRPr="00132B24">
        <w:rPr>
          <w:rFonts w:ascii="楷体_GB2312" w:eastAsia="楷体_GB2312" w:hAnsi="宋体" w:cs="宋体" w:hint="eastAsia"/>
          <w:szCs w:val="21"/>
          <w:u w:val="single"/>
        </w:rPr>
        <w:t>等）及管理人员的相关证书、本单位向承包人所在地劳动保险部门交纳的养老保险证明等，所报人员一经确定不得更换，除合同另有规定外（仅指不能胜任本职工作，发包人要求更换的情形），必须全部到施工现场参与工程施工管理。发包人有权对承包人进行考核，在工程施工过程中，发包人代表和项目管理（监理）单位代表将</w:t>
      </w:r>
      <w:bookmarkStart w:id="3" w:name="OLE_LINK4"/>
      <w:r w:rsidRPr="00132B24">
        <w:rPr>
          <w:rFonts w:ascii="楷体_GB2312" w:eastAsia="楷体_GB2312" w:hAnsi="宋体" w:cs="宋体" w:hint="eastAsia"/>
          <w:szCs w:val="21"/>
          <w:u w:val="single"/>
        </w:rPr>
        <w:t>对</w:t>
      </w:r>
      <w:bookmarkEnd w:id="3"/>
      <w:r w:rsidRPr="00132B24">
        <w:rPr>
          <w:rFonts w:ascii="楷体_GB2312" w:eastAsia="楷体_GB2312" w:hAnsi="宋体" w:cs="宋体" w:hint="eastAsia"/>
          <w:szCs w:val="21"/>
          <w:u w:val="single"/>
        </w:rPr>
        <w:t>承包人派驻现场的主要管理人员每天进行考核，承包人派驻现场的主要管理人员如需请假，必须征得发包人代表和监理单位代表同意。发包人代表和监理单位代表每月将考核情况签字汇总，并抄送审计部门和施工单位，每月的考核结果计入每月的工程计量计价中。</w:t>
      </w:r>
      <w:bookmarkEnd w:id="1"/>
    </w:p>
    <w:p w:rsidR="004D153C" w:rsidRPr="00132B24" w:rsidRDefault="004D153C" w:rsidP="004D153C">
      <w:pPr>
        <w:autoSpaceDE w:val="0"/>
        <w:autoSpaceDN w:val="0"/>
        <w:adjustRightInd w:val="0"/>
        <w:spacing w:line="420" w:lineRule="exact"/>
        <w:ind w:firstLine="420"/>
        <w:jc w:val="left"/>
        <w:rPr>
          <w:rFonts w:ascii="楷体_GB2312" w:eastAsia="楷体_GB2312" w:hAnsi="宋体" w:cs="宋体"/>
          <w:szCs w:val="21"/>
        </w:rPr>
      </w:pPr>
      <w:r w:rsidRPr="00132B24">
        <w:rPr>
          <w:rFonts w:ascii="楷体_GB2312" w:eastAsia="楷体_GB2312" w:hAnsi="宋体" w:cs="宋体" w:hint="eastAsia"/>
          <w:szCs w:val="21"/>
        </w:rPr>
        <w:t>承包人须自行做好与总承包单位等多专业工种间的交叉协调与配合施工工作，并承担相关费用。</w:t>
      </w:r>
    </w:p>
    <w:p w:rsidR="004D153C" w:rsidRPr="00132B24" w:rsidRDefault="004D153C" w:rsidP="004D153C">
      <w:pPr>
        <w:autoSpaceDE w:val="0"/>
        <w:autoSpaceDN w:val="0"/>
        <w:adjustRightInd w:val="0"/>
        <w:spacing w:line="420" w:lineRule="exact"/>
        <w:jc w:val="left"/>
        <w:rPr>
          <w:rFonts w:ascii="楷体_GB2312" w:eastAsia="楷体_GB2312" w:hAnsi="宋体" w:cs="宋体"/>
          <w:szCs w:val="21"/>
          <w:u w:val="single"/>
        </w:rPr>
      </w:pPr>
      <w:r w:rsidRPr="00132B24">
        <w:rPr>
          <w:rFonts w:ascii="楷体_GB2312" w:eastAsia="楷体_GB2312" w:hAnsi="宋体" w:cs="宋体" w:hint="eastAsia"/>
          <w:szCs w:val="21"/>
        </w:rPr>
        <w:t xml:space="preserve">    </w:t>
      </w:r>
      <w:r w:rsidRPr="00132B24">
        <w:rPr>
          <w:rFonts w:ascii="楷体_GB2312" w:eastAsia="楷体_GB2312" w:hAnsi="宋体" w:cs="宋体" w:hint="eastAsia"/>
          <w:szCs w:val="21"/>
          <w:u w:val="single"/>
        </w:rPr>
        <w:t>其他未尽事宜在项目实施工程中按发包人具体要求执行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3.2 项目经理</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kern w:val="0"/>
          <w:szCs w:val="21"/>
        </w:rPr>
        <w:t xml:space="preserve">3.2.1 </w:t>
      </w:r>
      <w:r w:rsidRPr="00132B24">
        <w:rPr>
          <w:rFonts w:ascii="楷体_GB2312" w:eastAsia="楷体_GB2312" w:hAnsi="宋体" w:cs="宋体" w:hint="eastAsia"/>
          <w:szCs w:val="21"/>
        </w:rPr>
        <w:t>项目经理：</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姓    名：</w:t>
      </w:r>
      <w:r w:rsidR="002E5039"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身份证号：</w:t>
      </w:r>
      <w:r w:rsidR="002E5039" w:rsidRPr="00132B24">
        <w:rPr>
          <w:rFonts w:ascii="楷体_GB2312" w:eastAsia="楷体_GB2312" w:hAnsi="宋体" w:cs="宋体" w:hint="eastAsia"/>
          <w:szCs w:val="21"/>
          <w:u w:val="single"/>
        </w:rPr>
        <w:t xml:space="preserve">         </w:t>
      </w:r>
      <w:r w:rsidR="002E5039"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建造师执业资格等级：</w:t>
      </w:r>
      <w:r w:rsidR="002E5039" w:rsidRPr="00132B24">
        <w:rPr>
          <w:rFonts w:ascii="楷体_GB2312" w:eastAsia="楷体_GB2312" w:hAnsi="宋体" w:cs="宋体" w:hint="eastAsia"/>
          <w:szCs w:val="21"/>
          <w:u w:val="single"/>
        </w:rPr>
        <w:t xml:space="preserve">         </w:t>
      </w:r>
      <w:r w:rsidR="002E5039"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建造师注册证书号：</w:t>
      </w:r>
      <w:r w:rsidR="002E5039" w:rsidRPr="00132B24">
        <w:rPr>
          <w:rFonts w:ascii="楷体_GB2312" w:eastAsia="楷体_GB2312" w:hAnsi="宋体" w:cs="宋体" w:hint="eastAsia"/>
          <w:szCs w:val="21"/>
          <w:u w:val="single"/>
        </w:rPr>
        <w:t xml:space="preserve">         </w:t>
      </w:r>
      <w:r w:rsidR="002E5039"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建造师执业印章号：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安全生产考核合格证书号：</w:t>
      </w:r>
      <w:r w:rsidR="002E5039" w:rsidRPr="00132B24">
        <w:rPr>
          <w:rFonts w:ascii="楷体_GB2312" w:eastAsia="楷体_GB2312" w:hAnsi="宋体" w:cs="宋体" w:hint="eastAsia"/>
          <w:szCs w:val="21"/>
          <w:u w:val="single"/>
        </w:rPr>
        <w:t xml:space="preserve">         </w:t>
      </w:r>
      <w:r w:rsidR="002E5039"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联系电话：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电子信箱：</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通信地址： </w:t>
      </w:r>
    </w:p>
    <w:p w:rsidR="004D153C" w:rsidRPr="00132B24" w:rsidRDefault="004D153C" w:rsidP="004D153C">
      <w:pPr>
        <w:spacing w:line="420" w:lineRule="exact"/>
        <w:ind w:firstLineChars="200" w:firstLine="420"/>
        <w:rPr>
          <w:rFonts w:ascii="楷体_GB2312" w:eastAsia="楷体_GB2312" w:hAnsi="宋体" w:cs="宋体"/>
          <w:kern w:val="0"/>
          <w:sz w:val="24"/>
        </w:rPr>
      </w:pPr>
      <w:r w:rsidRPr="00132B24">
        <w:rPr>
          <w:rFonts w:ascii="楷体_GB2312" w:eastAsia="楷体_GB2312" w:hAnsi="宋体" w:cs="宋体" w:hint="eastAsia"/>
          <w:szCs w:val="21"/>
        </w:rPr>
        <w:lastRenderedPageBreak/>
        <w:t>承包人对项目经理的授权范围如下：</w:t>
      </w:r>
      <w:r w:rsidRPr="00132B24">
        <w:rPr>
          <w:rFonts w:ascii="楷体_GB2312" w:eastAsia="楷体_GB2312" w:hAnsi="宋体" w:cs="宋体" w:hint="eastAsia"/>
          <w:kern w:val="0"/>
          <w:szCs w:val="21"/>
          <w:u w:val="single"/>
        </w:rPr>
        <w:t>对本工程的施工进度、质量、安全、工期、付款、以及设计变更等全面跟踪监督及服务，协调各方面矛盾</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关于项目经理每月在施工现场的时间要求：</w:t>
      </w:r>
      <w:r w:rsidRPr="00132B24">
        <w:rPr>
          <w:rFonts w:ascii="楷体_GB2312" w:eastAsia="楷体_GB2312" w:hAnsi="宋体" w:cs="宋体" w:hint="eastAsia"/>
          <w:kern w:val="0"/>
          <w:szCs w:val="21"/>
          <w:u w:val="single"/>
        </w:rPr>
        <w:t>该工程施工过程中项目经理和签订合同前经发包人、监理单位及主管部门认定的项目部其他人员必须常驻现场实施施工管理</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承包人未提交劳动合同，以及没有为项目经理缴纳社会保险证明的违约责任：</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napToGrid w:val="0"/>
        <w:spacing w:line="420" w:lineRule="exact"/>
        <w:ind w:firstLineChars="150" w:firstLine="315"/>
        <w:rPr>
          <w:rFonts w:ascii="楷体_GB2312" w:eastAsia="楷体_GB2312" w:hAnsi="宋体" w:cs="宋体"/>
          <w:kern w:val="0"/>
          <w:szCs w:val="21"/>
        </w:rPr>
      </w:pPr>
      <w:r w:rsidRPr="00132B24">
        <w:rPr>
          <w:rFonts w:ascii="楷体_GB2312" w:eastAsia="楷体_GB2312" w:hAnsi="宋体" w:cs="宋体" w:hint="eastAsia"/>
          <w:kern w:val="0"/>
          <w:szCs w:val="21"/>
        </w:rPr>
        <w:t xml:space="preserve"> 项目经理未经批准，擅自离开施工现场的违约责任：</w:t>
      </w:r>
      <w:r w:rsidRPr="00132B24">
        <w:rPr>
          <w:rFonts w:ascii="楷体_GB2312" w:eastAsia="楷体_GB2312" w:hAnsi="宋体" w:cs="宋体" w:hint="eastAsia"/>
          <w:kern w:val="0"/>
          <w:szCs w:val="21"/>
          <w:u w:val="single"/>
        </w:rPr>
        <w:t>中途项目经理需离岗必须履行书面请假手续并经发包人同意。未经发包人同意擅自离岗的，将处以每人每天10000元的违约金，所扣违约金在支付工程款时，从应付的工程款中扣除。若擅自离岗连续达7天以上的，经发包人提出仍未改正的，发包人有权终止合同，因此给发包人造成损失的，发包人将依法追偿</w:t>
      </w:r>
      <w:r w:rsidRPr="00132B24">
        <w:rPr>
          <w:rFonts w:ascii="楷体_GB2312" w:eastAsia="楷体_GB2312" w:hAnsi="宋体" w:cs="宋体" w:hint="eastAsia"/>
          <w:kern w:val="0"/>
          <w:szCs w:val="21"/>
        </w:rPr>
        <w:t>。</w:t>
      </w:r>
    </w:p>
    <w:p w:rsidR="004D153C" w:rsidRPr="00132B24" w:rsidRDefault="004D153C" w:rsidP="004D153C">
      <w:pPr>
        <w:snapToGrid w:val="0"/>
        <w:spacing w:line="420" w:lineRule="exact"/>
        <w:ind w:firstLineChars="150" w:firstLine="315"/>
        <w:rPr>
          <w:rFonts w:ascii="楷体_GB2312" w:eastAsia="楷体_GB2312" w:hAnsi="宋体" w:cs="宋体"/>
          <w:kern w:val="0"/>
          <w:szCs w:val="21"/>
          <w:u w:val="single"/>
        </w:rPr>
      </w:pPr>
      <w:r w:rsidRPr="00132B24">
        <w:rPr>
          <w:rFonts w:ascii="楷体_GB2312" w:eastAsia="楷体_GB2312" w:hAnsi="宋体" w:cs="宋体" w:hint="eastAsia"/>
          <w:szCs w:val="21"/>
        </w:rPr>
        <w:t xml:space="preserve"> 3.2.3 承包人擅自更换项目经理的违约责任：</w:t>
      </w:r>
      <w:r w:rsidRPr="00132B24">
        <w:rPr>
          <w:rFonts w:ascii="楷体_GB2312" w:eastAsia="楷体_GB2312" w:hAnsi="宋体" w:cs="宋体" w:hint="eastAsia"/>
          <w:szCs w:val="21"/>
          <w:u w:val="single"/>
        </w:rPr>
        <w:t>未经发包人同意擅自更换的，</w:t>
      </w:r>
      <w:r w:rsidRPr="00132B24">
        <w:rPr>
          <w:rFonts w:ascii="楷体_GB2312" w:eastAsia="楷体_GB2312" w:hAnsi="宋体" w:cs="宋体" w:hint="eastAsia"/>
          <w:kern w:val="0"/>
          <w:szCs w:val="21"/>
          <w:u w:val="single"/>
        </w:rPr>
        <w:t>发包人有权终止合同</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3.2.4 承包人无正当理由拒绝更换项目经理的违约责任：</w:t>
      </w:r>
      <w:r w:rsidRPr="00132B24">
        <w:rPr>
          <w:rFonts w:ascii="楷体_GB2312" w:eastAsia="楷体_GB2312" w:hAnsi="宋体" w:cs="宋体" w:hint="eastAsia"/>
          <w:szCs w:val="21"/>
          <w:u w:val="single"/>
        </w:rPr>
        <w:t>发包人将有权终止合同,并将依法追偿由此给发包人造成的损失</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3.3 承包人人员</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3.3.1 承包人提交项目管理机构及施工现场管理人员安排报告的期限：</w:t>
      </w:r>
      <w:r w:rsidRPr="00132B24">
        <w:rPr>
          <w:rFonts w:ascii="楷体_GB2312" w:eastAsia="楷体_GB2312" w:hAnsi="宋体" w:cs="宋体" w:hint="eastAsia"/>
          <w:szCs w:val="21"/>
          <w:u w:val="single"/>
        </w:rPr>
        <w:t>签订合同前</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施工现场主要管理人员：</w:t>
      </w:r>
      <w:r w:rsidRPr="00132B24">
        <w:rPr>
          <w:rFonts w:ascii="楷体_GB2312" w:eastAsia="楷体_GB2312" w:hAnsi="宋体" w:cs="宋体" w:hint="eastAsia"/>
          <w:szCs w:val="21"/>
          <w:u w:val="single"/>
        </w:rPr>
        <w:t>技术负责人、质检员、安全员、施工员</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u w:val="single"/>
        </w:rPr>
      </w:pPr>
      <w:r w:rsidRPr="00132B24">
        <w:rPr>
          <w:rFonts w:ascii="楷体_GB2312" w:eastAsia="楷体_GB2312" w:hAnsi="宋体" w:cs="宋体" w:hint="eastAsia"/>
          <w:szCs w:val="21"/>
        </w:rPr>
        <w:t>3.3.3 承包人无正当理由拒绝撤换主要施工管理人员的违约责任：</w:t>
      </w:r>
      <w:r w:rsidRPr="00132B24">
        <w:rPr>
          <w:rFonts w:ascii="楷体_GB2312" w:eastAsia="楷体_GB2312" w:hAnsi="宋体" w:cs="宋体" w:hint="eastAsia"/>
          <w:kern w:val="0"/>
          <w:szCs w:val="21"/>
          <w:u w:val="single"/>
        </w:rPr>
        <w:t>发包人有权终止合同,并依法追偿由此给发包人造成的损失</w:t>
      </w:r>
      <w:r w:rsidRPr="00132B24">
        <w:rPr>
          <w:rFonts w:ascii="楷体_GB2312" w:eastAsia="楷体_GB2312" w:hAnsi="宋体" w:cs="宋体" w:hint="eastAsia"/>
          <w:kern w:val="0"/>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szCs w:val="21"/>
        </w:rPr>
        <w:t>3.3.4 承包人主要施工管理人员离开施工现场的批准要求：</w:t>
      </w:r>
      <w:r w:rsidRPr="00132B24">
        <w:rPr>
          <w:rFonts w:ascii="楷体_GB2312" w:eastAsia="楷体_GB2312" w:hAnsi="宋体" w:cs="宋体" w:hint="eastAsia"/>
          <w:kern w:val="0"/>
          <w:szCs w:val="21"/>
          <w:u w:val="single"/>
        </w:rPr>
        <w:t>中途施工管理人员需离岗必须履行书面请假手续并经发包人同意</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3.3.5承包人擅自更换主要施工管理人员的违约责任：</w:t>
      </w:r>
      <w:r w:rsidRPr="00132B24">
        <w:rPr>
          <w:rFonts w:ascii="楷体_GB2312" w:eastAsia="楷体_GB2312" w:hAnsi="宋体" w:cs="宋体" w:hint="eastAsia"/>
          <w:kern w:val="0"/>
          <w:szCs w:val="21"/>
          <w:u w:val="single"/>
        </w:rPr>
        <w:t>将处以人民币5万元/次的罚款，并且发包人将有权终止合同，因此给发包人造成损失的，发包人将依法追偿</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kern w:val="0"/>
          <w:szCs w:val="21"/>
          <w:u w:val="single"/>
        </w:rPr>
      </w:pPr>
      <w:r w:rsidRPr="00132B24">
        <w:rPr>
          <w:rFonts w:ascii="楷体_GB2312" w:eastAsia="楷体_GB2312" w:hAnsi="宋体" w:cs="宋体" w:hint="eastAsia"/>
          <w:szCs w:val="21"/>
        </w:rPr>
        <w:t>3.3.6承包人主要施工管理人员擅自离开施工现场的违约责任：</w:t>
      </w:r>
      <w:r w:rsidRPr="00132B24">
        <w:rPr>
          <w:rFonts w:ascii="楷体_GB2312" w:eastAsia="楷体_GB2312" w:hAnsi="宋体" w:cs="宋体" w:hint="eastAsia"/>
          <w:kern w:val="0"/>
          <w:szCs w:val="21"/>
          <w:u w:val="single"/>
        </w:rPr>
        <w:t>若未经发包人同意而擅自离岗的，将处以每人每天5000元的违约金，所扣违约金在支付工程款时，从应付的工程款中扣除。若擅自离岗连续达7天以上的，经发包人提出仍未改正的，发包人有权终止合同，因此给发包人造成损失的，发包人将依法追偿</w:t>
      </w:r>
      <w:r w:rsidRPr="00132B24">
        <w:rPr>
          <w:rFonts w:ascii="楷体_GB2312" w:eastAsia="楷体_GB2312" w:hAnsi="宋体" w:cs="宋体" w:hint="eastAsia"/>
          <w:kern w:val="0"/>
          <w:szCs w:val="21"/>
        </w:rPr>
        <w:t>。</w:t>
      </w:r>
    </w:p>
    <w:p w:rsidR="004D153C" w:rsidRPr="00132B24" w:rsidRDefault="004D153C" w:rsidP="004D153C">
      <w:pPr>
        <w:spacing w:line="420" w:lineRule="exact"/>
        <w:jc w:val="left"/>
        <w:rPr>
          <w:rFonts w:ascii="楷体_GB2312" w:eastAsia="楷体_GB2312" w:hAnsi="宋体" w:cs="宋体"/>
          <w:b/>
          <w:szCs w:val="21"/>
        </w:rPr>
      </w:pPr>
      <w:r w:rsidRPr="00132B24">
        <w:rPr>
          <w:rFonts w:ascii="楷体_GB2312" w:eastAsia="楷体_GB2312" w:hAnsi="宋体" w:cs="宋体" w:hint="eastAsia"/>
          <w:b/>
          <w:szCs w:val="21"/>
        </w:rPr>
        <w:t xml:space="preserve">    注：工程项目部管理人员必须严格按招投标文件要求及时配备到位。所有人员有持证要求的必须持证上岗，在项目经理的统一领导下，尽心尽职地做好本职工作。如不能胜任工作的，发包人将有权建议更换，直到更换至能胜任现场管理工作为止。</w:t>
      </w:r>
    </w:p>
    <w:p w:rsidR="004D153C" w:rsidRPr="00132B24" w:rsidRDefault="004D153C" w:rsidP="004D153C">
      <w:pPr>
        <w:spacing w:line="420" w:lineRule="exact"/>
        <w:ind w:firstLine="200"/>
        <w:rPr>
          <w:rFonts w:ascii="楷体_GB2312" w:eastAsia="楷体_GB2312" w:hAnsi="宋体" w:cs="宋体"/>
          <w:szCs w:val="21"/>
        </w:rPr>
      </w:pPr>
      <w:r w:rsidRPr="00132B24">
        <w:rPr>
          <w:rFonts w:ascii="楷体_GB2312" w:eastAsia="楷体_GB2312" w:hAnsi="宋体" w:cs="宋体" w:hint="eastAsia"/>
          <w:szCs w:val="21"/>
        </w:rPr>
        <w:t xml:space="preserve">  3.5 分包</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3.5.1 分包的一般约定</w:t>
      </w:r>
    </w:p>
    <w:p w:rsidR="004D153C" w:rsidRPr="00132B24" w:rsidRDefault="004D153C" w:rsidP="004D153C">
      <w:pPr>
        <w:spacing w:line="420" w:lineRule="exact"/>
        <w:ind w:firstLine="200"/>
        <w:jc w:val="left"/>
        <w:rPr>
          <w:rFonts w:ascii="楷体_GB2312" w:eastAsia="楷体_GB2312" w:hAnsi="宋体" w:cs="宋体"/>
          <w:szCs w:val="21"/>
        </w:rPr>
      </w:pPr>
      <w:r w:rsidRPr="00132B24">
        <w:rPr>
          <w:rFonts w:ascii="楷体_GB2312" w:eastAsia="楷体_GB2312" w:hAnsi="宋体" w:cs="宋体" w:hint="eastAsia"/>
          <w:szCs w:val="21"/>
        </w:rPr>
        <w:t xml:space="preserve">  禁止分包的工程包括：</w:t>
      </w:r>
      <w:r w:rsidRPr="00132B24">
        <w:rPr>
          <w:rFonts w:ascii="楷体_GB2312" w:eastAsia="楷体_GB2312" w:hAnsi="宋体" w:cs="宋体" w:hint="eastAsia"/>
          <w:szCs w:val="21"/>
          <w:u w:val="single"/>
        </w:rPr>
        <w:t>主体结构、关键性工作</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主体结构、关键性工作的范围：</w:t>
      </w:r>
      <w:r w:rsidRPr="00132B24">
        <w:rPr>
          <w:rFonts w:ascii="楷体_GB2312" w:eastAsia="楷体_GB2312" w:hAnsi="宋体" w:cs="宋体" w:hint="eastAsia"/>
          <w:szCs w:val="21"/>
          <w:u w:val="single"/>
        </w:rPr>
        <w:t>依据有关法律法规、规定、标准及设计文件的规定</w:t>
      </w:r>
      <w:r w:rsidRPr="00132B24">
        <w:rPr>
          <w:rFonts w:ascii="楷体_GB2312" w:eastAsia="楷体_GB2312" w:hAnsi="宋体" w:cs="宋体" w:hint="eastAsia"/>
          <w:szCs w:val="21"/>
        </w:rPr>
        <w:t>。</w:t>
      </w:r>
    </w:p>
    <w:p w:rsidR="004D153C" w:rsidRPr="00132B24" w:rsidRDefault="004D153C" w:rsidP="004D153C">
      <w:pPr>
        <w:spacing w:line="420" w:lineRule="exact"/>
        <w:ind w:firstLine="200"/>
        <w:rPr>
          <w:rFonts w:ascii="楷体_GB2312" w:eastAsia="楷体_GB2312" w:hAnsi="宋体" w:cs="宋体"/>
          <w:szCs w:val="21"/>
        </w:rPr>
      </w:pPr>
      <w:r w:rsidRPr="00132B24">
        <w:rPr>
          <w:rFonts w:ascii="楷体_GB2312" w:eastAsia="楷体_GB2312" w:hAnsi="宋体" w:cs="宋体" w:hint="eastAsia"/>
          <w:szCs w:val="21"/>
        </w:rPr>
        <w:lastRenderedPageBreak/>
        <w:t xml:space="preserve">  3.5.2分包的确定</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允许分包的专业工程包括：</w:t>
      </w:r>
      <w:r w:rsidRPr="00132B24">
        <w:rPr>
          <w:rFonts w:ascii="楷体_GB2312" w:eastAsia="楷体_GB2312" w:hAnsi="宋体" w:cs="宋体" w:hint="eastAsia"/>
          <w:szCs w:val="21"/>
          <w:u w:val="single"/>
        </w:rPr>
        <w:t>如确有主体结构、关键性工作之外的专业工程需要分包的，须经发包人认可并经行业管理部门备案</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其他关于分包的约定：</w:t>
      </w:r>
      <w:r w:rsidRPr="00132B24">
        <w:rPr>
          <w:rFonts w:ascii="楷体_GB2312" w:eastAsia="楷体_GB2312" w:hAnsi="宋体" w:cs="宋体" w:hint="eastAsia"/>
          <w:szCs w:val="21"/>
          <w:u w:val="single"/>
        </w:rPr>
        <w:t>对于发包人进行的专业分包项目，承包人须对安全、质量、工程进度</w:t>
      </w:r>
      <w:bookmarkStart w:id="4" w:name="OLE_LINK5"/>
      <w:r w:rsidRPr="00132B24">
        <w:rPr>
          <w:rFonts w:ascii="楷体_GB2312" w:eastAsia="楷体_GB2312" w:hAnsi="宋体" w:cs="宋体" w:hint="eastAsia"/>
          <w:szCs w:val="21"/>
          <w:u w:val="single"/>
        </w:rPr>
        <w:t>等</w:t>
      </w:r>
      <w:bookmarkEnd w:id="4"/>
      <w:r w:rsidRPr="00132B24">
        <w:rPr>
          <w:rFonts w:ascii="楷体_GB2312" w:eastAsia="楷体_GB2312" w:hAnsi="宋体" w:cs="宋体" w:hint="eastAsia"/>
          <w:szCs w:val="21"/>
          <w:u w:val="single"/>
        </w:rPr>
        <w:t>进行分包管理并承担总包责任</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3.5.4 分包合同价款</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关于分包合同价款支付的约定：</w:t>
      </w:r>
      <w:r w:rsidRPr="00132B24">
        <w:rPr>
          <w:rFonts w:ascii="楷体_GB2312" w:eastAsia="楷体_GB2312" w:hAnsi="宋体" w:cs="宋体" w:hint="eastAsia"/>
          <w:szCs w:val="21"/>
          <w:u w:val="single"/>
        </w:rPr>
        <w:t>按分包合同约定</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3.6 工程照管与成品、半成品保护</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kern w:val="0"/>
          <w:szCs w:val="21"/>
        </w:rPr>
        <w:t>承包人负责照管工程及工程相关的材料、工程设备的起始时间：</w:t>
      </w:r>
      <w:r w:rsidRPr="00132B24">
        <w:rPr>
          <w:rFonts w:ascii="楷体_GB2312" w:eastAsia="楷体_GB2312" w:hAnsi="宋体" w:cs="宋体" w:hint="eastAsia"/>
          <w:kern w:val="0"/>
          <w:szCs w:val="21"/>
          <w:u w:val="single"/>
        </w:rPr>
        <w:t>进场直至施工完成交付使用</w:t>
      </w:r>
      <w:r w:rsidRPr="00132B24">
        <w:rPr>
          <w:rFonts w:ascii="楷体_GB2312" w:eastAsia="楷体_GB2312" w:hAnsi="宋体" w:cs="宋体" w:hint="eastAsia"/>
          <w:szCs w:val="21"/>
          <w:u w:val="single"/>
        </w:rPr>
        <w:t>，费用由承包人承担</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3.7 履约担保</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承包人是否提供履约担保：</w:t>
      </w:r>
      <w:r w:rsidRPr="00132B24">
        <w:rPr>
          <w:rFonts w:ascii="楷体_GB2312" w:eastAsia="楷体_GB2312" w:hAnsi="宋体" w:cs="宋体" w:hint="eastAsia"/>
          <w:szCs w:val="21"/>
          <w:u w:val="single"/>
        </w:rPr>
        <w:t>是</w:t>
      </w:r>
      <w:r w:rsidRPr="00132B24">
        <w:rPr>
          <w:rFonts w:ascii="楷体_GB2312" w:eastAsia="楷体_GB2312" w:hAnsi="宋体" w:cs="宋体" w:hint="eastAsia"/>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szCs w:val="21"/>
        </w:rPr>
        <w:t>承包人提供履约担保的形式、金额及期限的：</w:t>
      </w:r>
      <w:r w:rsidRPr="00132B24">
        <w:rPr>
          <w:rFonts w:ascii="楷体_GB2312" w:eastAsia="楷体_GB2312" w:hAnsi="宋体" w:cs="宋体" w:hint="eastAsia"/>
          <w:szCs w:val="21"/>
          <w:u w:val="single"/>
        </w:rPr>
        <w:t>详按招标文件要求执行。工程全部竣工验收合格、发包人颁发工程接受证书后一次性无息退还履约保证金。</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4. 监理人</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4.1监理人的一般规定</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关于监理人的监理内容：</w:t>
      </w:r>
      <w:r w:rsidRPr="00132B24">
        <w:rPr>
          <w:rFonts w:ascii="楷体_GB2312" w:eastAsia="楷体_GB2312" w:hAnsi="宋体" w:cs="宋体" w:hint="eastAsia"/>
          <w:szCs w:val="21"/>
          <w:u w:val="single"/>
        </w:rPr>
        <w:t>监理人受发包人的委托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关于监理人的监理权限：</w:t>
      </w:r>
      <w:r w:rsidRPr="00132B24">
        <w:rPr>
          <w:rFonts w:ascii="楷体_GB2312" w:eastAsia="楷体_GB2312" w:hAnsi="宋体" w:cs="宋体" w:hint="eastAsia"/>
          <w:szCs w:val="21"/>
          <w:u w:val="single"/>
        </w:rPr>
        <w:t>根据《建设工程监理合同》约定</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szCs w:val="21"/>
        </w:rPr>
        <w:t>关于监理人在施工现场的办公场所、生活场所的提供和费用承担的约定：</w:t>
      </w:r>
      <w:r w:rsidRPr="00132B24">
        <w:rPr>
          <w:rFonts w:ascii="楷体_GB2312" w:eastAsia="楷体_GB2312" w:hAnsi="宋体" w:cs="宋体" w:hint="eastAsia"/>
          <w:szCs w:val="21"/>
          <w:u w:val="single"/>
        </w:rPr>
        <w:t>由承包人提供给发包人，相关费用包含在合同价中</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4.2 监理人员</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总监理工程师：</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姓    名：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职    务：</w:t>
      </w:r>
      <w:r w:rsidRPr="00132B24">
        <w:rPr>
          <w:rFonts w:ascii="楷体_GB2312" w:eastAsia="楷体_GB2312" w:hAnsi="宋体" w:cs="宋体" w:hint="eastAsia"/>
          <w:szCs w:val="21"/>
          <w:u w:val="single"/>
        </w:rPr>
        <w:t xml:space="preserve">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监理工程师执业资格证书号：</w:t>
      </w:r>
      <w:r w:rsidRPr="00132B24">
        <w:rPr>
          <w:rFonts w:ascii="楷体_GB2312" w:eastAsia="楷体_GB2312" w:hint="eastAsia"/>
          <w:u w:val="single"/>
        </w:rPr>
        <w:t xml:space="preserve">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联系电话：</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电子信箱：</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通信地址：</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关于监理人的其他约定：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4.4 商定或确定</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在发包人和承包人不能通过协商达成一致意见时，发包人授权监理人对以下事项进行确定：</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lastRenderedPageBreak/>
        <w:t>（1）</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（2）</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（3）</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5. 工程质量</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5.1 质量要求</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5.1.1 特殊质量标准和要求：</w:t>
      </w:r>
      <w:r w:rsidRPr="00132B24">
        <w:rPr>
          <w:rFonts w:ascii="楷体_GB2312" w:eastAsia="楷体_GB2312" w:hAnsi="宋体" w:cs="宋体" w:hint="eastAsia"/>
          <w:szCs w:val="21"/>
          <w:u w:val="single"/>
        </w:rPr>
        <w:t>承包人进场后采购材料及设备须提前15天报采购计划经发包人确认。如所采购材料及设备在发包人推荐品牌之外的品牌，必须优于发包人推荐的品牌且必须提前不少于1个月报发包人经书面同意后方可采购，否则责令无条件更换，已完工程不予验收</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u w:val="single"/>
        </w:rPr>
        <w:t>承包人采购的材料及设备品牌，在投标时已有承诺选用品牌的须按承诺执行，未具体明确的，在进场前必须按招标文件及上述要求书面报发包人审批确定后方可实施</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u w:val="single"/>
        </w:rPr>
        <w:t>管材的弯头等管件，不得自行制作，均由钢管厂家成品供货。</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关于工程奖项的约定：</w:t>
      </w:r>
      <w:r w:rsidR="002E5039" w:rsidRPr="00132B24">
        <w:rPr>
          <w:rFonts w:ascii="楷体_GB2312" w:eastAsia="楷体_GB2312" w:hAnsi="宋体" w:cs="宋体" w:hint="eastAsia"/>
          <w:color w:val="0000FF"/>
          <w:szCs w:val="21"/>
          <w:u w:val="single"/>
        </w:rPr>
        <w:t>/</w:t>
      </w:r>
      <w:r w:rsidRPr="00132B24">
        <w:rPr>
          <w:rFonts w:ascii="楷体_GB2312" w:eastAsia="楷体_GB2312" w:hAnsi="宋体" w:cs="宋体" w:hint="eastAsia"/>
          <w:color w:val="0000FF"/>
          <w:szCs w:val="21"/>
          <w:u w:val="single"/>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u w:val="single"/>
        </w:rPr>
        <w:t>如果达不到质量目标要求，承包人必须无偿整改达到质量目标要求，另按分部分项工程费的2.0%向发包人支付违约金，直接从本工程的履约保证金或工程款中扣除。由此造成的工期延误将不予顺延，给发包人造成实际损失的还将承担经济赔偿责任</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质量管理：承包人须严格按照设计图纸、质量要求、发包人提供的材料、配件、质量技术要求、验收规范等组织施工，接受发包人、监理单位和行业主管部门的监督检查。若发生工序、检验批等验收不符合质量要求的，每发生一次接受发包人以每次5000元的违约金，相关费用直接从工程款中扣除。若发生分项工程验收不符合质量要求的，每发生一次接受发包人以每次10000元的违约金，相关费用直接从工程款中扣除。若发生分部工程验收不符合质量要求的，每发生一次接受发包人以每次20000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u w:val="singl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5.3 隐蔽工程检查</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5.3.2承包人提前通知监理人隐蔽工程检查的期限的约定：</w:t>
      </w:r>
      <w:r w:rsidRPr="00132B24">
        <w:rPr>
          <w:rFonts w:ascii="楷体_GB2312" w:eastAsia="楷体_GB2312" w:hAnsi="宋体" w:cs="宋体" w:hint="eastAsia"/>
          <w:szCs w:val="21"/>
          <w:u w:val="single"/>
        </w:rPr>
        <w:t>按监理交底执行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监理人不能按时进行检查时，应提前</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小时提交书面延期要求。</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关于延期最长不得超过：</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小时。</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lastRenderedPageBreak/>
        <w:t>6. 安全文明施工与环境保护</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6.1安全文明施工</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rPr>
        <w:t>6.1.1 项目安全生产的达标目标及相应事项的约定：</w:t>
      </w:r>
      <w:r w:rsidRPr="00132B24">
        <w:rPr>
          <w:rFonts w:ascii="楷体_GB2312" w:eastAsia="楷体_GB2312" w:hAnsi="宋体" w:cs="宋体" w:hint="eastAsia"/>
          <w:szCs w:val="21"/>
          <w:u w:val="single"/>
        </w:rPr>
        <w:t>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5000元/次的违约金。对发现的重大隐患的，承包人将承担10000元/次的违约金。施工期间如发生安全生产伤亡事故时，承包人应按规定及时上报有关部门并通知发包人，同时按相关规定处理</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6.1.4 关于治安保卫的特别约定：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关于编制施工场地治安管理计划的约定：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 xml:space="preserve"> 6.1.5 文明施工</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合同当事人对文明施工的要求：</w:t>
      </w:r>
      <w:r w:rsidRPr="00132B24">
        <w:rPr>
          <w:rFonts w:ascii="楷体_GB2312" w:eastAsia="楷体_GB2312" w:hAnsi="宋体" w:cs="宋体" w:hint="eastAsia"/>
          <w:szCs w:val="21"/>
          <w:u w:val="single"/>
        </w:rPr>
        <w:t>（1）承包人在施工过程中应严格执行国家、省、市、行业主</w:t>
      </w:r>
      <w:bookmarkStart w:id="5" w:name="OLE_LINK7"/>
      <w:r w:rsidRPr="00132B24">
        <w:rPr>
          <w:rFonts w:ascii="楷体_GB2312" w:eastAsia="楷体_GB2312" w:hAnsi="宋体" w:cs="宋体" w:hint="eastAsia"/>
          <w:szCs w:val="21"/>
          <w:u w:val="single"/>
          <w:shd w:val="pct10" w:color="auto" w:fill="FFFFFF"/>
        </w:rPr>
        <w:t>管</w:t>
      </w:r>
      <w:bookmarkEnd w:id="5"/>
      <w:r w:rsidRPr="00132B24">
        <w:rPr>
          <w:rFonts w:ascii="楷体_GB2312" w:eastAsia="楷体_GB2312" w:hAnsi="宋体" w:cs="宋体" w:hint="eastAsia"/>
          <w:szCs w:val="21"/>
          <w:u w:val="single"/>
        </w:rPr>
        <w:t>部门关于文明施工的有关规定，加强文明施工、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（2）施工工作面内所有现场清理、矛盾协调处理等含在合同价内，结算时不予调整。</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（3）施工过程中应确保沿线单位、小区居民的临时出行和正常的生产生活</w:t>
      </w:r>
      <w:bookmarkStart w:id="6" w:name="OLE_LINK8"/>
      <w:r w:rsidRPr="00132B24">
        <w:rPr>
          <w:rFonts w:ascii="楷体_GB2312" w:eastAsia="楷体_GB2312" w:hAnsi="宋体" w:cs="宋体" w:hint="eastAsia"/>
          <w:szCs w:val="21"/>
          <w:u w:val="single"/>
        </w:rPr>
        <w:t>秩序</w:t>
      </w:r>
      <w:bookmarkEnd w:id="6"/>
      <w:r w:rsidRPr="00132B24">
        <w:rPr>
          <w:rFonts w:ascii="楷体_GB2312" w:eastAsia="楷体_GB2312" w:hAnsi="宋体" w:cs="宋体" w:hint="eastAsia"/>
          <w:szCs w:val="21"/>
          <w:u w:val="single"/>
        </w:rPr>
        <w:t>，协调处理好相关矛盾，费用由承包人自行负责。</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（4）因施工安全所需设置的各种警示标牌、警示灯、施工现场围护、导行交通、安全防护等措施费用由承包人自行负责。</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（5）工程施工过程中遇到的地方矛盾及由此发生的费用由承包人自行负责。</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lastRenderedPageBreak/>
        <w:t>（6）施工过程中如因承包人造成周边地上、地下附作物等损坏，均由承包人自行负责赔偿。</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（7）工程质量、工期、现场安全文明施工等的管理参照发包人为强化项目管理所制定的各项管理制度执行，相关管理规定如有调整应按最新文件执行。</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6.1.6 关于安全文明施工费支付比例和支付期限的约定：</w:t>
      </w:r>
      <w:r w:rsidRPr="00132B24">
        <w:rPr>
          <w:rFonts w:ascii="楷体_GB2312" w:eastAsia="楷体_GB2312" w:hAnsi="宋体" w:cs="宋体" w:hint="eastAsia"/>
          <w:szCs w:val="21"/>
          <w:u w:val="single"/>
        </w:rPr>
        <w:t>本工程安全文明施工费不单独支付，包含在工程款中支付，详见12.4.1约定。</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7. 工期和进度</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7.1 施工组织设计</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7.1.1 合</w:t>
      </w:r>
      <w:r w:rsidRPr="00132B24">
        <w:rPr>
          <w:rFonts w:ascii="楷体_GB2312" w:eastAsia="楷体_GB2312" w:hAnsi="宋体" w:cs="宋体" w:hint="eastAsia"/>
          <w:kern w:val="0"/>
          <w:szCs w:val="21"/>
        </w:rPr>
        <w:t>同当事人约定的施工组织设计应包括的其他内容：</w:t>
      </w:r>
      <w:r w:rsidRPr="00132B24">
        <w:rPr>
          <w:rFonts w:ascii="楷体_GB2312" w:eastAsia="楷体_GB2312" w:hAnsi="宋体" w:cs="宋体" w:hint="eastAsia"/>
          <w:szCs w:val="21"/>
          <w:u w:val="single"/>
        </w:rPr>
        <w:t>中标通知书发出后，承包人应在开工前7日内向监理单位提交施工组织设计和施工进度计划，经审批后报发包人确认。承包人应严格按照经批准的施工组织设计和施工进度计划组织施工。承包人接受发包人对进度的检查、监督，工程实际进度与经确认的进度计划不符时，承包人应按发包人的要求及时提出改进措施，经确认后执行。因承包人的原因导致实际进度与计划进度不符需赶工时，承包人无权就改进措施提出追加合同工期、修改合同条款或提高合同价款的要求</w:t>
      </w:r>
      <w:r w:rsidRPr="00132B24">
        <w:rPr>
          <w:rFonts w:ascii="楷体_GB2312" w:eastAsia="楷体_GB2312" w:hAnsi="宋体" w:cs="宋体" w:hint="eastAsia"/>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szCs w:val="21"/>
        </w:rPr>
        <w:t xml:space="preserve">7.1.2 </w:t>
      </w:r>
      <w:r w:rsidRPr="00132B24">
        <w:rPr>
          <w:rFonts w:ascii="楷体_GB2312" w:eastAsia="楷体_GB2312" w:hAnsi="宋体" w:cs="宋体" w:hint="eastAsia"/>
          <w:kern w:val="0"/>
          <w:szCs w:val="21"/>
        </w:rPr>
        <w:t>施工组织设计的提交和修改</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kern w:val="0"/>
          <w:szCs w:val="21"/>
        </w:rPr>
        <w:t>承包人提交详细施工组织设计的期限的约定：</w:t>
      </w:r>
      <w:r w:rsidRPr="00132B24">
        <w:rPr>
          <w:rFonts w:ascii="楷体_GB2312" w:eastAsia="楷体_GB2312" w:hAnsi="宋体" w:cs="宋体" w:hint="eastAsia"/>
          <w:szCs w:val="21"/>
          <w:u w:val="single"/>
        </w:rPr>
        <w:t>开工前7日内</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发包人和监理人在收到详细的施工组织设计后确认或提出修改意见的期限：</w:t>
      </w:r>
      <w:r w:rsidRPr="00132B24">
        <w:rPr>
          <w:rFonts w:ascii="楷体_GB2312" w:eastAsia="楷体_GB2312" w:hAnsi="宋体" w:cs="宋体" w:hint="eastAsia"/>
          <w:szCs w:val="21"/>
          <w:u w:val="single"/>
        </w:rPr>
        <w:t>7</w:t>
      </w:r>
      <w:r w:rsidRPr="00132B24">
        <w:rPr>
          <w:rFonts w:ascii="楷体_GB2312" w:eastAsia="楷体_GB2312" w:hAnsi="宋体" w:cs="宋体" w:hint="eastAsia"/>
          <w:szCs w:val="21"/>
        </w:rPr>
        <w:t xml:space="preserve">天。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7.2 施工进度计划</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7.2.2 施工进度计划的修订</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发包人和监理人在收到修订的施工进度计划后确认或提出修改意见的期限：</w:t>
      </w:r>
      <w:r w:rsidRPr="00132B24">
        <w:rPr>
          <w:rFonts w:ascii="楷体_GB2312" w:eastAsia="楷体_GB2312" w:hAnsi="宋体" w:cs="宋体" w:hint="eastAsia"/>
          <w:szCs w:val="21"/>
          <w:u w:val="single"/>
        </w:rPr>
        <w:t>7</w:t>
      </w:r>
      <w:r w:rsidRPr="00132B24">
        <w:rPr>
          <w:rFonts w:ascii="楷体_GB2312" w:eastAsia="楷体_GB2312" w:hAnsi="宋体" w:cs="宋体" w:hint="eastAsia"/>
          <w:szCs w:val="21"/>
        </w:rPr>
        <w:t>天。</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7.3 开工</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7.3.1 开工准备</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关于承包人提交</w:t>
      </w:r>
      <w:r w:rsidRPr="00132B24">
        <w:rPr>
          <w:rFonts w:ascii="楷体_GB2312" w:eastAsia="楷体_GB2312" w:hAnsi="宋体" w:cs="宋体" w:hint="eastAsia"/>
          <w:kern w:val="0"/>
          <w:szCs w:val="21"/>
        </w:rPr>
        <w:t>工程开工报审表的期限：</w:t>
      </w:r>
      <w:r w:rsidRPr="00132B24">
        <w:rPr>
          <w:rFonts w:ascii="楷体_GB2312" w:eastAsia="楷体_GB2312" w:hAnsi="宋体" w:cs="宋体" w:hint="eastAsia"/>
          <w:u w:val="single"/>
          <w:shd w:val="clear" w:color="auto" w:fill="FFFFFF"/>
        </w:rPr>
        <w:t>计划开工日期前7天提交开工报审表或开工报告</w:t>
      </w:r>
      <w:r w:rsidRPr="00132B24">
        <w:rPr>
          <w:rFonts w:ascii="楷体_GB2312" w:eastAsia="楷体_GB2312" w:hAnsi="宋体" w:cs="宋体" w:hint="eastAsia"/>
          <w:szCs w:val="21"/>
          <w:u w:val="single"/>
        </w:rPr>
        <w:t>，</w:t>
      </w:r>
      <w:r w:rsidRPr="00132B24">
        <w:rPr>
          <w:rFonts w:ascii="楷体_GB2312" w:eastAsia="楷体_GB2312" w:hAnsi="宋体" w:cs="宋体" w:hint="eastAsia"/>
          <w:u w:val="single"/>
          <w:shd w:val="clear" w:color="auto" w:fill="FFFFFF"/>
        </w:rPr>
        <w:t>实际开工时间以发包人发出的开工通知日期为准</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关于发包人应完成的其他开工准备工作及期限：</w:t>
      </w:r>
      <w:r w:rsidRPr="00132B24">
        <w:rPr>
          <w:rFonts w:ascii="楷体_GB2312" w:eastAsia="楷体_GB2312" w:hAnsi="宋体" w:cs="宋体" w:hint="eastAsia"/>
          <w:szCs w:val="21"/>
          <w:u w:val="single"/>
        </w:rPr>
        <w:t>开工前提供工程地质及地下管线资料；办理的施工所需证件、批件；交验水准点与坐标控制点。</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关于承包人应完成的其他开工准备工作及期限：</w:t>
      </w:r>
      <w:r w:rsidRPr="00132B24">
        <w:rPr>
          <w:rFonts w:ascii="楷体_GB2312" w:eastAsia="楷体_GB2312" w:hAnsi="宋体" w:cs="宋体" w:hint="eastAsia"/>
          <w:szCs w:val="21"/>
          <w:u w:val="single"/>
        </w:rPr>
        <w:t>（1）开工前必须向发包人提供施工计划、进度计划、技术方案、材料清单、材料进场计划、机械进场计划、劳动力计划以及施工组织设计,经监理单位审核批准、发包人同意后方可实施，否则已完工程量不予以结算。（2）承包人应积极配合发包人提供为办理相关施工许可、质量、安全监督等所需的资料</w:t>
      </w:r>
      <w:r w:rsidRPr="00132B24">
        <w:rPr>
          <w:rFonts w:ascii="楷体_GB2312" w:eastAsia="楷体_GB2312" w:hAnsi="宋体" w:cs="宋体" w:hint="eastAsia"/>
          <w:szCs w:val="21"/>
        </w:rPr>
        <w:t>。</w:t>
      </w:r>
    </w:p>
    <w:p w:rsidR="004D153C" w:rsidRPr="00132B24" w:rsidRDefault="004D153C" w:rsidP="004D153C">
      <w:pPr>
        <w:spacing w:line="420" w:lineRule="exact"/>
        <w:ind w:firstLineChars="250" w:firstLine="525"/>
        <w:jc w:val="left"/>
        <w:rPr>
          <w:rFonts w:ascii="楷体_GB2312" w:eastAsia="楷体_GB2312" w:hAnsi="宋体" w:cs="宋体"/>
          <w:szCs w:val="21"/>
        </w:rPr>
      </w:pPr>
      <w:r w:rsidRPr="00132B24">
        <w:rPr>
          <w:rFonts w:ascii="楷体_GB2312" w:eastAsia="楷体_GB2312" w:hAnsi="宋体" w:cs="宋体" w:hint="eastAsia"/>
          <w:szCs w:val="21"/>
        </w:rPr>
        <w:t>7.3.2开工通知</w:t>
      </w:r>
    </w:p>
    <w:p w:rsidR="004D153C" w:rsidRPr="00132B24" w:rsidRDefault="004D153C" w:rsidP="004D153C">
      <w:pPr>
        <w:spacing w:line="420" w:lineRule="exact"/>
        <w:ind w:firstLineChars="250" w:firstLine="525"/>
        <w:jc w:val="left"/>
        <w:rPr>
          <w:rFonts w:ascii="楷体_GB2312" w:eastAsia="楷体_GB2312" w:hAnsi="宋体" w:cs="宋体"/>
          <w:szCs w:val="21"/>
        </w:rPr>
      </w:pPr>
      <w:r w:rsidRPr="00132B24">
        <w:rPr>
          <w:rFonts w:ascii="楷体_GB2312" w:eastAsia="楷体_GB2312" w:hAnsi="宋体" w:cs="宋体" w:hint="eastAsia"/>
          <w:szCs w:val="21"/>
        </w:rPr>
        <w:t>因发包人原因造成监理人未能在计划开工日期之日起</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天内发出开工通知的，承包人有权提出价格调整要求，或者解除合同。</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7.4 测量放线</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lastRenderedPageBreak/>
        <w:t>7.4.1发包人通过监理人向承包人提供测量基准点、基准线和水准点及其书面资料的期限：</w:t>
      </w:r>
      <w:r w:rsidRPr="00132B24">
        <w:rPr>
          <w:rFonts w:ascii="楷体_GB2312" w:eastAsia="楷体_GB2312" w:hAnsi="宋体" w:cs="宋体" w:hint="eastAsia"/>
          <w:szCs w:val="21"/>
          <w:u w:val="single"/>
        </w:rPr>
        <w:t xml:space="preserve">  开工前现场交验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7.5 工期延误</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7.5.1 因发包人原因导致工期延误</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因发包人原因导致工期延误的其他情形：</w:t>
      </w:r>
      <w:r w:rsidRPr="00132B24">
        <w:rPr>
          <w:rFonts w:ascii="楷体_GB2312" w:eastAsia="楷体_GB2312" w:hAnsi="宋体" w:cs="宋体" w:hint="eastAsia"/>
          <w:szCs w:val="21"/>
          <w:u w:val="single"/>
        </w:rPr>
        <w:t>①一周内非承包方原因停电、停水累计达8小时以上；②发包人未能及时提供施工图纸；③经发包人确认的不可抗力因素；④合同中约定的或发包人同意工期顺延的其他情况。上述情况必须经发包人、监理单位书面确认</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7.5.2 因承包人原因导致工期延误</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因承包人原因造成工期延误，逾期竣工违约金的计算方法为：</w:t>
      </w:r>
      <w:r w:rsidRPr="00132B24">
        <w:rPr>
          <w:rFonts w:ascii="楷体_GB2312" w:eastAsia="楷体_GB2312" w:hAnsi="宋体" w:cs="宋体" w:hint="eastAsia"/>
          <w:szCs w:val="21"/>
          <w:u w:val="single"/>
        </w:rPr>
        <w:t>开工时间以发包人批准的开工通知日期为准。如因不可抗力或发包人原因造成工期延误的，经监理和发包人书面签证确认后工期顺延，承包人不得以任何借口停工怠工。发包人将按承包人的施工进度计划表对施工进度进行考核：①承包人须严格按照进度计划组织施工，若发生未能按照进度计划表约定的节点工期建设，须在限期内整改，赶工到位，同时接受发包人以每次10000元的</w:t>
      </w:r>
      <w:r w:rsidRPr="00132B24">
        <w:rPr>
          <w:rFonts w:ascii="楷体_GB2312" w:eastAsia="楷体_GB2312" w:hAnsi="宋体" w:cs="宋体" w:hint="eastAsia"/>
          <w:sz w:val="22"/>
          <w:szCs w:val="22"/>
          <w:u w:val="single"/>
        </w:rPr>
        <w:t>违约金</w:t>
      </w:r>
      <w:r w:rsidRPr="00132B24">
        <w:rPr>
          <w:rFonts w:ascii="楷体_GB2312" w:eastAsia="楷体_GB2312" w:hAnsi="宋体" w:cs="宋体" w:hint="eastAsia"/>
          <w:szCs w:val="21"/>
          <w:u w:val="single"/>
        </w:rPr>
        <w:t>，相关费用直接从工程款项中扣除。②在限期内未完成的，发包人将直接委托第三方代为赶工，所发生的实际费用由承包人承担，同时接受发包人以每次实际发生费用的双倍的违约金，相关费用直接从工程款项中扣除。③拒绝执行上述条款的，发包人有权清退承包人，</w:t>
      </w:r>
      <w:r w:rsidRPr="00132B24">
        <w:rPr>
          <w:rFonts w:ascii="楷体_GB2312" w:eastAsia="楷体_GB2312" w:hAnsi="宋体" w:cs="宋体" w:hint="eastAsia"/>
          <w:kern w:val="0"/>
          <w:szCs w:val="21"/>
          <w:u w:val="single"/>
        </w:rPr>
        <w:t>已经发生的工作量按照审定后合格工程量的70%结算</w:t>
      </w:r>
      <w:r w:rsidRPr="00132B24">
        <w:rPr>
          <w:rFonts w:ascii="楷体_GB2312" w:eastAsia="楷体_GB2312" w:hAnsi="宋体" w:cs="宋体" w:hint="eastAsia"/>
          <w:szCs w:val="21"/>
          <w:u w:val="single"/>
        </w:rPr>
        <w:t>，同时由此造成的损失均由承包人承担。如因承包人的原因导致工程不能按期开工或按期竣工交付的，承包人应当向发包人支付每延期1天10000元违约金。承包人施工组织设计中编制进度计划时，应按月为单位考虑工作量，施工期间发包人将对照该进度计划进行考核，以每月</w:t>
      </w:r>
      <w:bookmarkStart w:id="7" w:name="OLE_LINK9"/>
      <w:r w:rsidRPr="00132B24">
        <w:rPr>
          <w:rFonts w:ascii="楷体_GB2312" w:eastAsia="楷体_GB2312" w:hAnsi="宋体" w:cs="宋体" w:hint="eastAsia"/>
          <w:szCs w:val="21"/>
          <w:u w:val="single"/>
        </w:rPr>
        <w:t>(特殊情况考核周期可作适当调整)为一个考核周期。连续达两</w:t>
      </w:r>
      <w:bookmarkEnd w:id="7"/>
      <w:r w:rsidRPr="00132B24">
        <w:rPr>
          <w:rFonts w:ascii="楷体_GB2312" w:eastAsia="楷体_GB2312" w:hAnsi="宋体" w:cs="宋体" w:hint="eastAsia"/>
          <w:szCs w:val="21"/>
          <w:u w:val="single"/>
        </w:rPr>
        <w:t>个（不含）以上考核期没完成工程进度计划的，发包人有权委托第三方代为赶工，按发生的费用的双倍直接从承包人工程款中扣除。</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因承包人原因造成工期延误，逾期竣工违约金的上限：</w:t>
      </w:r>
      <w:r w:rsidRPr="00132B24">
        <w:rPr>
          <w:rFonts w:ascii="楷体_GB2312" w:eastAsia="楷体_GB2312" w:hAnsi="宋体" w:cs="宋体" w:hint="eastAsia"/>
          <w:szCs w:val="21"/>
          <w:u w:val="single"/>
        </w:rPr>
        <w:t>合同结算价格的10%</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7.6 不利物质条件</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不利物质条件的其他情形和有关约定：</w:t>
      </w:r>
      <w:r w:rsidRPr="00132B24">
        <w:rPr>
          <w:rFonts w:ascii="楷体_GB2312" w:eastAsia="楷体_GB2312" w:hAnsi="宋体" w:cs="宋体" w:hint="eastAsia"/>
          <w:szCs w:val="21"/>
          <w:u w:val="single"/>
        </w:rPr>
        <w:t>地质勘察报告未涉及的地下管道、岩石等障碍物</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7.7异常恶劣的气候条件</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发包人和承包人同意以下情形视为异常恶劣的气候条件：</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w:t>
      </w:r>
      <w:r w:rsidRPr="00132B24">
        <w:rPr>
          <w:rFonts w:ascii="楷体_GB2312" w:eastAsia="楷体_GB2312" w:hAnsi="宋体" w:cs="宋体" w:hint="eastAsia"/>
          <w:szCs w:val="21"/>
          <w:u w:val="single"/>
        </w:rPr>
        <w:t>由发包人、承包人双方协商</w:t>
      </w:r>
      <w:r w:rsidRPr="00132B24">
        <w:rPr>
          <w:rFonts w:ascii="楷体_GB2312" w:eastAsia="楷体_GB2312" w:hAnsi="宋体" w:cs="宋体" w:hint="eastAsia"/>
          <w:b/>
          <w:szCs w:val="21"/>
          <w:u w:val="single"/>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7.9 提前竣工的奖励</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7.9.2提前竣工的奖励：</w:t>
      </w:r>
      <w:r w:rsidRPr="00132B24">
        <w:rPr>
          <w:rFonts w:ascii="楷体_GB2312" w:eastAsia="楷体_GB2312" w:hAnsi="宋体" w:cs="宋体" w:hint="eastAsia"/>
          <w:szCs w:val="21"/>
          <w:u w:val="single"/>
        </w:rPr>
        <w:t xml:space="preserve">          /               </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Chars="200" w:firstLine="420"/>
        <w:rPr>
          <w:rFonts w:ascii="楷体_GB2312" w:eastAsia="楷体_GB2312" w:hAnsi="宋体" w:cs="宋体"/>
          <w:szCs w:val="21"/>
          <w:u w:val="single"/>
        </w:rPr>
      </w:pPr>
      <w:r w:rsidRPr="00132B24">
        <w:rPr>
          <w:rFonts w:ascii="楷体_GB2312" w:eastAsia="楷体_GB2312" w:hAnsi="宋体" w:cs="宋体" w:hint="eastAsia"/>
          <w:b w:val="0"/>
          <w:sz w:val="21"/>
          <w:szCs w:val="21"/>
        </w:rPr>
        <w:t>8. 材料与设备</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8.4材料与工程设备的保管与使用</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8.4.1发包人供应的材料设备的保管费用的承担：</w:t>
      </w:r>
      <w:r w:rsidRPr="00132B24">
        <w:rPr>
          <w:rFonts w:ascii="楷体_GB2312" w:eastAsia="楷体_GB2312" w:hAnsi="宋体" w:cs="宋体" w:hint="eastAsia"/>
          <w:szCs w:val="21"/>
          <w:u w:val="single"/>
        </w:rPr>
        <w:t>由发包人承担，并按发包人供应材料设备除税价格的1%计取现场保管费</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lastRenderedPageBreak/>
        <w:t>8.6 样品</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8.6.1 样品的报送与封存</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需要承包人报送样品的材料或工程设备，样品的种类、名称、规格、数量要求：</w:t>
      </w:r>
      <w:r w:rsidRPr="00132B24">
        <w:rPr>
          <w:rFonts w:ascii="楷体_GB2312" w:eastAsia="楷体_GB2312" w:hAnsi="宋体" w:cs="宋体" w:hint="eastAsia"/>
          <w:szCs w:val="21"/>
          <w:u w:val="single"/>
        </w:rPr>
        <w:t>按招标文件执行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8.8 施工设备和临时设施</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8.8.1 承包人提供的施工设备和临时设施</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关于修建临时设施费用承担的约定：</w:t>
      </w:r>
      <w:r w:rsidRPr="00132B24">
        <w:rPr>
          <w:rFonts w:ascii="楷体_GB2312" w:eastAsia="楷体_GB2312" w:hAnsi="宋体" w:cs="宋体" w:hint="eastAsia"/>
          <w:szCs w:val="21"/>
          <w:u w:val="single"/>
        </w:rPr>
        <w:t>由承包人负责</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9. 试验与检验</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9.1试验设备与试验人员</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9.1.2 试验设备</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施工现场需要配置的试验场所：</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施工现场需要配备的试验设备：</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施工现场需要具备的其他试验条件：</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 xml:space="preserve">9.4 现场工艺试验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现场工艺试验的有关约定：</w:t>
      </w:r>
      <w:r w:rsidRPr="00132B24">
        <w:rPr>
          <w:rFonts w:ascii="楷体_GB2312" w:eastAsia="楷体_GB2312" w:hAnsi="宋体" w:cs="宋体" w:hint="eastAsia"/>
          <w:szCs w:val="21"/>
          <w:u w:val="single"/>
        </w:rPr>
        <w:t>执行通用条款</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10. 变更</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10.1变更的范围</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关于变更的范围的约定：</w:t>
      </w:r>
      <w:r w:rsidRPr="00132B24">
        <w:rPr>
          <w:rFonts w:ascii="楷体_GB2312" w:eastAsia="楷体_GB2312" w:hAnsi="宋体" w:cs="宋体" w:hint="eastAsia"/>
          <w:szCs w:val="21"/>
          <w:u w:val="single"/>
        </w:rPr>
        <w:t>分部分项工程量清单漏项或非承包人原因的工程变更（含设计变更）</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10.4 变更估价</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10.4.1 变更估价原则</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关于变更估价的约定:</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承包人必须无条件服从发包人对工程的设计变更，不得以发包人设计变更等减少了工程利润等任何理由要求发包人追加其它费用。设计变更按发包人书面签证确认为准</w:t>
      </w:r>
      <w:bookmarkStart w:id="8" w:name="OLE_LINK10"/>
      <w:r w:rsidRPr="00132B24">
        <w:rPr>
          <w:rFonts w:ascii="楷体_GB2312" w:eastAsia="楷体_GB2312" w:hAnsi="宋体" w:cs="宋体" w:hint="eastAsia"/>
          <w:szCs w:val="21"/>
          <w:u w:val="single"/>
        </w:rPr>
        <w:t>，否则一律不予确认</w:t>
      </w:r>
      <w:r w:rsidRPr="00132B24">
        <w:rPr>
          <w:rFonts w:ascii="楷体_GB2312" w:eastAsia="楷体_GB2312" w:hAnsi="宋体" w:cs="宋体" w:hint="eastAsia"/>
          <w:szCs w:val="21"/>
        </w:rPr>
        <w:t>。</w:t>
      </w:r>
      <w:bookmarkEnd w:id="8"/>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u w:val="single"/>
        </w:rPr>
        <w:t>合同中已有适用的综合单价，按合同中已有的综合单价确定；合同中有类似的综合单价，参照类似的综合单价确定；合同中没有适用或类似的综合单价，其相应综合单价由承包人依据招标文件约定的招标控制价计价方式及标准，并根据中标的下浮率下浮后提出。所以变更的单价经发包人确认后作为结算依据</w:t>
      </w:r>
      <w:r w:rsidRPr="00132B24">
        <w:rPr>
          <w:rFonts w:ascii="楷体_GB2312" w:eastAsia="楷体_GB2312" w:hAnsi="宋体" w:cs="宋体" w:hint="eastAsia"/>
          <w:szCs w:val="21"/>
        </w:rPr>
        <w:t>。</w:t>
      </w:r>
    </w:p>
    <w:p w:rsidR="00127AB3" w:rsidRPr="00132B24" w:rsidRDefault="00127AB3" w:rsidP="00127AB3">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中标下浮率计算公式如下：</w:t>
      </w:r>
    </w:p>
    <w:p w:rsidR="00127AB3" w:rsidRPr="00132B24" w:rsidRDefault="00127AB3" w:rsidP="00127AB3">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下浮率=【（预算价中的分部分项工程费用和措施项目费用之和－中标价中的分部分项工程费用和措施项目费用之和）/预算价中的分部分项工程费用和措施项目费用之和】×100%</w:t>
      </w:r>
    </w:p>
    <w:p w:rsidR="00127AB3" w:rsidRPr="00132B24" w:rsidRDefault="00127AB3" w:rsidP="00127AB3">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注：上述公式中的预算价（控制价）是指发包人委托编制的工程预算价（控制价）。</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10.5承包人的合理化建议</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监理人审查承包人合理化建议的期限：</w:t>
      </w:r>
      <w:r w:rsidRPr="00132B24">
        <w:rPr>
          <w:rFonts w:ascii="楷体_GB2312" w:eastAsia="楷体_GB2312" w:hAnsi="宋体" w:cs="宋体" w:hint="eastAsia"/>
          <w:szCs w:val="21"/>
          <w:u w:val="single"/>
        </w:rPr>
        <w:t>7</w:t>
      </w:r>
      <w:r w:rsidRPr="00132B24">
        <w:rPr>
          <w:rFonts w:ascii="楷体_GB2312" w:eastAsia="楷体_GB2312" w:hAnsi="宋体" w:cs="宋体" w:hint="eastAsia"/>
          <w:szCs w:val="21"/>
        </w:rPr>
        <w:t>天。</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lastRenderedPageBreak/>
        <w:t>发包人审批承包人合理化建议的期限：</w:t>
      </w:r>
      <w:r w:rsidRPr="00132B24">
        <w:rPr>
          <w:rFonts w:ascii="楷体_GB2312" w:eastAsia="楷体_GB2312" w:hAnsi="宋体" w:cs="宋体" w:hint="eastAsia"/>
          <w:szCs w:val="21"/>
          <w:u w:val="single"/>
        </w:rPr>
        <w:t>7</w:t>
      </w:r>
      <w:r w:rsidRPr="00132B24">
        <w:rPr>
          <w:rFonts w:ascii="楷体_GB2312" w:eastAsia="楷体_GB2312" w:hAnsi="宋体" w:cs="宋体" w:hint="eastAsia"/>
          <w:szCs w:val="21"/>
        </w:rPr>
        <w:t>天。</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承包人提出的合理化建议降低了合同价格或者提高了工程经济效益的奖励的方法和金额为：</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10.7 暂估价</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kern w:val="0"/>
          <w:szCs w:val="21"/>
        </w:rPr>
        <w:t>暂估价材料和工程设备的明细详见附件11：《</w:t>
      </w:r>
      <w:r w:rsidRPr="00132B24">
        <w:rPr>
          <w:rFonts w:ascii="楷体_GB2312" w:eastAsia="楷体_GB2312" w:hAnsi="宋体" w:cs="宋体" w:hint="eastAsia"/>
          <w:szCs w:val="21"/>
        </w:rPr>
        <w:t>暂估价一览表》</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10.7.1 依法必须招标的暂估价项目</w:t>
      </w:r>
    </w:p>
    <w:p w:rsidR="004D153C" w:rsidRPr="00132B24" w:rsidRDefault="004D153C" w:rsidP="004D153C">
      <w:pPr>
        <w:spacing w:line="420" w:lineRule="exact"/>
        <w:ind w:firstLineChars="200" w:firstLine="420"/>
        <w:jc w:val="left"/>
        <w:rPr>
          <w:rFonts w:ascii="楷体_GB2312" w:eastAsia="楷体_GB2312" w:hAnsi="宋体" w:cs="宋体"/>
          <w:color w:val="0000FF"/>
          <w:szCs w:val="21"/>
        </w:rPr>
      </w:pPr>
      <w:r w:rsidRPr="00132B24">
        <w:rPr>
          <w:rFonts w:ascii="楷体_GB2312" w:eastAsia="楷体_GB2312" w:hAnsi="宋体" w:cs="宋体" w:hint="eastAsia"/>
          <w:szCs w:val="21"/>
        </w:rPr>
        <w:t>对于依法必须招标的暂估价项目的确认和批准由发包人另行确定。</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10.7.2 不属于依法必须招标的暂估价项目</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对于不属于依法必须招标的暂估价项目的确认和批准采取</w:t>
      </w:r>
      <w:r w:rsidRPr="00132B24">
        <w:rPr>
          <w:rFonts w:ascii="楷体_GB2312" w:eastAsia="楷体_GB2312" w:hAnsi="宋体" w:cs="宋体" w:hint="eastAsia"/>
          <w:szCs w:val="21"/>
          <w:u w:val="single"/>
        </w:rPr>
        <w:t>经承包人、监理单位、发包人及跟踪审计单位共同询价后由发包人确定</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szCs w:val="21"/>
        </w:rPr>
        <w:t>第3种方式：</w:t>
      </w:r>
      <w:r w:rsidRPr="00132B24">
        <w:rPr>
          <w:rFonts w:ascii="楷体_GB2312" w:eastAsia="楷体_GB2312" w:hAnsi="宋体" w:cs="宋体" w:hint="eastAsia"/>
          <w:kern w:val="0"/>
          <w:szCs w:val="21"/>
        </w:rPr>
        <w:t>承包人直接实施的暂估价项目</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承包人直接实施的暂估价项目的约定：</w:t>
      </w:r>
      <w:r w:rsidRPr="00132B24">
        <w:rPr>
          <w:rFonts w:ascii="楷体_GB2312" w:eastAsia="楷体_GB2312" w:hAnsi="宋体" w:cs="宋体" w:hint="eastAsia"/>
          <w:szCs w:val="21"/>
          <w:u w:val="single"/>
        </w:rPr>
        <w:t>与本工程合同条件一致</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10.8 暂列金额</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bookmarkStart w:id="9" w:name="OLE_LINK13"/>
      <w:r w:rsidRPr="00132B24">
        <w:rPr>
          <w:rFonts w:ascii="楷体_GB2312" w:eastAsia="楷体_GB2312" w:hAnsi="宋体" w:cs="宋体" w:hint="eastAsia"/>
          <w:kern w:val="0"/>
          <w:szCs w:val="21"/>
        </w:rPr>
        <w:t>合同当事人关于暂列金额使用的约定：</w:t>
      </w:r>
      <w:r w:rsidRPr="00132B24">
        <w:rPr>
          <w:rFonts w:ascii="楷体_GB2312" w:eastAsia="楷体_GB2312" w:hAnsi="宋体" w:cs="宋体" w:hint="eastAsia"/>
          <w:szCs w:val="21"/>
          <w:u w:val="single"/>
        </w:rPr>
        <w:t>暂列金额，不作为承包人费用；当实际发生价格调整后，发生的费用纳入合同价格中，扣除实际发生额后余额归发包人所有</w:t>
      </w:r>
      <w:r w:rsidRPr="00132B24">
        <w:rPr>
          <w:rFonts w:ascii="楷体_GB2312" w:eastAsia="楷体_GB2312" w:hAnsi="宋体" w:cs="宋体" w:hint="eastAsia"/>
          <w:kern w:val="0"/>
          <w:szCs w:val="21"/>
        </w:rPr>
        <w:t>。</w:t>
      </w:r>
    </w:p>
    <w:bookmarkEnd w:id="9"/>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11. 价格调整</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11.1 市场价格波动引起的调整</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kern w:val="0"/>
          <w:szCs w:val="21"/>
        </w:rPr>
        <w:t>市场价格波动是否调整合同价格的约定：</w:t>
      </w:r>
      <w:r w:rsidR="00876BC8" w:rsidRPr="00132B24">
        <w:rPr>
          <w:rFonts w:ascii="楷体_GB2312" w:eastAsia="楷体_GB2312" w:hAnsi="宋体" w:cs="宋体" w:hint="eastAsia"/>
          <w:kern w:val="0"/>
          <w:szCs w:val="21"/>
          <w:u w:val="single"/>
        </w:rPr>
        <w:t>不调整</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因市场价格波动调整合同价格，采用以下第</w:t>
      </w:r>
      <w:r w:rsidR="00876BC8"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 xml:space="preserve">种方式对合同价格进行调整：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第1种方式：采用价格指数进行价格调整。</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关于各可调因子、定值和变值权重，以及基本价格指数及其来源的约定：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第2种方式：采用造价信息进行价格调整。</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（2）关于基准价格的约定：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专用合同条款①承包人在已标价工程量清单或预算书中载明的材料单价低于基准价格的：专用合同条款合同履行期间材料单价涨幅以基准价格为基础超过</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%时，或材料单价跌幅以已标价工程量清单或预算书中载明材料单价为基础超过</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%时，其超过部分据实调整。</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②承包人在已标价工程量清单或预算书中载明的材料单价高于基准价格的：专用合同条款合同履行期间材料单价跌幅以基准价格为基础超过</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%时，材料单价涨幅以已标价工程量清单或预算书中载明材料单价为基础超过</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%时，其超过部分据实调整。</w:t>
      </w:r>
    </w:p>
    <w:p w:rsidR="004D153C" w:rsidRPr="00132B24" w:rsidRDefault="004D153C" w:rsidP="004D153C">
      <w:pPr>
        <w:spacing w:line="420" w:lineRule="exact"/>
        <w:ind w:firstLineChars="150" w:firstLine="315"/>
        <w:jc w:val="left"/>
        <w:rPr>
          <w:rFonts w:ascii="楷体_GB2312" w:eastAsia="楷体_GB2312" w:hAnsi="宋体" w:cs="宋体"/>
          <w:szCs w:val="21"/>
        </w:rPr>
      </w:pPr>
      <w:r w:rsidRPr="00132B24">
        <w:rPr>
          <w:rFonts w:ascii="楷体_GB2312" w:eastAsia="楷体_GB2312" w:hAnsi="宋体" w:cs="宋体" w:hint="eastAsia"/>
          <w:szCs w:val="21"/>
        </w:rPr>
        <w:t>③承包人在已标价工程量清单或预算书中载明的材料单价等于基准单价的：专用合同条款合同履行期间材料单价涨跌幅以基准单价为基础超过±</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%时，其超过部分据实调整。</w:t>
      </w:r>
    </w:p>
    <w:p w:rsidR="00876BC8" w:rsidRPr="00132B24" w:rsidRDefault="004D153C" w:rsidP="00876BC8">
      <w:pPr>
        <w:spacing w:line="420" w:lineRule="exact"/>
        <w:ind w:firstLineChars="150" w:firstLine="315"/>
        <w:jc w:val="left"/>
        <w:rPr>
          <w:rFonts w:ascii="楷体_GB2312" w:eastAsia="楷体_GB2312" w:hAnsi="宋体" w:cs="宋体"/>
          <w:kern w:val="0"/>
          <w:szCs w:val="21"/>
          <w:u w:val="single"/>
        </w:rPr>
      </w:pPr>
      <w:r w:rsidRPr="00132B24">
        <w:rPr>
          <w:rFonts w:ascii="楷体_GB2312" w:eastAsia="楷体_GB2312" w:hAnsi="宋体" w:cs="宋体" w:hint="eastAsia"/>
          <w:szCs w:val="21"/>
        </w:rPr>
        <w:t>第3种方式：其他价格调整方式：</w:t>
      </w:r>
      <w:r w:rsidR="00876BC8" w:rsidRPr="00132B24">
        <w:rPr>
          <w:rFonts w:ascii="楷体_GB2312" w:eastAsia="楷体_GB2312" w:hAnsi="宋体" w:cs="宋体" w:hint="eastAsia"/>
          <w:kern w:val="0"/>
          <w:szCs w:val="21"/>
          <w:u w:val="single"/>
        </w:rPr>
        <w:t>不调整</w:t>
      </w:r>
    </w:p>
    <w:p w:rsidR="004D153C" w:rsidRPr="00132B24" w:rsidRDefault="004D153C" w:rsidP="00876BC8">
      <w:pPr>
        <w:spacing w:line="420" w:lineRule="exact"/>
        <w:ind w:firstLineChars="150" w:firstLine="316"/>
        <w:jc w:val="left"/>
        <w:rPr>
          <w:rFonts w:ascii="楷体_GB2312" w:eastAsia="楷体_GB2312" w:hAnsi="宋体" w:cs="宋体"/>
          <w:b/>
          <w:szCs w:val="21"/>
        </w:rPr>
      </w:pPr>
      <w:r w:rsidRPr="00132B24">
        <w:rPr>
          <w:rFonts w:ascii="楷体_GB2312" w:eastAsia="楷体_GB2312" w:hAnsi="宋体" w:cs="宋体" w:hint="eastAsia"/>
          <w:b/>
          <w:szCs w:val="21"/>
        </w:rPr>
        <w:t>12. 合同价格、计量与支付</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12.1 合同价格形式：</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lastRenderedPageBreak/>
        <w:t>1、固定单价合同。</w:t>
      </w:r>
    </w:p>
    <w:p w:rsidR="004D153C" w:rsidRPr="00132B24" w:rsidRDefault="004D153C" w:rsidP="004D153C">
      <w:pPr>
        <w:spacing w:line="420" w:lineRule="exact"/>
        <w:ind w:firstLineChars="200" w:firstLine="420"/>
        <w:jc w:val="left"/>
        <w:rPr>
          <w:rFonts w:ascii="楷体_GB2312" w:eastAsia="楷体_GB2312" w:hAnsi="宋体" w:cs="宋体"/>
        </w:rPr>
      </w:pPr>
      <w:r w:rsidRPr="00132B24">
        <w:rPr>
          <w:rFonts w:ascii="楷体_GB2312" w:eastAsia="楷体_GB2312" w:hAnsi="宋体" w:cs="宋体" w:hint="eastAsia"/>
          <w:szCs w:val="21"/>
        </w:rPr>
        <w:t>综合单价包含的风险范围：</w:t>
      </w:r>
      <w:r w:rsidRPr="00132B24">
        <w:rPr>
          <w:rFonts w:ascii="楷体_GB2312" w:eastAsia="楷体_GB2312" w:hAnsi="宋体" w:cs="宋体" w:hint="eastAsia"/>
          <w:szCs w:val="21"/>
          <w:u w:val="single"/>
        </w:rPr>
        <w:t>包含各类建材的市场风险和国家政策性调整风险系数和发包人对工期、质量等的要求，并计入综合单价，专用条款有约定的除外</w:t>
      </w:r>
      <w:r w:rsidRPr="00132B24">
        <w:rPr>
          <w:rFonts w:ascii="楷体_GB2312" w:eastAsia="楷体_GB2312" w:hAnsi="宋体" w:cs="宋体" w:hint="eastAsia"/>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注：本工程结算方式为：</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u w:val="single"/>
        </w:rPr>
        <w:t>中标价＋招标文件和合同约定可以调整的价格。</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工程结算方式为:工程竣工结算价=分部分项工程费用+措施项目费用+其他项目费用+规费+税金。</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本工程施工过程中遇到的地方矛盾及由此发生的费用由承包人自行负责。</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工程所发生施工、生活、消防用水、用电由承包人自行解决并承担相关费用。</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省级建设行政主管部门发布的建设工程人工工资指导价引起合同价款调整的风险由发包人承担（但承包人对人工费或人工单价的报价高于发布的除外）。</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承包人在施工现场不得就近取土，如发生，发包人有权要求承包人立即用耕植土回填到位，并处所挖土方的1倍价格罚款，如果未及时回填到位或回填土质不是耕植土的，按（回填所需耕植土费用+机械挖土费用+10km内运输费用+回填费用）2倍承担</w:t>
      </w:r>
      <w:r w:rsidRPr="00132B24">
        <w:rPr>
          <w:rFonts w:ascii="楷体_GB2312" w:eastAsia="楷体_GB2312" w:hAnsi="宋体" w:cs="宋体" w:hint="eastAsia"/>
          <w:sz w:val="22"/>
          <w:szCs w:val="22"/>
          <w:u w:val="single"/>
        </w:rPr>
        <w:t>违约金</w:t>
      </w:r>
      <w:r w:rsidRPr="00132B24">
        <w:rPr>
          <w:rFonts w:ascii="楷体_GB2312" w:eastAsia="楷体_GB2312" w:hAnsi="宋体" w:cs="宋体" w:hint="eastAsia"/>
          <w:szCs w:val="21"/>
          <w:u w:val="single"/>
        </w:rPr>
        <w:t>，从工程款中扣除。</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清杂、运输、便道、便桥、用水、用电及周边矛盾等由承包人自行负责，费用含在合同价中。</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工程施工结束后，应对红线范围内进行平整，同时多余的土方由承包人自行妥善处理，所有涉及费用及责任均由承包人自行负责。结算时，上述费用不得追加。</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为加强本项目工程全过程造价管理，盐城市审计局将明确审计组负责施工阶段的造价审查和竣工验收阶段的竣工结算审查，承包人应承诺予以配合。</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承包人应在发包人确认的完工日之日起28日内编制并向发包人报送工程结算进行审核。</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bookmarkStart w:id="10" w:name="OLE_LINK11"/>
      <w:r w:rsidRPr="00132B24">
        <w:rPr>
          <w:rFonts w:ascii="楷体_GB2312" w:eastAsia="楷体_GB2312" w:hAnsi="宋体" w:cs="宋体" w:hint="eastAsia"/>
          <w:szCs w:val="21"/>
          <w:u w:val="single"/>
        </w:rPr>
        <w:t>本工程提交审计时，承包人应在发包方约定的时间内完成资料整理，并积极配合，要求资料齐全、计算准确，承包人报送的结算价审计如有核减，将按核减额的4%扣审计费，并在结算中直接扣除。如承包人的报送的结算价与审计价差距超出20%，除扣审核费用外，还将按有关文件规定，由监察部门追究单位和相关人员的责任。</w:t>
      </w:r>
    </w:p>
    <w:bookmarkEnd w:id="10"/>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 xml:space="preserve">特别注明： </w:t>
      </w:r>
    </w:p>
    <w:p w:rsidR="004D153C" w:rsidRPr="00132B24" w:rsidRDefault="004D153C" w:rsidP="004D153C">
      <w:pPr>
        <w:spacing w:line="420" w:lineRule="exact"/>
        <w:ind w:firstLineChars="200" w:firstLine="420"/>
        <w:jc w:val="left"/>
        <w:rPr>
          <w:rFonts w:ascii="楷体_GB2312" w:eastAsia="楷体_GB2312" w:hAnsi="宋体"/>
          <w:szCs w:val="21"/>
          <w:u w:val="single"/>
        </w:rPr>
      </w:pPr>
      <w:r w:rsidRPr="00132B24">
        <w:rPr>
          <w:rFonts w:ascii="楷体_GB2312" w:eastAsia="楷体_GB2312" w:hAnsi="宋体" w:cs="宋体" w:hint="eastAsia"/>
          <w:szCs w:val="21"/>
          <w:u w:val="single"/>
        </w:rPr>
        <w:t>一、</w:t>
      </w:r>
      <w:r w:rsidR="0052149E" w:rsidRPr="00132B24">
        <w:rPr>
          <w:rFonts w:ascii="楷体_GB2312" w:eastAsia="楷体_GB2312" w:hAnsi="宋体" w:cs="宋体" w:hint="eastAsia"/>
          <w:szCs w:val="21"/>
          <w:u w:val="single"/>
        </w:rPr>
        <w:t>本工程</w:t>
      </w:r>
      <w:r w:rsidRPr="00132B24">
        <w:rPr>
          <w:rFonts w:ascii="楷体_GB2312" w:eastAsia="楷体_GB2312" w:hAnsi="宋体" w:cs="宋体" w:hint="eastAsia"/>
          <w:szCs w:val="21"/>
          <w:u w:val="single"/>
        </w:rPr>
        <w:t>人材机</w:t>
      </w:r>
      <w:r w:rsidR="0052149E" w:rsidRPr="00132B24">
        <w:rPr>
          <w:rFonts w:ascii="楷体_GB2312" w:eastAsia="楷体_GB2312" w:hAnsi="宋体" w:cs="宋体" w:hint="eastAsia"/>
          <w:szCs w:val="21"/>
          <w:u w:val="single"/>
        </w:rPr>
        <w:t>均不</w:t>
      </w:r>
      <w:r w:rsidRPr="00132B24">
        <w:rPr>
          <w:rFonts w:ascii="楷体_GB2312" w:eastAsia="楷体_GB2312" w:hAnsi="宋体" w:cs="宋体" w:hint="eastAsia"/>
          <w:szCs w:val="21"/>
          <w:u w:val="single"/>
        </w:rPr>
        <w:t>调整</w:t>
      </w:r>
      <w:r w:rsidR="0052149E" w:rsidRPr="00132B24">
        <w:rPr>
          <w:rFonts w:ascii="楷体_GB2312" w:eastAsia="楷体_GB2312" w:hAnsi="宋体" w:cs="宋体" w:hint="eastAsia"/>
          <w:szCs w:val="21"/>
          <w:u w:val="single"/>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二、不平衡报价的约定</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当实际工程量与招标清单工程量偏差超过15%时，其综合单价需要调整，该清单项目结算价如下：</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（1）当Q1 &gt; 1.15Q0，P0 &gt; P1时：S = 1.15 Q0×P0 + （Q1 - 1.15 Q0）× P1</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 xml:space="preserve">（2）当Q1 &lt; 0.85Q0，P0 &lt; P1时：S = Q1×P0 + （0.85 Q0 </w:t>
      </w:r>
      <w:r w:rsidRPr="00132B24">
        <w:rPr>
          <w:rFonts w:ascii="楷体_GB2312" w:hAnsi="宋体" w:cs="宋体" w:hint="eastAsia"/>
          <w:szCs w:val="21"/>
          <w:u w:val="single"/>
        </w:rPr>
        <w:t>–</w:t>
      </w:r>
      <w:r w:rsidRPr="00132B24">
        <w:rPr>
          <w:rFonts w:ascii="楷体_GB2312" w:eastAsia="楷体_GB2312" w:hAnsi="宋体" w:cs="宋体" w:hint="eastAsia"/>
          <w:szCs w:val="21"/>
          <w:u w:val="single"/>
        </w:rPr>
        <w:t xml:space="preserve"> Q1）×（P0 - P1）</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 xml:space="preserve">式中   </w:t>
      </w:r>
      <w:r w:rsidRPr="00132B24">
        <w:rPr>
          <w:rFonts w:ascii="楷体_GB2312" w:eastAsia="楷体_GB2312" w:hAnsi="宋体" w:cs="宋体" w:hint="eastAsia"/>
          <w:szCs w:val="21"/>
          <w:u w:val="single"/>
        </w:rPr>
        <w:t>S---调整后的某一分部分项工程费结算价</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 xml:space="preserve">       </w:t>
      </w:r>
      <w:r w:rsidRPr="00132B24">
        <w:rPr>
          <w:rFonts w:ascii="楷体_GB2312" w:eastAsia="楷体_GB2312" w:hAnsi="宋体" w:cs="宋体" w:hint="eastAsia"/>
          <w:szCs w:val="21"/>
          <w:u w:val="single"/>
        </w:rPr>
        <w:t>Q1---最终完成的工程量</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 xml:space="preserve">       </w:t>
      </w:r>
      <w:r w:rsidRPr="00132B24">
        <w:rPr>
          <w:rFonts w:ascii="楷体_GB2312" w:eastAsia="楷体_GB2312" w:hAnsi="宋体" w:cs="宋体" w:hint="eastAsia"/>
          <w:szCs w:val="21"/>
          <w:u w:val="single"/>
        </w:rPr>
        <w:t>Q0---招标工程量清单中列出的工程量</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lastRenderedPageBreak/>
        <w:t xml:space="preserve">       </w:t>
      </w:r>
      <w:r w:rsidRPr="00132B24">
        <w:rPr>
          <w:rFonts w:ascii="楷体_GB2312" w:eastAsia="楷体_GB2312" w:hAnsi="宋体" w:cs="宋体" w:hint="eastAsia"/>
          <w:szCs w:val="21"/>
          <w:u w:val="single"/>
        </w:rPr>
        <w:t>P1---所有投标人在该工程量清单中填报的综合单价的平均价</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 xml:space="preserve">       </w:t>
      </w:r>
      <w:r w:rsidRPr="00132B24">
        <w:rPr>
          <w:rFonts w:ascii="楷体_GB2312" w:eastAsia="楷体_GB2312" w:hAnsi="宋体" w:cs="宋体" w:hint="eastAsia"/>
          <w:szCs w:val="21"/>
          <w:u w:val="single"/>
        </w:rPr>
        <w:t xml:space="preserve">P0---承包人在该工程量清单中填报的综合单价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三、本项目措施项目费用，除安全文明施工措施费按盐城市工程造价管理处核定的费率按实调整外，其他招标范围内所有项目措施费用均包干计取，承包人投标</w:t>
      </w:r>
      <w:r w:rsidRPr="00132B24">
        <w:rPr>
          <w:rFonts w:ascii="楷体_GB2312" w:eastAsia="楷体_GB2312" w:hAnsi="宋体" w:hint="eastAsia"/>
          <w:szCs w:val="21"/>
          <w:u w:val="single"/>
        </w:rPr>
        <w:t>报价时已充分考虑计取，结算时不调整。注：1、招标工程量清单错项、漏项或项目特征描述不清等原因，但招标图纸中已有说明，则视同综合单价包含该项所有内容，结算时综合单价不予调整。2、由于非承包人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四、承包人的投标报价文件中所有单位工程的相同项目特征的工程量清单项目的综合单价报价如出现不一致的，结算时将按最低的综合单价进行结算。</w:t>
      </w:r>
    </w:p>
    <w:p w:rsidR="004D153C" w:rsidRPr="00132B24" w:rsidRDefault="004D153C" w:rsidP="004D153C">
      <w:pPr>
        <w:spacing w:line="420" w:lineRule="exact"/>
        <w:ind w:firstLineChars="200" w:firstLine="420"/>
        <w:jc w:val="left"/>
        <w:rPr>
          <w:rFonts w:ascii="楷体_GB2312" w:eastAsia="楷体_GB2312" w:hAnsi="宋体" w:cs="宋体"/>
        </w:rPr>
      </w:pPr>
      <w:r w:rsidRPr="00132B24">
        <w:rPr>
          <w:rFonts w:ascii="楷体_GB2312" w:eastAsia="楷体_GB2312" w:hAnsi="宋体" w:cs="宋体" w:hint="eastAsia"/>
          <w:szCs w:val="21"/>
          <w:u w:val="single"/>
        </w:rPr>
        <w:t>五、本合同条款中涉及到因承包人原因终止合同的，</w:t>
      </w:r>
      <w:r w:rsidRPr="00132B24">
        <w:rPr>
          <w:rFonts w:ascii="楷体_GB2312" w:eastAsia="楷体_GB2312" w:hAnsi="宋体" w:cs="宋体" w:hint="eastAsia"/>
          <w:kern w:val="0"/>
          <w:szCs w:val="21"/>
          <w:u w:val="single"/>
        </w:rPr>
        <w:t>已经发生的工作量按照审定后合格工程量的70%结算。</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风险费用的计算方法：</w:t>
      </w:r>
      <w:r w:rsidRPr="00132B24">
        <w:rPr>
          <w:rFonts w:ascii="楷体_GB2312" w:eastAsia="楷体_GB2312" w:hAnsi="宋体" w:cs="宋体" w:hint="eastAsia"/>
          <w:szCs w:val="21"/>
          <w:u w:val="single"/>
        </w:rPr>
        <w:t>无</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风险范围以外合同价格的调整方法：</w:t>
      </w:r>
      <w:r w:rsidRPr="00132B24">
        <w:rPr>
          <w:rFonts w:ascii="楷体_GB2312" w:eastAsia="楷体_GB2312" w:hAnsi="宋体" w:cs="宋体" w:hint="eastAsia"/>
          <w:szCs w:val="21"/>
          <w:u w:val="single"/>
        </w:rPr>
        <w:t>无 ，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2、总价合同。</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总价包含的风险范围：</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风险费用的计算方法：</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风险范围以外合同价格的调整方法：</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3、其他价格方式：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12.2 预付款</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12.2.1 预付款的支付</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预付款支付比例或金额：</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预付款支付期限：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预付款扣回的方式：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12.2.2 预付款担保</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承包人提交预付款担保的期限：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预付款担保的形式为：</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12.3 计量</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12.3.1 计量原则</w:t>
      </w:r>
    </w:p>
    <w:p w:rsidR="004D153C" w:rsidRPr="00132B24" w:rsidRDefault="004D153C" w:rsidP="004D153C">
      <w:pPr>
        <w:spacing w:line="420" w:lineRule="exact"/>
        <w:jc w:val="left"/>
        <w:rPr>
          <w:rFonts w:ascii="楷体_GB2312" w:eastAsia="楷体_GB2312" w:hAnsi="宋体" w:cs="宋体"/>
          <w:szCs w:val="21"/>
        </w:rPr>
      </w:pPr>
      <w:r w:rsidRPr="00132B24">
        <w:rPr>
          <w:rFonts w:ascii="楷体_GB2312" w:eastAsia="楷体_GB2312" w:hAnsi="宋体" w:cs="宋体" w:hint="eastAsia"/>
          <w:szCs w:val="21"/>
        </w:rPr>
        <w:t xml:space="preserve">    工程量计算规则：</w:t>
      </w:r>
      <w:r w:rsidRPr="00132B24">
        <w:rPr>
          <w:rFonts w:ascii="楷体_GB2312" w:eastAsia="楷体_GB2312" w:hAnsi="宋体" w:cs="宋体" w:hint="eastAsia"/>
          <w:szCs w:val="21"/>
          <w:u w:val="single"/>
        </w:rPr>
        <w:t>省住建厅《关于&lt;建设工程工程量清单计价规范&gt;(GB50500-2013)及其9本工</w:t>
      </w:r>
      <w:r w:rsidRPr="00132B24">
        <w:rPr>
          <w:rFonts w:ascii="楷体_GB2312" w:eastAsia="楷体_GB2312" w:hAnsi="宋体" w:cs="宋体" w:hint="eastAsia"/>
          <w:szCs w:val="21"/>
          <w:u w:val="single"/>
        </w:rPr>
        <w:lastRenderedPageBreak/>
        <w:t>程量计算规范的贯彻意见》执行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12.3.2 计量周期</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关于计量周期的约定：</w:t>
      </w:r>
      <w:r w:rsidRPr="00132B24">
        <w:rPr>
          <w:rFonts w:ascii="楷体_GB2312" w:eastAsia="楷体_GB2312" w:hAnsi="宋体" w:cs="宋体" w:hint="eastAsia"/>
          <w:szCs w:val="21"/>
          <w:u w:val="single"/>
        </w:rPr>
        <w:t>承包人每月25日前向发包人和本工程的造价控制单位同时申报已完成的合格工程量</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12.3.3 单价合同的计量</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关于单价合同计量的约定：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12.3.4 总价合同的计量</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关于总价合同计量的约定：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12.3.5总价合同采用支付分解表计量支付的，是否适用第</w:t>
      </w:r>
      <w:r w:rsidRPr="00132B24">
        <w:rPr>
          <w:rFonts w:ascii="楷体_GB2312" w:eastAsia="楷体_GB2312" w:hAnsi="宋体" w:cs="宋体" w:hint="eastAsia"/>
          <w:kern w:val="0"/>
          <w:szCs w:val="21"/>
        </w:rPr>
        <w:t xml:space="preserve">12.3.4 </w:t>
      </w:r>
      <w:r w:rsidRPr="00132B24">
        <w:rPr>
          <w:rFonts w:ascii="楷体_GB2312" w:eastAsia="楷体_GB2312" w:hAnsi="宋体" w:cs="宋体" w:hint="eastAsia"/>
          <w:szCs w:val="21"/>
        </w:rPr>
        <w:t>项</w:t>
      </w:r>
      <w:r w:rsidRPr="00132B24">
        <w:rPr>
          <w:rFonts w:ascii="楷体_GB2312" w:eastAsia="楷体_GB2312" w:hAnsi="宋体" w:cs="宋体" w:hint="eastAsia"/>
          <w:kern w:val="0"/>
          <w:szCs w:val="21"/>
        </w:rPr>
        <w:t>〔总价合同的计量〕</w:t>
      </w:r>
      <w:r w:rsidRPr="00132B24">
        <w:rPr>
          <w:rFonts w:ascii="楷体_GB2312" w:eastAsia="楷体_GB2312" w:hAnsi="宋体" w:cs="宋体" w:hint="eastAsia"/>
          <w:szCs w:val="21"/>
        </w:rPr>
        <w:t>约定进行计量：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12.3.6 其他价格形式合同的计量</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其他价格形式的计量方式和程序：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12.4 工程进度款支付</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12.4.1 付款周期</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关于付款周期的约定：</w:t>
      </w:r>
    </w:p>
    <w:p w:rsidR="00B3588E" w:rsidRPr="00132B24" w:rsidRDefault="00B3588E" w:rsidP="00B3588E">
      <w:pPr>
        <w:spacing w:line="460" w:lineRule="exact"/>
        <w:ind w:left="-1"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工程款指合同价（即中标价）扣除暂列金额及暂估价后的工程价款。具体付款幅度如下：</w:t>
      </w:r>
    </w:p>
    <w:p w:rsidR="00B3588E" w:rsidRPr="00132B24" w:rsidRDefault="00B3588E" w:rsidP="00B3588E">
      <w:pPr>
        <w:spacing w:line="460" w:lineRule="exact"/>
        <w:ind w:left="-1" w:firstLineChars="200" w:firstLine="420"/>
        <w:rPr>
          <w:rFonts w:ascii="楷体_GB2312" w:eastAsia="楷体_GB2312" w:hAnsi="宋体" w:cs="宋体"/>
          <w:szCs w:val="21"/>
          <w:u w:val="single"/>
        </w:rPr>
      </w:pPr>
      <w:r w:rsidRPr="00132B24">
        <w:rPr>
          <w:rFonts w:ascii="楷体_GB2312" w:eastAsia="楷体_GB2312" w:hAnsi="宋体" w:cs="宋体" w:hint="eastAsia"/>
          <w:szCs w:val="21"/>
          <w:u w:val="single"/>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无任何质量问题，招标人向中标人支付质保金。</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以上付款均不计任何利息和有关费用。</w:t>
      </w:r>
    </w:p>
    <w:p w:rsidR="004D153C" w:rsidRPr="00132B24" w:rsidRDefault="008C06F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u w:val="single"/>
        </w:rPr>
        <w:t>工程款支付中形象进度的界定需由工程监理</w:t>
      </w:r>
      <w:r w:rsidR="004D153C" w:rsidRPr="00132B24">
        <w:rPr>
          <w:rFonts w:ascii="楷体_GB2312" w:eastAsia="楷体_GB2312" w:hAnsi="宋体" w:cs="宋体" w:hint="eastAsia"/>
          <w:szCs w:val="21"/>
          <w:u w:val="single"/>
        </w:rPr>
        <w:t>及建设单位同时签字确认。</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12.4.2 进度付款申请单的编制</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关于进度付款申请单编制的约定：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12.4.3 进度付款申请单的提交</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（1）单价合同进度付款申请单提交的约定：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（2）总价合同进度付款申请单提交的约定：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（3）其他价格形式合同进度付款申请单提交的约定：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12.4.4 进度款审核和支付</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（1）监理人审查并报送发包人的期限：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发包人完成审批并签发进度款支付证书的期限：</w:t>
      </w:r>
      <w:r w:rsidRPr="00132B24">
        <w:rPr>
          <w:rFonts w:ascii="楷体_GB2312" w:eastAsia="楷体_GB2312" w:hAnsi="宋体" w:cs="宋体" w:hint="eastAsia"/>
          <w:szCs w:val="21"/>
          <w:u w:val="single"/>
        </w:rPr>
        <w:t>15天</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（2）发包人支付进度款的期限：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50" w:firstLine="525"/>
        <w:jc w:val="left"/>
        <w:rPr>
          <w:rFonts w:ascii="楷体_GB2312" w:eastAsia="楷体_GB2312" w:hAnsi="宋体" w:cs="宋体"/>
          <w:szCs w:val="21"/>
          <w:u w:val="single"/>
        </w:rPr>
      </w:pPr>
      <w:r w:rsidRPr="00132B24">
        <w:rPr>
          <w:rFonts w:ascii="楷体_GB2312" w:eastAsia="楷体_GB2312" w:hAnsi="宋体" w:cs="宋体" w:hint="eastAsia"/>
          <w:szCs w:val="21"/>
        </w:rPr>
        <w:lastRenderedPageBreak/>
        <w:t>发包人逾期支付进度款的违约金的计算方式：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50" w:firstLine="525"/>
        <w:jc w:val="left"/>
        <w:rPr>
          <w:rFonts w:ascii="楷体_GB2312" w:eastAsia="楷体_GB2312" w:hAnsi="宋体" w:cs="宋体"/>
          <w:szCs w:val="21"/>
        </w:rPr>
      </w:pPr>
      <w:r w:rsidRPr="00132B24">
        <w:rPr>
          <w:rFonts w:ascii="楷体_GB2312" w:eastAsia="楷体_GB2312" w:hAnsi="宋体" w:cs="宋体" w:hint="eastAsia"/>
          <w:szCs w:val="21"/>
        </w:rPr>
        <w:t>12.4.6 支付分解表的编制</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2、总价合同支付分解表的编制与审批：</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3、单价合同的总价项目支付分解表的编制与审批：</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13. 验收和工程试车</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13.1 分部分项工程验收</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13.1.2监理人不能按时进行验收时，应提前</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 xml:space="preserve">小时提交书面延期要求。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关于延期最长不得超过：</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小时。</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13.2 竣工验收</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13.2.2竣工验收程序</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关于竣工验收程序的约定：</w:t>
      </w:r>
      <w:r w:rsidRPr="00132B24">
        <w:rPr>
          <w:rFonts w:ascii="楷体_GB2312" w:eastAsia="楷体_GB2312" w:hAnsi="宋体" w:cs="宋体" w:hint="eastAsia"/>
          <w:szCs w:val="21"/>
          <w:u w:val="single"/>
        </w:rPr>
        <w:t xml:space="preserve"> 具备竣工验收条件后先由施工单位进行自检自验，自验合格后报发包人和监理等单位竣工验收进行竣工验收。具体按住房城乡建设部关于印发《房屋建筑和市政基础设施工程竣工验收规定》执行。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发包人不按照本项约定组织竣工验收、颁发工程接收证书的违约金的计算方法：</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13.2.5移交、接收全部与部分工程</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承包人向发包人移交工程的期限：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发包人未按本合同约定接收全部或部分工程的，违约金的计算方法为：</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承包人未按时移交工程的，违约金的计算方法为：</w:t>
      </w:r>
      <w:r w:rsidRPr="00132B24">
        <w:rPr>
          <w:rFonts w:ascii="楷体_GB2312" w:eastAsia="楷体_GB2312" w:hAnsi="宋体" w:cs="宋体" w:hint="eastAsia"/>
          <w:szCs w:val="21"/>
          <w:u w:val="single"/>
        </w:rPr>
        <w:t>承包人如竣工验收合格后不按时移交的，按工程竣工结算总价的2%</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13.3 工程试车</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13.3.1 试车程序</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工程试车内容：</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（1）单机无负荷试车费用由</w:t>
      </w:r>
      <w:r w:rsidRPr="00132B24">
        <w:rPr>
          <w:rFonts w:ascii="楷体_GB2312" w:eastAsia="楷体_GB2312" w:hAnsi="宋体" w:cs="宋体" w:hint="eastAsia"/>
          <w:szCs w:val="21"/>
          <w:u w:val="single"/>
        </w:rPr>
        <w:t>承包人</w:t>
      </w:r>
      <w:r w:rsidRPr="00132B24">
        <w:rPr>
          <w:rFonts w:ascii="楷体_GB2312" w:eastAsia="楷体_GB2312" w:hAnsi="宋体" w:cs="宋体" w:hint="eastAsia"/>
          <w:kern w:val="0"/>
          <w:szCs w:val="21"/>
        </w:rPr>
        <w:t>承担；</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（2）无负荷联动试车费用由</w:t>
      </w:r>
      <w:r w:rsidRPr="00132B24">
        <w:rPr>
          <w:rFonts w:ascii="楷体_GB2312" w:eastAsia="楷体_GB2312" w:hAnsi="宋体" w:cs="宋体" w:hint="eastAsia"/>
          <w:szCs w:val="21"/>
          <w:u w:val="single"/>
        </w:rPr>
        <w:t>承包人</w:t>
      </w:r>
      <w:r w:rsidRPr="00132B24">
        <w:rPr>
          <w:rFonts w:ascii="楷体_GB2312" w:eastAsia="楷体_GB2312" w:hAnsi="宋体" w:cs="宋体" w:hint="eastAsia"/>
          <w:kern w:val="0"/>
          <w:szCs w:val="21"/>
        </w:rPr>
        <w:t>承担。</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13.3.3 投料试车</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关于投料试车相关事项的约定：</w:t>
      </w:r>
      <w:r w:rsidRPr="00132B24">
        <w:rPr>
          <w:rFonts w:ascii="楷体_GB2312" w:eastAsia="楷体_GB2312" w:hAnsi="宋体" w:cs="宋体" w:hint="eastAsia"/>
          <w:szCs w:val="21"/>
          <w:u w:val="single"/>
        </w:rPr>
        <w:t>根据实际情况，按发包人要求执行</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13.6 竣工退场</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13.6.1 竣工退场</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t>承包人完成竣工退场的期限：</w:t>
      </w:r>
      <w:r w:rsidRPr="00132B24">
        <w:rPr>
          <w:rFonts w:ascii="楷体_GB2312" w:eastAsia="楷体_GB2312" w:hAnsi="宋体" w:cs="宋体" w:hint="eastAsia"/>
          <w:szCs w:val="21"/>
          <w:u w:val="single"/>
        </w:rPr>
        <w:t>竣工验收合格交付后30天内</w:t>
      </w:r>
      <w:r w:rsidRPr="00132B24">
        <w:rPr>
          <w:rFonts w:ascii="楷体_GB2312" w:eastAsia="楷体_GB2312" w:hAnsi="宋体" w:cs="宋体" w:hint="eastAsia"/>
          <w:kern w:val="0"/>
          <w:szCs w:val="21"/>
        </w:rPr>
        <w:t>。</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14. 竣工结算</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14.1 竣工结算申请</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承包人提交竣工结算申请单的期限：</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napToGrid w:val="0"/>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竣工结算申请单应包括的内容：</w:t>
      </w:r>
      <w:r w:rsidRPr="00132B24">
        <w:rPr>
          <w:rFonts w:ascii="楷体_GB2312" w:eastAsia="楷体_GB2312" w:hAnsi="宋体" w:cs="宋体" w:hint="eastAsia"/>
          <w:szCs w:val="21"/>
          <w:u w:val="single"/>
        </w:rPr>
        <w:t>除通用条款约定外，还包括施工图、竣工资料等原件，要求随</w:t>
      </w:r>
      <w:r w:rsidRPr="00132B24">
        <w:rPr>
          <w:rFonts w:ascii="楷体_GB2312" w:eastAsia="楷体_GB2312" w:hAnsi="宋体" w:cs="宋体" w:hint="eastAsia"/>
          <w:szCs w:val="21"/>
          <w:u w:val="single"/>
        </w:rPr>
        <w:lastRenderedPageBreak/>
        <w:t>竣工结算申请单一同提交发包人</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14.2 竣工结算审核</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发包人审批竣工付款申请单的期限：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发包人完成竣工付款的期限：</w:t>
      </w:r>
      <w:r w:rsidRPr="00132B24">
        <w:rPr>
          <w:rFonts w:ascii="楷体_GB2312" w:eastAsia="楷体_GB2312" w:hAnsi="宋体" w:cs="宋体" w:hint="eastAsia"/>
          <w:szCs w:val="21"/>
          <w:u w:val="single"/>
        </w:rPr>
        <w:t>按付款约定</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关于竣工付款证书异议部分复核的方式和程序：</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14.4 最终结清</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14.4.1 最终结清申请单</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承包人提交最终结清申请单的份数：</w:t>
      </w:r>
      <w:r w:rsidRPr="00132B24">
        <w:rPr>
          <w:rFonts w:ascii="楷体_GB2312" w:eastAsia="楷体_GB2312" w:hAnsi="宋体" w:cs="宋体" w:hint="eastAsia"/>
          <w:szCs w:val="21"/>
          <w:u w:val="single"/>
        </w:rPr>
        <w:t xml:space="preserve">按通用条款 </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承包人提交最终结算申请单的期限：</w:t>
      </w:r>
      <w:r w:rsidRPr="00132B24">
        <w:rPr>
          <w:rFonts w:ascii="楷体_GB2312" w:eastAsia="楷体_GB2312" w:hAnsi="宋体" w:cs="宋体" w:hint="eastAsia"/>
          <w:szCs w:val="21"/>
          <w:u w:val="single"/>
        </w:rPr>
        <w:t xml:space="preserve">按通用条款  </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14.4.2 最终结清证书和支付</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（1）发包人完成最终结清申请单的审批并颁发最终结清证书的期限：</w:t>
      </w:r>
      <w:r w:rsidRPr="00132B24">
        <w:rPr>
          <w:rFonts w:ascii="楷体_GB2312" w:eastAsia="楷体_GB2312" w:hAnsi="宋体" w:cs="宋体" w:hint="eastAsia"/>
          <w:szCs w:val="21"/>
          <w:u w:val="single"/>
        </w:rPr>
        <w:t>按通用条款。</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（2）发包人完成支付的期限：</w:t>
      </w:r>
      <w:r w:rsidRPr="00132B24">
        <w:rPr>
          <w:rFonts w:ascii="楷体_GB2312" w:eastAsia="楷体_GB2312" w:hAnsi="宋体" w:cs="宋体" w:hint="eastAsia"/>
          <w:szCs w:val="21"/>
          <w:u w:val="single"/>
        </w:rPr>
        <w:t>按付款约定</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Chars="200" w:firstLine="420"/>
        <w:rPr>
          <w:rFonts w:ascii="楷体_GB2312" w:eastAsia="楷体_GB2312" w:hAnsi="宋体" w:cs="宋体"/>
          <w:b w:val="0"/>
          <w:sz w:val="21"/>
          <w:szCs w:val="21"/>
        </w:rPr>
      </w:pPr>
      <w:r w:rsidRPr="00132B24">
        <w:rPr>
          <w:rFonts w:ascii="楷体_GB2312" w:eastAsia="楷体_GB2312" w:hAnsi="宋体" w:cs="宋体" w:hint="eastAsia"/>
          <w:b w:val="0"/>
          <w:sz w:val="21"/>
          <w:szCs w:val="21"/>
        </w:rPr>
        <w:t>15. 缺陷责任期与保修</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15.2缺陷责任期</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缺陷责任期的具体期限：</w:t>
      </w:r>
      <w:r w:rsidRPr="00132B24">
        <w:rPr>
          <w:rFonts w:ascii="楷体_GB2312" w:eastAsia="楷体_GB2312" w:hAnsi="宋体" w:cs="宋体" w:hint="eastAsia"/>
          <w:szCs w:val="21"/>
          <w:u w:val="single"/>
        </w:rPr>
        <w:t>24个月，详见工程质量保修书</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15.3 质量保证金</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关于是否扣留质量保证金的约定：</w:t>
      </w:r>
      <w:r w:rsidRPr="00132B24">
        <w:rPr>
          <w:rFonts w:ascii="楷体_GB2312" w:eastAsia="楷体_GB2312" w:hAnsi="宋体" w:cs="宋体" w:hint="eastAsia"/>
          <w:szCs w:val="21"/>
          <w:u w:val="single"/>
        </w:rPr>
        <w:t>扣留</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在工程项目竣工前，承包人按专用合同条款第3.7条提供履约担保的，发包人不得同时预留工程质量保证金。</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15.3.1 承包人提供质量保证金的方式</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质量保证金采用以下第</w:t>
      </w:r>
      <w:r w:rsidRPr="00132B24">
        <w:rPr>
          <w:rFonts w:ascii="楷体_GB2312" w:eastAsia="楷体_GB2312" w:hAnsi="宋体" w:cs="宋体" w:hint="eastAsia"/>
          <w:szCs w:val="21"/>
          <w:u w:val="single"/>
        </w:rPr>
        <w:t>（2）</w:t>
      </w:r>
      <w:r w:rsidRPr="00132B24">
        <w:rPr>
          <w:rFonts w:ascii="楷体_GB2312" w:eastAsia="楷体_GB2312" w:hAnsi="宋体" w:cs="宋体" w:hint="eastAsia"/>
          <w:szCs w:val="21"/>
        </w:rPr>
        <w:t>种方式：</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 xml:space="preserve">（1）质量保证金保函，保证金额为： </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（2）</w:t>
      </w:r>
      <w:r w:rsidRPr="00132B24">
        <w:rPr>
          <w:rFonts w:ascii="楷体_GB2312" w:eastAsia="楷体_GB2312" w:hAnsi="宋体" w:cs="宋体" w:hint="eastAsia"/>
          <w:kern w:val="0"/>
          <w:szCs w:val="21"/>
          <w:u w:val="single"/>
        </w:rPr>
        <w:t>3</w:t>
      </w:r>
      <w:r w:rsidRPr="00132B24">
        <w:rPr>
          <w:rFonts w:ascii="楷体_GB2312" w:eastAsia="楷体_GB2312" w:hAnsi="宋体" w:cs="宋体" w:hint="eastAsia"/>
          <w:kern w:val="0"/>
          <w:szCs w:val="21"/>
        </w:rPr>
        <w:t>%的工程款；</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 xml:space="preserve">（3）其他方式: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 xml:space="preserve">15.3.2 质量保证金的扣留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质量保证金的扣留采取以下第</w:t>
      </w:r>
      <w:r w:rsidRPr="00132B24">
        <w:rPr>
          <w:rFonts w:ascii="楷体_GB2312" w:eastAsia="楷体_GB2312" w:hAnsi="宋体" w:cs="宋体" w:hint="eastAsia"/>
          <w:szCs w:val="21"/>
          <w:u w:val="single"/>
        </w:rPr>
        <w:t>（2）</w:t>
      </w:r>
      <w:r w:rsidRPr="00132B24">
        <w:rPr>
          <w:rFonts w:ascii="楷体_GB2312" w:eastAsia="楷体_GB2312" w:hAnsi="宋体" w:cs="宋体" w:hint="eastAsia"/>
          <w:szCs w:val="21"/>
        </w:rPr>
        <w:t>种方式：</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（1）在支付工程进度款时逐次扣留，在此情形下，质量保证金的计算基数不包括预付款的支付、扣回以及价格调整的金额；</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（2）工程竣工结算时一次性扣留质量保证金；</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（3）其他扣留方式：</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t>关于质量保证金的补充约定：</w:t>
      </w:r>
      <w:r w:rsidRPr="00132B24">
        <w:rPr>
          <w:rFonts w:ascii="楷体_GB2312" w:eastAsia="楷体_GB2312" w:hAnsi="宋体" w:cs="宋体" w:hint="eastAsia"/>
          <w:szCs w:val="21"/>
          <w:u w:val="single"/>
        </w:rPr>
        <w:t>质量缺陷责任期</w:t>
      </w:r>
      <w:r w:rsidRPr="00132B24">
        <w:rPr>
          <w:rFonts w:ascii="楷体_GB2312" w:eastAsia="楷体_GB2312" w:hAnsi="宋体" w:cs="宋体" w:hint="eastAsia"/>
          <w:kern w:val="0"/>
          <w:szCs w:val="21"/>
          <w:u w:val="single"/>
        </w:rPr>
        <w:t>从工程竣工验收合格之日起计算，具体保修范围、保修期限、保修责任、保修金的支付、返还应按《建设工程质量管理条例》、《建设工程质量保证金管理暂行办法》等规定及双方约定执行。在缺陷责任期内，因承包人原因造成工程缺陷、损坏的，</w:t>
      </w:r>
      <w:r w:rsidRPr="00132B24">
        <w:rPr>
          <w:rFonts w:ascii="楷体_GB2312" w:eastAsia="楷体_GB2312" w:hAnsi="宋体" w:cs="宋体" w:hint="eastAsia"/>
          <w:kern w:val="0"/>
          <w:szCs w:val="21"/>
          <w:u w:val="single"/>
        </w:rPr>
        <w:lastRenderedPageBreak/>
        <w:t>承包人未能及时修复的，发包人可直接委托第三方修复，所需费用由承包人承担，缺陷责任期满将剩余部分退还承包人</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15.4保修</w:t>
      </w:r>
    </w:p>
    <w:p w:rsidR="004D153C" w:rsidRPr="00132B24" w:rsidRDefault="004D153C" w:rsidP="004D153C">
      <w:pPr>
        <w:spacing w:line="420" w:lineRule="exact"/>
        <w:ind w:firstLineChars="195" w:firstLine="409"/>
        <w:jc w:val="left"/>
        <w:rPr>
          <w:rFonts w:ascii="楷体_GB2312" w:eastAsia="楷体_GB2312" w:hAnsi="宋体" w:cs="宋体"/>
          <w:szCs w:val="21"/>
        </w:rPr>
      </w:pPr>
      <w:r w:rsidRPr="00132B24">
        <w:rPr>
          <w:rFonts w:ascii="楷体_GB2312" w:eastAsia="楷体_GB2312" w:hAnsi="宋体" w:cs="宋体" w:hint="eastAsia"/>
          <w:szCs w:val="21"/>
        </w:rPr>
        <w:t>15.4.1 保修责任</w:t>
      </w:r>
    </w:p>
    <w:p w:rsidR="004D153C" w:rsidRPr="00132B24" w:rsidRDefault="004D153C" w:rsidP="004D153C">
      <w:pPr>
        <w:spacing w:line="420" w:lineRule="exact"/>
        <w:ind w:firstLineChars="195" w:firstLine="409"/>
        <w:jc w:val="left"/>
        <w:rPr>
          <w:rFonts w:ascii="楷体_GB2312" w:eastAsia="楷体_GB2312" w:hAnsi="宋体" w:cs="宋体"/>
          <w:kern w:val="0"/>
          <w:szCs w:val="21"/>
          <w:u w:val="single"/>
        </w:rPr>
      </w:pPr>
      <w:r w:rsidRPr="00132B24">
        <w:rPr>
          <w:rFonts w:ascii="楷体_GB2312" w:eastAsia="楷体_GB2312" w:hAnsi="宋体" w:cs="宋体" w:hint="eastAsia"/>
          <w:szCs w:val="21"/>
        </w:rPr>
        <w:t>工程保修期为：</w:t>
      </w:r>
      <w:r w:rsidRPr="00132B24">
        <w:rPr>
          <w:rFonts w:ascii="楷体_GB2312" w:eastAsia="楷体_GB2312" w:hAnsi="宋体" w:cs="宋体" w:hint="eastAsia"/>
          <w:szCs w:val="21"/>
          <w:u w:val="single"/>
        </w:rPr>
        <w:t>按国家相关规定</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195" w:firstLine="409"/>
        <w:jc w:val="left"/>
        <w:rPr>
          <w:rFonts w:ascii="楷体_GB2312" w:eastAsia="楷体_GB2312" w:hAnsi="宋体" w:cs="宋体"/>
          <w:szCs w:val="21"/>
        </w:rPr>
      </w:pPr>
      <w:r w:rsidRPr="00132B24">
        <w:rPr>
          <w:rFonts w:ascii="楷体_GB2312" w:eastAsia="楷体_GB2312" w:hAnsi="宋体" w:cs="宋体" w:hint="eastAsia"/>
          <w:szCs w:val="21"/>
        </w:rPr>
        <w:t>15.4.3 修复通知</w:t>
      </w:r>
    </w:p>
    <w:p w:rsidR="004D153C" w:rsidRPr="00132B24" w:rsidRDefault="004D153C" w:rsidP="004D153C">
      <w:pPr>
        <w:snapToGrid w:val="0"/>
        <w:spacing w:line="420" w:lineRule="exact"/>
        <w:ind w:firstLineChars="200" w:firstLine="420"/>
        <w:rPr>
          <w:rFonts w:ascii="楷体_GB2312" w:eastAsia="楷体_GB2312" w:hAnsi="宋体" w:cs="宋体"/>
          <w:kern w:val="0"/>
          <w:sz w:val="18"/>
          <w:szCs w:val="18"/>
        </w:rPr>
      </w:pPr>
      <w:r w:rsidRPr="00132B24">
        <w:rPr>
          <w:rFonts w:ascii="楷体_GB2312" w:eastAsia="楷体_GB2312" w:hAnsi="宋体" w:cs="宋体" w:hint="eastAsia"/>
          <w:kern w:val="0"/>
          <w:szCs w:val="21"/>
        </w:rPr>
        <w:t>承包人收到保修通知并到达工程现场的合理时间：1、属于保修范围、内容的项目，承包人应当在接到保修通知之日起</w:t>
      </w:r>
      <w:r w:rsidRPr="00132B24">
        <w:rPr>
          <w:rFonts w:ascii="楷体_GB2312" w:eastAsia="楷体_GB2312" w:hAnsi="宋体" w:cs="宋体" w:hint="eastAsia"/>
          <w:kern w:val="0"/>
          <w:szCs w:val="21"/>
          <w:u w:val="single"/>
        </w:rPr>
        <w:t>1</w:t>
      </w:r>
      <w:r w:rsidRPr="00132B24">
        <w:rPr>
          <w:rFonts w:ascii="楷体_GB2312" w:eastAsia="楷体_GB2312" w:hAnsi="宋体" w:cs="宋体" w:hint="eastAsia"/>
          <w:kern w:val="0"/>
          <w:szCs w:val="21"/>
        </w:rPr>
        <w:t>天内派人保修。承包人不在约定期限内派人保修的，发包人可以委托他人修理。2、发生紧急抢修事故的，承包人在接到事故通知后，应当立即到达事故现场抢修；承包人不按时派人保修的，发包人可以委托他人修理，所发生的费用由承包人承担。</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16. 违约</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16.1 发包人违约</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16.1.1发包人违约的情形</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t>发包人违约的其他情形：</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left="1050" w:hangingChars="500" w:hanging="1050"/>
        <w:jc w:val="left"/>
        <w:rPr>
          <w:rFonts w:ascii="楷体_GB2312" w:eastAsia="楷体_GB2312" w:hAnsi="宋体" w:cs="宋体"/>
          <w:kern w:val="0"/>
          <w:szCs w:val="21"/>
        </w:rPr>
      </w:pPr>
      <w:r w:rsidRPr="00132B24">
        <w:rPr>
          <w:rFonts w:ascii="楷体_GB2312" w:eastAsia="楷体_GB2312" w:hAnsi="宋体" w:cs="宋体" w:hint="eastAsia"/>
          <w:kern w:val="0"/>
          <w:szCs w:val="21"/>
        </w:rPr>
        <w:t xml:space="preserve">    16.1.2 发包人违约的责任</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发包人违约责任的承担方式和计算方法：</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t>（1）因发包人原因未能在计划开工日期前7天内下达开工通知的违约责任：</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t>（2）因发包人原因未能按合同约定支付合同价款的违约责任：</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（3）发包人违反第10.1款〔变更的范围〕第（2）项约定，自行实施被取消的工作或转由他人实施的违约责任：</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（4）发包人提供的材料、工程设备的规格、数量或质量不符合合同约定，或因发包人原因导致交货日期延误或交货地点变更等情况的违约责任：</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t>（5）因发包人违反合同约定造成暂停施工的违约责任：</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（6）发包人无正当理由没有在约定期限内发出复工指示，导致承包人无法复工的违约责任：</w:t>
      </w:r>
      <w:r w:rsidRPr="00132B24">
        <w:rPr>
          <w:rFonts w:ascii="楷体_GB2312" w:eastAsia="楷体_GB2312" w:hAnsi="宋体" w:cs="宋体" w:hint="eastAsia"/>
          <w:kern w:val="0"/>
          <w:szCs w:val="21"/>
          <w:u w:val="single"/>
        </w:rPr>
        <w:t xml:space="preserve"> </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（7）其他：</w:t>
      </w:r>
      <w:r w:rsidRPr="00132B24">
        <w:rPr>
          <w:rFonts w:ascii="楷体_GB2312" w:eastAsia="楷体_GB2312" w:hAnsi="宋体" w:cs="宋体" w:hint="eastAsia"/>
          <w:szCs w:val="21"/>
          <w:u w:val="single"/>
        </w:rPr>
        <w:t>/</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16.1.3 因发包人违约解除合同</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承包人按16.1.1项〔发包人违约的情形〕约定暂停施工满</w:t>
      </w:r>
      <w:r w:rsidRPr="00132B24">
        <w:rPr>
          <w:rFonts w:ascii="楷体_GB2312" w:eastAsia="楷体_GB2312" w:hAnsi="宋体" w:cs="宋体" w:hint="eastAsia"/>
          <w:kern w:val="0"/>
          <w:szCs w:val="21"/>
          <w:u w:val="single"/>
        </w:rPr>
        <w:t>（按通用条款执行）</w:t>
      </w:r>
      <w:r w:rsidRPr="00132B24">
        <w:rPr>
          <w:rFonts w:ascii="楷体_GB2312" w:eastAsia="楷体_GB2312" w:hAnsi="宋体" w:cs="宋体" w:hint="eastAsia"/>
          <w:kern w:val="0"/>
          <w:szCs w:val="21"/>
        </w:rPr>
        <w:t>天后发包人仍不纠正其违约行为并致使合同目的不能实现的，承包人有权解除合同。</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16.2 承包人违约</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16.2.1 承包人违约的情形</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承包人违约的其他情形：</w:t>
      </w:r>
      <w:r w:rsidRPr="00132B24">
        <w:rPr>
          <w:rFonts w:ascii="楷体_GB2312" w:eastAsia="楷体_GB2312" w:hAnsi="宋体" w:cs="宋体" w:hint="eastAsia"/>
          <w:kern w:val="0"/>
          <w:szCs w:val="21"/>
          <w:u w:val="single"/>
        </w:rPr>
        <w:t>专用条款已明确的按专用条款执行，专用条款未明确的按通用条款及发包人要求执行</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16.2.2承包人违约的责任</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rPr>
        <w:lastRenderedPageBreak/>
        <w:t>承包人违约责任的承担方式和计算方法：</w:t>
      </w:r>
      <w:r w:rsidRPr="00132B24">
        <w:rPr>
          <w:rFonts w:ascii="楷体_GB2312" w:eastAsia="楷体_GB2312" w:hAnsi="宋体" w:cs="宋体" w:hint="eastAsia"/>
          <w:kern w:val="0"/>
          <w:szCs w:val="21"/>
          <w:u w:val="single"/>
        </w:rPr>
        <w:t>（1）承包人严格按照经监理单位审批、发包人同意的施工计划组织工程施工。接受监理单位和发包人对进度的检查、监督，工程实际进度与经确认的进度计划不符时，承包人应按发包人的要求提出书面改进措施方案，并经发包人和监理单位确认后执行。因承包人的原因导致实际进度与进度计划不符，承包人无权就改进措施提出追加合同价款</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u w:val="single"/>
        </w:rPr>
        <w:t>（2）承包人应当按照发包人的开工通知书的开工日期开工。承包人不能按时开工，应当不迟于合同约定的开工日期前7天，以书面形式向发包人提出延期开工的理由和要求。发包人应当在接到延期开工申请后的48小时内以书面形式答复承包人，发包人在接到延期开工申请后的48小时内不答复，视为同意承包人的要求，工期相应顺延。发包人不同意延期要求或承包人未在规定时间内提出延期开工要求，工期不予顺延</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u w:val="single"/>
        </w:rPr>
        <w:t>（3）承包人施工时必须服从发包人和监理工程师对施工场地和施工时间的统一管理。与相关施工单位密切配合绝不扯皮，如有问题以发包人意见为准，如不服从根据实际情况每次罚款10000元，如造成工期延误的，视为承包人违约，并按照合同约定承担逾期违约责任。承包人应充分考虑施工环境、施工部位和施工季节的特殊性，在应遵守地方政府规定的前提下确保工期和质量，自行处理各方关系，费用自理</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kern w:val="0"/>
          <w:szCs w:val="21"/>
          <w:u w:val="single"/>
        </w:rPr>
        <w:t>（4）因承包方原因，工程在中间交验过程中，不能达到招标和合同要求（工期、质量），累计拖延工期达一个月以上，且承包人拿不出让发包人满意的追赶工期计划，承包人除承担违约责任外，发包人有权拒付（缓付）工程款，并酌情调整施工队伍直至清除出场，承包人承诺无条件服从并承担由此发生的一切费用和损失</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u w:val="single"/>
        </w:rPr>
        <w:t>（5）如果一次性验收不合格，除按本合同约定规定实行处罚外，承包人必须无偿整改达到规定质量目标并承担由此造成的损失和费用</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u w:val="single"/>
        </w:rPr>
        <w:t>（6）其他专用条款已明确的按专用条款执行，专用条款未明确的按通用条款、现行有关规定及发包人要求执行</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16.2.3 因承包人违约解除合同</w:t>
      </w:r>
    </w:p>
    <w:p w:rsidR="004D153C" w:rsidRPr="00132B24" w:rsidRDefault="004D153C" w:rsidP="004D153C">
      <w:pPr>
        <w:snapToGrid w:val="0"/>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关于承包人违约解除合同的特别约定：</w:t>
      </w:r>
    </w:p>
    <w:p w:rsidR="004D153C" w:rsidRPr="00132B24" w:rsidRDefault="004D153C" w:rsidP="004D153C">
      <w:pPr>
        <w:snapToGrid w:val="0"/>
        <w:spacing w:line="420" w:lineRule="exact"/>
        <w:ind w:firstLineChars="200" w:firstLine="420"/>
        <w:rPr>
          <w:rFonts w:ascii="楷体_GB2312" w:eastAsia="楷体_GB2312" w:hAnsi="宋体" w:cs="宋体"/>
          <w:kern w:val="0"/>
          <w:szCs w:val="21"/>
        </w:rPr>
      </w:pPr>
      <w:r w:rsidRPr="00132B24">
        <w:rPr>
          <w:rFonts w:ascii="楷体_GB2312" w:eastAsia="楷体_GB2312" w:hAnsi="宋体" w:cs="宋体" w:hint="eastAsia"/>
          <w:kern w:val="0"/>
          <w:szCs w:val="21"/>
        </w:rPr>
        <w:t>发包人继续使用承包人在施工现场的材料、设备、临时工程、承包人文件和由承包人或以其名义编制的其他文件的费用承担方式：</w:t>
      </w:r>
      <w:r w:rsidRPr="00132B24">
        <w:rPr>
          <w:rFonts w:ascii="楷体_GB2312" w:eastAsia="楷体_GB2312" w:hAnsi="宋体" w:cs="宋体" w:hint="eastAsia"/>
          <w:kern w:val="0"/>
          <w:szCs w:val="21"/>
          <w:u w:val="single"/>
        </w:rPr>
        <w:t xml:space="preserve"> 按通用条款  </w:t>
      </w:r>
      <w:r w:rsidRPr="00132B24">
        <w:rPr>
          <w:rFonts w:ascii="楷体_GB2312" w:eastAsia="楷体_GB2312" w:hAnsi="宋体" w:cs="宋体" w:hint="eastAsia"/>
          <w:kern w:val="0"/>
          <w:szCs w:val="21"/>
        </w:rPr>
        <w:t>。</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17. 不可抗力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17.1 不可抗力的确认</w:t>
      </w:r>
    </w:p>
    <w:p w:rsidR="004D153C" w:rsidRPr="00132B24" w:rsidRDefault="004D153C" w:rsidP="004D153C">
      <w:pPr>
        <w:spacing w:line="420" w:lineRule="exact"/>
        <w:ind w:firstLineChars="200" w:firstLine="420"/>
        <w:jc w:val="left"/>
        <w:rPr>
          <w:rFonts w:ascii="楷体_GB2312" w:eastAsia="楷体_GB2312" w:hAnsi="宋体" w:cs="宋体"/>
          <w:kern w:val="0"/>
          <w:szCs w:val="21"/>
          <w:u w:val="single"/>
        </w:rPr>
      </w:pPr>
      <w:r w:rsidRPr="00132B24">
        <w:rPr>
          <w:rFonts w:ascii="楷体_GB2312" w:eastAsia="楷体_GB2312" w:hAnsi="宋体" w:cs="宋体" w:hint="eastAsia"/>
          <w:szCs w:val="21"/>
        </w:rPr>
        <w:t xml:space="preserve">除通用合同条款约定的不可抗力事件之外，视为不可抗力的其他情形： </w:t>
      </w:r>
      <w:r w:rsidRPr="00132B24">
        <w:rPr>
          <w:rFonts w:ascii="楷体_GB2312" w:eastAsia="楷体_GB2312" w:hAnsi="宋体" w:cs="宋体" w:hint="eastAsia"/>
          <w:kern w:val="0"/>
          <w:szCs w:val="21"/>
          <w:u w:val="single"/>
        </w:rPr>
        <w:t xml:space="preserve"> / </w:t>
      </w:r>
      <w:r w:rsidRPr="00132B24">
        <w:rPr>
          <w:rFonts w:ascii="楷体_GB2312" w:eastAsia="楷体_GB2312" w:hAnsi="宋体" w:cs="宋体" w:hint="eastAsia"/>
          <w:kern w:val="0"/>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17.4 因不可抗力解除合同</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合同解除后，发包人应在商定或确定发包人应支付款项后</w:t>
      </w:r>
      <w:r w:rsidRPr="00132B24">
        <w:rPr>
          <w:rFonts w:ascii="楷体_GB2312" w:eastAsia="楷体_GB2312" w:hAnsi="宋体" w:cs="宋体" w:hint="eastAsia"/>
          <w:szCs w:val="21"/>
          <w:u w:val="single"/>
        </w:rPr>
        <w:t>30</w:t>
      </w:r>
      <w:r w:rsidRPr="00132B24">
        <w:rPr>
          <w:rFonts w:ascii="楷体_GB2312" w:eastAsia="楷体_GB2312" w:hAnsi="宋体" w:cs="宋体" w:hint="eastAsia"/>
          <w:szCs w:val="21"/>
        </w:rPr>
        <w:t>天内完成款项的支付。</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18. 保险</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18.1 工程保险</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lastRenderedPageBreak/>
        <w:t>关于工程保险的特别约定：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kern w:val="0"/>
          <w:szCs w:val="21"/>
        </w:rPr>
        <w:t>。</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18.3 其他保险</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关于其他保险的约定：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kern w:val="0"/>
          <w:szCs w:val="21"/>
        </w:rPr>
        <w:t>。</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承包人是否应为其施工设备等办理财产保险：</w:t>
      </w:r>
      <w:r w:rsidRPr="00132B24">
        <w:rPr>
          <w:rFonts w:ascii="楷体_GB2312" w:eastAsia="楷体_GB2312" w:hAnsi="宋体" w:cs="宋体" w:hint="eastAsia"/>
          <w:szCs w:val="21"/>
          <w:u w:val="single"/>
        </w:rPr>
        <w:t>是</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18.7 通知义务</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kern w:val="0"/>
          <w:szCs w:val="21"/>
        </w:rPr>
        <w:t>关于变更保险合同时的通知义务的约定：</w:t>
      </w:r>
      <w:r w:rsidRPr="00132B24">
        <w:rPr>
          <w:rFonts w:ascii="楷体_GB2312" w:eastAsia="楷体_GB2312" w:hAnsi="宋体" w:cs="宋体" w:hint="eastAsia"/>
          <w:szCs w:val="21"/>
          <w:u w:val="single"/>
        </w:rPr>
        <w:t>按通用条款</w:t>
      </w:r>
      <w:r w:rsidRPr="00132B24">
        <w:rPr>
          <w:rFonts w:ascii="楷体_GB2312" w:eastAsia="楷体_GB2312" w:hAnsi="宋体" w:cs="宋体" w:hint="eastAsia"/>
          <w:szCs w:val="21"/>
        </w:rPr>
        <w:t>。</w:t>
      </w:r>
    </w:p>
    <w:p w:rsidR="004D153C" w:rsidRPr="00132B24" w:rsidRDefault="004D153C" w:rsidP="004D153C">
      <w:pPr>
        <w:pStyle w:val="4"/>
        <w:spacing w:before="0" w:after="0" w:line="420" w:lineRule="exact"/>
        <w:ind w:firstLine="200"/>
        <w:rPr>
          <w:rFonts w:ascii="楷体_GB2312" w:eastAsia="楷体_GB2312" w:hAnsi="宋体" w:cs="宋体"/>
          <w:b w:val="0"/>
          <w:sz w:val="21"/>
          <w:szCs w:val="21"/>
        </w:rPr>
      </w:pPr>
      <w:r w:rsidRPr="00132B24">
        <w:rPr>
          <w:rFonts w:ascii="楷体_GB2312" w:eastAsia="楷体_GB2312" w:hAnsi="宋体" w:cs="宋体" w:hint="eastAsia"/>
          <w:b w:val="0"/>
          <w:sz w:val="21"/>
          <w:szCs w:val="21"/>
        </w:rPr>
        <w:t xml:space="preserve">  20. 争议解决</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20.3 争议评审</w:t>
      </w:r>
    </w:p>
    <w:p w:rsidR="004D153C" w:rsidRPr="00132B24" w:rsidRDefault="004D153C" w:rsidP="004D153C">
      <w:pPr>
        <w:spacing w:line="420" w:lineRule="exact"/>
        <w:ind w:firstLineChars="150" w:firstLine="315"/>
        <w:jc w:val="left"/>
        <w:rPr>
          <w:rFonts w:ascii="楷体_GB2312" w:eastAsia="楷体_GB2312" w:hAnsi="宋体" w:cs="宋体"/>
          <w:szCs w:val="21"/>
          <w:u w:val="single"/>
        </w:rPr>
      </w:pPr>
      <w:r w:rsidRPr="00132B24">
        <w:rPr>
          <w:rFonts w:ascii="楷体_GB2312" w:eastAsia="楷体_GB2312" w:hAnsi="宋体" w:cs="宋体" w:hint="eastAsia"/>
          <w:szCs w:val="21"/>
        </w:rPr>
        <w:t>合同当事人是否同意将工程争议提交争议评审小组决定：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 xml:space="preserve">。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20.3.1 争议评审小组的确定</w:t>
      </w:r>
    </w:p>
    <w:p w:rsidR="004D153C" w:rsidRPr="00132B24" w:rsidRDefault="004D153C" w:rsidP="004D153C">
      <w:pPr>
        <w:spacing w:line="420" w:lineRule="exact"/>
        <w:ind w:firstLineChars="200" w:firstLine="420"/>
        <w:jc w:val="left"/>
        <w:rPr>
          <w:rFonts w:ascii="楷体_GB2312" w:eastAsia="楷体_GB2312" w:hAnsi="宋体" w:cs="宋体"/>
          <w:szCs w:val="21"/>
          <w:u w:val="single"/>
        </w:rPr>
      </w:pPr>
      <w:r w:rsidRPr="00132B24">
        <w:rPr>
          <w:rFonts w:ascii="楷体_GB2312" w:eastAsia="楷体_GB2312" w:hAnsi="宋体" w:cs="宋体" w:hint="eastAsia"/>
          <w:szCs w:val="21"/>
        </w:rPr>
        <w:t>争议评审小组成员的确定：</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选定争议评审员的期限：</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争议评审小组成员的报酬承担方式：</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其他事项的约定：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autoSpaceDE w:val="0"/>
        <w:autoSpaceDN w:val="0"/>
        <w:adjustRightInd w:val="0"/>
        <w:spacing w:line="420" w:lineRule="exact"/>
        <w:ind w:firstLineChars="200" w:firstLine="420"/>
        <w:jc w:val="left"/>
        <w:rPr>
          <w:rFonts w:ascii="楷体_GB2312" w:eastAsia="楷体_GB2312" w:hAnsi="宋体" w:cs="宋体"/>
          <w:kern w:val="0"/>
          <w:szCs w:val="21"/>
        </w:rPr>
      </w:pPr>
      <w:r w:rsidRPr="00132B24">
        <w:rPr>
          <w:rFonts w:ascii="楷体_GB2312" w:eastAsia="楷体_GB2312" w:hAnsi="宋体" w:cs="宋体" w:hint="eastAsia"/>
          <w:kern w:val="0"/>
          <w:szCs w:val="21"/>
        </w:rPr>
        <w:t>20.3.2 争议评审小组的决定</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合同当事人关于本项的约定：</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20.4仲裁或诉讼</w:t>
      </w:r>
    </w:p>
    <w:p w:rsidR="004D153C" w:rsidRPr="00132B24" w:rsidRDefault="004D153C" w:rsidP="004D153C">
      <w:pPr>
        <w:spacing w:line="420" w:lineRule="exact"/>
        <w:ind w:firstLineChars="200" w:firstLine="420"/>
        <w:rPr>
          <w:rFonts w:ascii="楷体_GB2312" w:eastAsia="楷体_GB2312" w:hAnsi="宋体" w:cs="宋体"/>
          <w:szCs w:val="21"/>
        </w:rPr>
      </w:pPr>
      <w:r w:rsidRPr="00132B24">
        <w:rPr>
          <w:rFonts w:ascii="楷体_GB2312" w:eastAsia="楷体_GB2312" w:hAnsi="宋体" w:cs="宋体" w:hint="eastAsia"/>
          <w:szCs w:val="21"/>
        </w:rPr>
        <w:t>因合同及合同有关事项发生的争议，按下列第</w:t>
      </w:r>
      <w:r w:rsidRPr="00132B24">
        <w:rPr>
          <w:rFonts w:ascii="楷体_GB2312" w:eastAsia="楷体_GB2312" w:hAnsi="宋体" w:cs="宋体" w:hint="eastAsia"/>
          <w:szCs w:val="21"/>
          <w:u w:val="single"/>
        </w:rPr>
        <w:t>（1）</w:t>
      </w:r>
      <w:r w:rsidRPr="00132B24">
        <w:rPr>
          <w:rFonts w:ascii="楷体_GB2312" w:eastAsia="楷体_GB2312" w:hAnsi="宋体" w:cs="宋体" w:hint="eastAsia"/>
          <w:szCs w:val="21"/>
        </w:rPr>
        <w:t xml:space="preserve">种方式（由发包人选用）解决： </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（1）向</w:t>
      </w:r>
      <w:r w:rsidRPr="00132B24">
        <w:rPr>
          <w:rFonts w:ascii="楷体_GB2312" w:eastAsia="楷体_GB2312" w:hAnsi="宋体" w:cs="宋体" w:hint="eastAsia"/>
          <w:szCs w:val="21"/>
          <w:u w:val="single"/>
        </w:rPr>
        <w:t>盐城</w:t>
      </w:r>
      <w:r w:rsidRPr="00132B24">
        <w:rPr>
          <w:rFonts w:ascii="楷体_GB2312" w:eastAsia="楷体_GB2312" w:hAnsi="宋体" w:cs="宋体" w:hint="eastAsia"/>
          <w:szCs w:val="21"/>
        </w:rPr>
        <w:t>仲裁委员会申请仲裁；</w:t>
      </w:r>
    </w:p>
    <w:p w:rsidR="004D153C" w:rsidRPr="00132B24" w:rsidRDefault="004D153C" w:rsidP="004D153C">
      <w:pPr>
        <w:spacing w:line="420" w:lineRule="exact"/>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rPr>
        <w:t>（2）向</w:t>
      </w:r>
      <w:r w:rsidRPr="00132B24">
        <w:rPr>
          <w:rFonts w:ascii="楷体_GB2312" w:eastAsia="楷体_GB2312" w:hAnsi="宋体" w:cs="宋体" w:hint="eastAsia"/>
          <w:szCs w:val="21"/>
          <w:u w:val="single"/>
        </w:rPr>
        <w:t>/</w:t>
      </w:r>
      <w:r w:rsidRPr="00132B24">
        <w:rPr>
          <w:rFonts w:ascii="楷体_GB2312" w:eastAsia="楷体_GB2312" w:hAnsi="宋体" w:cs="宋体" w:hint="eastAsia"/>
          <w:szCs w:val="21"/>
        </w:rPr>
        <w:t>人民法院起诉。</w:t>
      </w:r>
    </w:p>
    <w:p w:rsidR="004D153C" w:rsidRPr="00132B24" w:rsidRDefault="004D153C" w:rsidP="004D153C">
      <w:pPr>
        <w:spacing w:line="360" w:lineRule="auto"/>
        <w:jc w:val="left"/>
        <w:rPr>
          <w:rFonts w:ascii="楷体_GB2312" w:eastAsia="楷体_GB2312" w:hAnsi="宋体" w:cs="宋体"/>
          <w:b/>
          <w:szCs w:val="21"/>
        </w:rPr>
      </w:pPr>
    </w:p>
    <w:p w:rsidR="004D153C" w:rsidRPr="00132B24" w:rsidRDefault="004D153C" w:rsidP="004D153C">
      <w:pPr>
        <w:spacing w:line="360" w:lineRule="auto"/>
        <w:jc w:val="left"/>
        <w:rPr>
          <w:rFonts w:ascii="楷体_GB2312" w:eastAsia="楷体_GB2312" w:hAnsi="宋体" w:cs="宋体"/>
          <w:szCs w:val="21"/>
        </w:rPr>
      </w:pPr>
    </w:p>
    <w:p w:rsidR="004D153C" w:rsidRPr="00132B24" w:rsidRDefault="004D153C" w:rsidP="004D153C">
      <w:pPr>
        <w:pStyle w:val="a8"/>
        <w:keepNext/>
        <w:spacing w:after="0" w:line="440" w:lineRule="exact"/>
        <w:ind w:left="63" w:right="63"/>
        <w:rPr>
          <w:rFonts w:ascii="楷体_GB2312" w:eastAsia="楷体_GB2312" w:hAnsi="宋体" w:cs="宋体"/>
          <w:szCs w:val="21"/>
        </w:rPr>
        <w:sectPr w:rsidR="004D153C" w:rsidRPr="00132B24" w:rsidSect="007014B6">
          <w:headerReference w:type="default" r:id="rId9"/>
          <w:footerReference w:type="default" r:id="rId10"/>
          <w:headerReference w:type="first" r:id="rId11"/>
          <w:footerReference w:type="first" r:id="rId12"/>
          <w:pgSz w:w="11906" w:h="16838"/>
          <w:pgMar w:top="1418" w:right="1418" w:bottom="1418" w:left="1418" w:header="851" w:footer="992" w:gutter="0"/>
          <w:cols w:space="720"/>
          <w:titlePg/>
          <w:docGrid w:linePitch="312"/>
        </w:sectPr>
      </w:pPr>
    </w:p>
    <w:p w:rsidR="004D153C" w:rsidRPr="00132B24" w:rsidRDefault="004D153C" w:rsidP="000924BB">
      <w:pPr>
        <w:spacing w:beforeLines="50" w:afterLines="50" w:line="440" w:lineRule="exact"/>
        <w:jc w:val="center"/>
        <w:rPr>
          <w:rFonts w:ascii="楷体_GB2312" w:eastAsia="楷体_GB2312" w:hAnsi="宋体" w:cs="宋体"/>
          <w:b/>
          <w:szCs w:val="21"/>
        </w:rPr>
      </w:pPr>
      <w:r w:rsidRPr="00132B24">
        <w:rPr>
          <w:rFonts w:ascii="楷体_GB2312" w:eastAsia="楷体_GB2312" w:hAnsi="宋体" w:cs="宋体" w:hint="eastAsia"/>
          <w:b/>
          <w:szCs w:val="21"/>
        </w:rPr>
        <w:lastRenderedPageBreak/>
        <w:t>工程质量保修书</w:t>
      </w:r>
    </w:p>
    <w:p w:rsidR="004D153C" w:rsidRPr="00132B24" w:rsidRDefault="004D153C" w:rsidP="004D153C">
      <w:pPr>
        <w:spacing w:line="440" w:lineRule="exact"/>
        <w:ind w:firstLine="420"/>
        <w:rPr>
          <w:rFonts w:ascii="楷体_GB2312" w:eastAsia="楷体_GB2312" w:hAnsi="宋体" w:cs="宋体"/>
          <w:szCs w:val="21"/>
        </w:rPr>
      </w:pPr>
      <w:r w:rsidRPr="00132B24">
        <w:rPr>
          <w:rFonts w:ascii="楷体_GB2312" w:eastAsia="楷体_GB2312" w:hAnsi="宋体" w:cs="宋体" w:hint="eastAsia"/>
          <w:szCs w:val="21"/>
        </w:rPr>
        <w:t>发包人（全称）：</w:t>
      </w:r>
      <w:r w:rsidR="00E37611" w:rsidRPr="00132B24">
        <w:rPr>
          <w:rFonts w:ascii="楷体_GB2312" w:eastAsia="楷体_GB2312" w:hAnsi="宋体" w:cs="宋体" w:hint="eastAsia"/>
          <w:szCs w:val="21"/>
          <w:u w:val="single"/>
        </w:rPr>
        <w:t>盐城工业职业技术学院</w:t>
      </w:r>
      <w:r w:rsidRPr="00132B24">
        <w:rPr>
          <w:rFonts w:ascii="楷体_GB2312" w:eastAsia="楷体_GB2312" w:hAnsi="宋体" w:cs="宋体" w:hint="eastAsia"/>
          <w:szCs w:val="21"/>
        </w:rPr>
        <w:t xml:space="preserve"> </w:t>
      </w:r>
    </w:p>
    <w:p w:rsidR="004D153C" w:rsidRPr="00132B24" w:rsidRDefault="004D153C" w:rsidP="004D153C">
      <w:pPr>
        <w:spacing w:line="440" w:lineRule="exact"/>
        <w:rPr>
          <w:rFonts w:ascii="楷体_GB2312" w:eastAsia="楷体_GB2312" w:hAnsi="宋体" w:cs="宋体"/>
          <w:szCs w:val="21"/>
        </w:rPr>
      </w:pPr>
      <w:r w:rsidRPr="00132B24">
        <w:rPr>
          <w:rFonts w:ascii="楷体_GB2312" w:eastAsia="楷体_GB2312" w:hAnsi="宋体" w:cs="宋体" w:hint="eastAsia"/>
          <w:szCs w:val="21"/>
        </w:rPr>
        <w:t xml:space="preserve">　　承包人（全称）：</w:t>
      </w:r>
      <w:r w:rsidR="002E5039" w:rsidRPr="00132B24">
        <w:rPr>
          <w:rFonts w:ascii="楷体_GB2312" w:eastAsia="楷体_GB2312" w:hAnsi="宋体" w:cs="宋体" w:hint="eastAsia"/>
          <w:szCs w:val="21"/>
          <w:u w:val="single"/>
        </w:rPr>
        <w:t xml:space="preserve">                          </w:t>
      </w:r>
    </w:p>
    <w:p w:rsidR="004D153C" w:rsidRPr="00132B24" w:rsidRDefault="004D153C" w:rsidP="004D153C">
      <w:pPr>
        <w:spacing w:line="440" w:lineRule="exact"/>
        <w:rPr>
          <w:rFonts w:ascii="楷体_GB2312" w:eastAsia="楷体_GB2312" w:hAnsi="宋体" w:cs="宋体"/>
          <w:szCs w:val="21"/>
        </w:rPr>
      </w:pP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发包人和承包人根据《中华人民共和国建筑法》和《建设工程质量管理条例》，经协商一致就</w:t>
      </w:r>
      <w:r w:rsidR="00E37611" w:rsidRPr="00132B24">
        <w:rPr>
          <w:rFonts w:ascii="楷体_GB2312" w:eastAsia="楷体_GB2312" w:hAnsi="宋体" w:cs="宋体" w:hint="eastAsia"/>
          <w:szCs w:val="21"/>
          <w:u w:val="single"/>
          <w:shd w:val="clear" w:color="auto" w:fill="FFFFFF"/>
        </w:rPr>
        <w:t>盐城工业职业技术学院图书馆室内装饰装修工程</w:t>
      </w:r>
      <w:r w:rsidRPr="00132B24">
        <w:rPr>
          <w:rFonts w:ascii="楷体_GB2312" w:eastAsia="楷体_GB2312" w:hAnsi="宋体" w:cs="宋体" w:hint="eastAsia"/>
          <w:szCs w:val="21"/>
        </w:rPr>
        <w:t>签订工程质量保修书。</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一、工程质量保修范围和内容</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承包人在质量保修期内，按照有关法律规定和合同约定，承担工程质量保修责任。</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132B24">
        <w:rPr>
          <w:rFonts w:ascii="楷体_GB2312" w:eastAsia="楷体_GB2312" w:hAnsi="宋体" w:cs="宋体" w:hint="eastAsia"/>
          <w:szCs w:val="21"/>
          <w:u w:val="single"/>
        </w:rPr>
        <w:t xml:space="preserve">从该工程竣工验收合格之日起至该工程约定保修期满之日止为保修期。保修期内若因承包人施工责任引起的质量缺陷，承包人应该在本保修书约定期限内派人到场保修，并承担保修责任及保修费用；承包人不能在约定期限内派人到场保修的，可委托发包人委托他人保修，保修费用从发包人暂留有承包人质量保证金中扣除 </w:t>
      </w:r>
      <w:r w:rsidRPr="00132B24">
        <w:rPr>
          <w:rFonts w:ascii="楷体_GB2312" w:eastAsia="楷体_GB2312" w:hAnsi="宋体" w:cs="宋体" w:hint="eastAsia"/>
          <w:szCs w:val="21"/>
        </w:rPr>
        <w:t>。</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b/>
          <w:szCs w:val="21"/>
        </w:rPr>
        <w:t xml:space="preserve">　　</w:t>
      </w:r>
      <w:r w:rsidRPr="00132B24">
        <w:rPr>
          <w:rFonts w:ascii="楷体_GB2312" w:eastAsia="楷体_GB2312" w:hAnsi="宋体" w:cs="宋体" w:hint="eastAsia"/>
          <w:szCs w:val="21"/>
        </w:rPr>
        <w:t>二、质量保修期</w:t>
      </w:r>
    </w:p>
    <w:p w:rsidR="004D153C" w:rsidRPr="00132B24" w:rsidRDefault="004D153C" w:rsidP="004D153C">
      <w:pPr>
        <w:spacing w:line="360" w:lineRule="auto"/>
        <w:ind w:firstLine="420"/>
        <w:rPr>
          <w:rFonts w:ascii="楷体_GB2312" w:eastAsia="楷体_GB2312" w:hAnsi="宋体" w:cs="宋体"/>
          <w:szCs w:val="21"/>
        </w:rPr>
      </w:pPr>
      <w:r w:rsidRPr="00132B24">
        <w:rPr>
          <w:rFonts w:ascii="楷体_GB2312" w:eastAsia="楷体_GB2312" w:hAnsi="宋体" w:cs="宋体" w:hint="eastAsia"/>
          <w:szCs w:val="21"/>
        </w:rPr>
        <w:t>根据《建设工程质量管理条例》及有关规定，工程的质量保修期如下：</w:t>
      </w:r>
    </w:p>
    <w:p w:rsidR="004D153C" w:rsidRPr="00132B24" w:rsidRDefault="004D153C" w:rsidP="004D153C">
      <w:pPr>
        <w:ind w:firstLine="420"/>
        <w:rPr>
          <w:rFonts w:ascii="楷体_GB2312" w:eastAsia="楷体_GB2312" w:hAnsi="宋体" w:cs="宋体"/>
          <w:szCs w:val="21"/>
        </w:rPr>
      </w:pPr>
      <w:r w:rsidRPr="00132B24">
        <w:rPr>
          <w:rFonts w:ascii="楷体_GB2312" w:eastAsia="楷体_GB2312" w:hAnsi="宋体" w:cs="宋体" w:hint="eastAsia"/>
          <w:szCs w:val="21"/>
        </w:rPr>
        <w:t>1．地基基础工程和主体结构工程为设计文件规定的工程合理使用年限；</w:t>
      </w:r>
    </w:p>
    <w:p w:rsidR="004D153C" w:rsidRPr="00132B24" w:rsidRDefault="004D153C" w:rsidP="004D153C">
      <w:pPr>
        <w:spacing w:line="360" w:lineRule="auto"/>
        <w:ind w:firstLine="420"/>
        <w:rPr>
          <w:rFonts w:ascii="楷体_GB2312" w:eastAsia="楷体_GB2312" w:hAnsi="宋体" w:cs="宋体"/>
          <w:szCs w:val="21"/>
        </w:rPr>
      </w:pPr>
      <w:r w:rsidRPr="00132B24">
        <w:rPr>
          <w:rFonts w:ascii="楷体_GB2312" w:eastAsia="楷体_GB2312" w:hAnsi="宋体" w:cs="宋体" w:hint="eastAsia"/>
          <w:szCs w:val="21"/>
        </w:rPr>
        <w:t>2．屋面防水工程、有防水要求的卫生间、房间和外墙面的防渗为</w:t>
      </w:r>
      <w:r w:rsidRPr="00132B24">
        <w:rPr>
          <w:rFonts w:ascii="楷体_GB2312" w:eastAsia="楷体_GB2312" w:hAnsi="宋体" w:cs="宋体" w:hint="eastAsia"/>
          <w:szCs w:val="21"/>
          <w:u w:val="single"/>
        </w:rPr>
        <w:t>5</w:t>
      </w:r>
      <w:r w:rsidRPr="00132B24">
        <w:rPr>
          <w:rFonts w:ascii="楷体_GB2312" w:eastAsia="楷体_GB2312" w:hAnsi="宋体" w:cs="宋体" w:hint="eastAsia"/>
          <w:szCs w:val="21"/>
        </w:rPr>
        <w:t>年；</w:t>
      </w:r>
    </w:p>
    <w:p w:rsidR="004D153C" w:rsidRPr="00132B24" w:rsidRDefault="004D153C" w:rsidP="004D153C">
      <w:pPr>
        <w:spacing w:line="360" w:lineRule="auto"/>
        <w:ind w:firstLine="105"/>
        <w:rPr>
          <w:rFonts w:ascii="楷体_GB2312" w:eastAsia="楷体_GB2312" w:hAnsi="宋体" w:cs="宋体"/>
          <w:szCs w:val="21"/>
        </w:rPr>
      </w:pPr>
      <w:r w:rsidRPr="00132B24">
        <w:rPr>
          <w:rFonts w:ascii="楷体_GB2312" w:eastAsia="楷体_GB2312" w:hAnsi="宋体" w:cs="宋体" w:hint="eastAsia"/>
          <w:szCs w:val="21"/>
        </w:rPr>
        <w:t xml:space="preserve">   3．装修工程为</w:t>
      </w:r>
      <w:r w:rsidRPr="00132B24">
        <w:rPr>
          <w:rFonts w:ascii="楷体_GB2312" w:eastAsia="楷体_GB2312" w:hAnsi="宋体" w:cs="宋体" w:hint="eastAsia"/>
          <w:szCs w:val="21"/>
          <w:u w:val="single"/>
        </w:rPr>
        <w:t>2</w:t>
      </w:r>
      <w:r w:rsidRPr="00132B24">
        <w:rPr>
          <w:rFonts w:ascii="楷体_GB2312" w:eastAsia="楷体_GB2312" w:hAnsi="宋体" w:cs="宋体" w:hint="eastAsia"/>
          <w:szCs w:val="21"/>
        </w:rPr>
        <w:t>年；</w:t>
      </w:r>
    </w:p>
    <w:p w:rsidR="004D153C" w:rsidRPr="00132B24" w:rsidRDefault="004D153C" w:rsidP="004D153C">
      <w:pPr>
        <w:spacing w:line="360" w:lineRule="auto"/>
        <w:ind w:firstLine="105"/>
        <w:rPr>
          <w:rFonts w:ascii="楷体_GB2312" w:eastAsia="楷体_GB2312" w:hAnsi="宋体" w:cs="宋体"/>
          <w:szCs w:val="21"/>
        </w:rPr>
      </w:pPr>
      <w:r w:rsidRPr="00132B24">
        <w:rPr>
          <w:rFonts w:ascii="楷体_GB2312" w:eastAsia="楷体_GB2312" w:hAnsi="宋体" w:cs="宋体" w:hint="eastAsia"/>
          <w:szCs w:val="21"/>
        </w:rPr>
        <w:t xml:space="preserve">   4．电气管线、给排水管道、设备安装工程为</w:t>
      </w:r>
      <w:r w:rsidRPr="00132B24">
        <w:rPr>
          <w:rFonts w:ascii="楷体_GB2312" w:eastAsia="楷体_GB2312" w:hAnsi="宋体" w:cs="宋体" w:hint="eastAsia"/>
          <w:szCs w:val="21"/>
          <w:u w:val="single"/>
        </w:rPr>
        <w:t>2</w:t>
      </w:r>
      <w:r w:rsidRPr="00132B24">
        <w:rPr>
          <w:rFonts w:ascii="楷体_GB2312" w:eastAsia="楷体_GB2312" w:hAnsi="宋体" w:cs="宋体" w:hint="eastAsia"/>
          <w:szCs w:val="21"/>
        </w:rPr>
        <w:t>年；</w:t>
      </w:r>
    </w:p>
    <w:p w:rsidR="004D153C" w:rsidRPr="00132B24" w:rsidRDefault="004D153C" w:rsidP="004D153C">
      <w:pPr>
        <w:spacing w:line="360" w:lineRule="auto"/>
        <w:ind w:firstLine="105"/>
        <w:rPr>
          <w:rFonts w:ascii="楷体_GB2312" w:eastAsia="楷体_GB2312" w:hAnsi="宋体" w:cs="宋体"/>
          <w:szCs w:val="21"/>
        </w:rPr>
      </w:pPr>
      <w:r w:rsidRPr="00132B24">
        <w:rPr>
          <w:rFonts w:ascii="楷体_GB2312" w:eastAsia="楷体_GB2312" w:hAnsi="宋体" w:cs="宋体" w:hint="eastAsia"/>
          <w:szCs w:val="21"/>
        </w:rPr>
        <w:t xml:space="preserve">   5．供热与供冷系统为</w:t>
      </w:r>
      <w:r w:rsidRPr="00132B24">
        <w:rPr>
          <w:rFonts w:ascii="楷体_GB2312" w:eastAsia="楷体_GB2312" w:hAnsi="宋体" w:cs="宋体" w:hint="eastAsia"/>
          <w:szCs w:val="21"/>
          <w:u w:val="single"/>
        </w:rPr>
        <w:t>2</w:t>
      </w:r>
      <w:r w:rsidRPr="00132B24">
        <w:rPr>
          <w:rFonts w:ascii="楷体_GB2312" w:eastAsia="楷体_GB2312" w:hAnsi="宋体" w:cs="宋体" w:hint="eastAsia"/>
          <w:szCs w:val="21"/>
        </w:rPr>
        <w:t>个采暖期、供冷期；</w:t>
      </w:r>
    </w:p>
    <w:p w:rsidR="004D153C" w:rsidRPr="00132B24" w:rsidRDefault="004D153C" w:rsidP="004D153C">
      <w:pPr>
        <w:spacing w:line="360" w:lineRule="auto"/>
        <w:ind w:firstLine="105"/>
        <w:rPr>
          <w:rFonts w:ascii="楷体_GB2312" w:eastAsia="楷体_GB2312" w:hAnsi="宋体" w:cs="宋体"/>
          <w:szCs w:val="21"/>
        </w:rPr>
      </w:pPr>
      <w:r w:rsidRPr="00132B24">
        <w:rPr>
          <w:rFonts w:ascii="楷体_GB2312" w:eastAsia="楷体_GB2312" w:hAnsi="宋体" w:cs="宋体" w:hint="eastAsia"/>
          <w:szCs w:val="21"/>
        </w:rPr>
        <w:t xml:space="preserve">   6．给排水设施、道路等工程为</w:t>
      </w:r>
      <w:r w:rsidRPr="00132B24">
        <w:rPr>
          <w:rFonts w:ascii="楷体_GB2312" w:eastAsia="楷体_GB2312" w:hAnsi="宋体" w:cs="宋体" w:hint="eastAsia"/>
          <w:szCs w:val="21"/>
          <w:u w:val="single"/>
        </w:rPr>
        <w:t>2</w:t>
      </w:r>
      <w:r w:rsidRPr="00132B24">
        <w:rPr>
          <w:rFonts w:ascii="楷体_GB2312" w:eastAsia="楷体_GB2312" w:hAnsi="宋体" w:cs="宋体" w:hint="eastAsia"/>
          <w:szCs w:val="21"/>
        </w:rPr>
        <w:t>年；</w:t>
      </w:r>
    </w:p>
    <w:p w:rsidR="004D153C" w:rsidRPr="00132B24" w:rsidRDefault="004D153C" w:rsidP="004D153C">
      <w:pPr>
        <w:spacing w:line="360" w:lineRule="auto"/>
        <w:ind w:firstLine="105"/>
        <w:rPr>
          <w:rFonts w:ascii="楷体_GB2312" w:eastAsia="楷体_GB2312" w:hAnsi="宋体" w:cs="宋体"/>
          <w:szCs w:val="21"/>
        </w:rPr>
      </w:pPr>
      <w:r w:rsidRPr="00132B24">
        <w:rPr>
          <w:rFonts w:ascii="楷体_GB2312" w:eastAsia="楷体_GB2312" w:hAnsi="宋体" w:cs="宋体" w:hint="eastAsia"/>
          <w:szCs w:val="21"/>
        </w:rPr>
        <w:t xml:space="preserve">   7．其他项目保修期限约定如下：</w:t>
      </w:r>
      <w:r w:rsidRPr="00132B24">
        <w:rPr>
          <w:rFonts w:ascii="楷体_GB2312" w:eastAsia="楷体_GB2312" w:hAnsi="宋体" w:cs="宋体" w:hint="eastAsia"/>
          <w:szCs w:val="21"/>
          <w:u w:val="single"/>
        </w:rPr>
        <w:t>上述质保期为最低年限，有新规范规定的按新规范规定执行</w:t>
      </w:r>
      <w:r w:rsidRPr="00132B24">
        <w:rPr>
          <w:rFonts w:ascii="楷体_GB2312" w:eastAsia="楷体_GB2312" w:hAnsi="宋体" w:cs="宋体" w:hint="eastAsia"/>
          <w:szCs w:val="21"/>
        </w:rPr>
        <w:t>。</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质量保修期自工程竣工验收合格之日起计算。</w:t>
      </w:r>
    </w:p>
    <w:p w:rsidR="004D153C" w:rsidRPr="00132B24" w:rsidRDefault="004D153C" w:rsidP="004D153C">
      <w:pPr>
        <w:spacing w:line="360" w:lineRule="auto"/>
        <w:ind w:firstLine="420"/>
        <w:rPr>
          <w:rFonts w:ascii="楷体_GB2312" w:eastAsia="楷体_GB2312" w:hAnsi="宋体" w:cs="宋体"/>
          <w:szCs w:val="21"/>
        </w:rPr>
      </w:pPr>
      <w:r w:rsidRPr="00132B24">
        <w:rPr>
          <w:rFonts w:ascii="楷体_GB2312" w:eastAsia="楷体_GB2312" w:hAnsi="宋体" w:cs="宋体" w:hint="eastAsia"/>
          <w:szCs w:val="21"/>
        </w:rPr>
        <w:t>三、缺陷责任期</w:t>
      </w:r>
    </w:p>
    <w:p w:rsidR="004D153C" w:rsidRPr="00132B24" w:rsidRDefault="004D153C" w:rsidP="004D153C">
      <w:pPr>
        <w:spacing w:line="360" w:lineRule="auto"/>
        <w:ind w:firstLine="420"/>
        <w:rPr>
          <w:rFonts w:ascii="楷体_GB2312" w:eastAsia="楷体_GB2312" w:hAnsi="宋体" w:cs="宋体"/>
          <w:szCs w:val="21"/>
        </w:rPr>
      </w:pPr>
      <w:r w:rsidRPr="00132B24">
        <w:rPr>
          <w:rFonts w:ascii="楷体_GB2312" w:eastAsia="楷体_GB2312" w:hAnsi="宋体" w:cs="宋体" w:hint="eastAsia"/>
          <w:szCs w:val="21"/>
        </w:rPr>
        <w:t>工程缺陷责任期为</w:t>
      </w:r>
      <w:r w:rsidRPr="00132B24">
        <w:rPr>
          <w:rFonts w:ascii="楷体_GB2312" w:eastAsia="楷体_GB2312" w:hAnsi="宋体" w:cs="宋体" w:hint="eastAsia"/>
          <w:szCs w:val="21"/>
          <w:u w:val="single"/>
        </w:rPr>
        <w:t>24</w:t>
      </w:r>
      <w:r w:rsidRPr="00132B24">
        <w:rPr>
          <w:rFonts w:ascii="楷体_GB2312" w:eastAsia="楷体_GB2312" w:hAnsi="宋体" w:cs="宋体" w:hint="eastAsia"/>
          <w:szCs w:val="21"/>
        </w:rPr>
        <w:t>个月，缺陷责任期自工程通过竣工验收之日起计算。单位工程先于全部工程进行验收，单位工程缺陷责任期自单位工程验收合格之日起算。</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lastRenderedPageBreak/>
        <w:t xml:space="preserve">    缺陷责任期终止后，发包人应退还剩余的质量保证金。</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四、质量保修责任</w:t>
      </w:r>
    </w:p>
    <w:p w:rsidR="004D153C" w:rsidRPr="00132B24" w:rsidRDefault="004D153C" w:rsidP="004D153C">
      <w:pPr>
        <w:spacing w:line="360" w:lineRule="auto"/>
        <w:ind w:firstLine="430"/>
        <w:rPr>
          <w:rFonts w:ascii="楷体_GB2312" w:eastAsia="楷体_GB2312" w:hAnsi="宋体" w:cs="宋体"/>
          <w:szCs w:val="21"/>
        </w:rPr>
      </w:pPr>
      <w:r w:rsidRPr="00132B24">
        <w:rPr>
          <w:rFonts w:ascii="楷体_GB2312" w:eastAsia="楷体_GB2312" w:hAnsi="宋体" w:cs="宋体" w:hint="eastAsia"/>
          <w:szCs w:val="21"/>
        </w:rPr>
        <w:t>1．属于保修范围、内容的项目，承包人应当在接到保修通知之日起7天内派人保修。承包人不在约定期限内派人保修的，发包人可以委托他人修理。</w:t>
      </w:r>
    </w:p>
    <w:p w:rsidR="004D153C" w:rsidRPr="00132B24" w:rsidRDefault="004D153C" w:rsidP="004D153C">
      <w:pPr>
        <w:spacing w:line="360" w:lineRule="auto"/>
        <w:ind w:firstLine="430"/>
        <w:rPr>
          <w:rFonts w:ascii="楷体_GB2312" w:eastAsia="楷体_GB2312" w:hAnsi="宋体" w:cs="宋体"/>
          <w:szCs w:val="21"/>
        </w:rPr>
      </w:pPr>
      <w:r w:rsidRPr="00132B24">
        <w:rPr>
          <w:rFonts w:ascii="楷体_GB2312" w:eastAsia="楷体_GB2312" w:hAnsi="宋体" w:cs="宋体" w:hint="eastAsia"/>
          <w:szCs w:val="21"/>
        </w:rPr>
        <w:t>2．发生紧急事故需抢修的，承包人在接到事故通知后，应当立即到达事故现场抢修。</w:t>
      </w:r>
    </w:p>
    <w:p w:rsidR="004D153C" w:rsidRPr="00132B24" w:rsidRDefault="004D153C" w:rsidP="004D153C">
      <w:pPr>
        <w:spacing w:line="360" w:lineRule="auto"/>
        <w:ind w:firstLine="430"/>
        <w:rPr>
          <w:rFonts w:ascii="楷体_GB2312" w:eastAsia="楷体_GB2312" w:hAnsi="宋体" w:cs="宋体"/>
          <w:szCs w:val="21"/>
        </w:rPr>
      </w:pPr>
      <w:r w:rsidRPr="00132B24">
        <w:rPr>
          <w:rFonts w:ascii="楷体_GB2312" w:eastAsia="楷体_GB2312"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4D153C" w:rsidRPr="00132B24" w:rsidRDefault="004D153C" w:rsidP="004D153C">
      <w:pPr>
        <w:spacing w:line="360" w:lineRule="auto"/>
        <w:ind w:firstLineChars="200" w:firstLine="420"/>
        <w:rPr>
          <w:rFonts w:ascii="楷体_GB2312" w:eastAsia="楷体_GB2312" w:hAnsi="宋体" w:cs="宋体"/>
          <w:szCs w:val="21"/>
        </w:rPr>
      </w:pPr>
      <w:r w:rsidRPr="00132B24">
        <w:rPr>
          <w:rFonts w:ascii="楷体_GB2312" w:eastAsia="楷体_GB2312" w:hAnsi="宋体" w:cs="宋体" w:hint="eastAsia"/>
          <w:szCs w:val="21"/>
        </w:rPr>
        <w:t>4．质量保修完成后，由发包人组织验收。</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五、保修费用</w:t>
      </w:r>
    </w:p>
    <w:p w:rsidR="004D153C" w:rsidRPr="00132B24" w:rsidRDefault="004D153C" w:rsidP="004D153C">
      <w:pPr>
        <w:spacing w:line="360" w:lineRule="auto"/>
        <w:rPr>
          <w:rFonts w:ascii="楷体_GB2312" w:eastAsia="楷体_GB2312" w:hAnsi="宋体" w:cs="宋体"/>
          <w:szCs w:val="21"/>
        </w:rPr>
      </w:pPr>
      <w:r w:rsidRPr="00132B24">
        <w:rPr>
          <w:rFonts w:ascii="楷体_GB2312" w:eastAsia="楷体_GB2312" w:hAnsi="宋体" w:cs="宋体" w:hint="eastAsia"/>
          <w:szCs w:val="21"/>
        </w:rPr>
        <w:t xml:space="preserve">　　保修费用由造成质量缺陷的责任方承担。</w:t>
      </w:r>
    </w:p>
    <w:p w:rsidR="004D153C" w:rsidRPr="00132B24" w:rsidRDefault="004D153C" w:rsidP="004D153C">
      <w:pPr>
        <w:spacing w:line="360" w:lineRule="auto"/>
        <w:jc w:val="left"/>
        <w:rPr>
          <w:rFonts w:ascii="楷体_GB2312" w:eastAsia="楷体_GB2312" w:hAnsi="宋体" w:cs="宋体"/>
          <w:szCs w:val="21"/>
        </w:rPr>
      </w:pPr>
      <w:r w:rsidRPr="00132B24">
        <w:rPr>
          <w:rFonts w:ascii="楷体_GB2312" w:eastAsia="楷体_GB2312" w:hAnsi="宋体" w:cs="宋体" w:hint="eastAsia"/>
          <w:b/>
          <w:szCs w:val="21"/>
        </w:rPr>
        <w:t xml:space="preserve">    六</w:t>
      </w:r>
      <w:r w:rsidRPr="00132B24">
        <w:rPr>
          <w:rFonts w:ascii="楷体_GB2312" w:eastAsia="楷体_GB2312" w:hAnsi="宋体" w:cs="宋体" w:hint="eastAsia"/>
          <w:szCs w:val="21"/>
        </w:rPr>
        <w:t>、双方约定的其他工程质量保修事项：</w:t>
      </w:r>
    </w:p>
    <w:p w:rsidR="004D153C" w:rsidRPr="00132B24" w:rsidRDefault="004D153C" w:rsidP="004D153C">
      <w:pPr>
        <w:spacing w:line="360" w:lineRule="auto"/>
        <w:ind w:firstLineChars="200" w:firstLine="420"/>
        <w:jc w:val="left"/>
        <w:rPr>
          <w:rFonts w:ascii="楷体_GB2312" w:eastAsia="楷体_GB2312" w:hAnsi="宋体" w:cs="宋体"/>
          <w:szCs w:val="21"/>
        </w:rPr>
      </w:pPr>
      <w:r w:rsidRPr="00132B24">
        <w:rPr>
          <w:rFonts w:ascii="楷体_GB2312" w:eastAsia="楷体_GB2312" w:hAnsi="宋体" w:cs="宋体" w:hint="eastAsia"/>
          <w:szCs w:val="21"/>
          <w:u w:val="single"/>
        </w:rPr>
        <w:t>缺陷责任期满无任何质量问题后退还</w:t>
      </w:r>
      <w:r w:rsidRPr="00132B24">
        <w:rPr>
          <w:rFonts w:ascii="楷体_GB2312" w:eastAsia="楷体_GB2312" w:hAnsi="新宋体" w:hint="eastAsia"/>
          <w:color w:val="0000FF"/>
        </w:rPr>
        <w:t>。</w:t>
      </w:r>
    </w:p>
    <w:p w:rsidR="004D153C" w:rsidRPr="00132B24" w:rsidRDefault="004D153C" w:rsidP="004D153C">
      <w:pPr>
        <w:spacing w:line="360" w:lineRule="auto"/>
        <w:ind w:firstLine="399"/>
        <w:rPr>
          <w:rFonts w:ascii="楷体_GB2312" w:eastAsia="楷体_GB2312" w:hAnsi="宋体" w:cs="宋体"/>
          <w:szCs w:val="21"/>
        </w:rPr>
      </w:pPr>
      <w:r w:rsidRPr="00132B24">
        <w:rPr>
          <w:rFonts w:ascii="楷体_GB2312" w:eastAsia="楷体_GB2312" w:hAnsi="宋体" w:cs="宋体" w:hint="eastAsia"/>
          <w:szCs w:val="21"/>
        </w:rPr>
        <w:t>工程质量保修书由发包人、承包人在工程竣工验收前共同签署，作为施工合同附件，其有效期限至保修期满。</w:t>
      </w:r>
    </w:p>
    <w:p w:rsidR="004D153C" w:rsidRPr="00132B24" w:rsidRDefault="004D153C" w:rsidP="004D153C">
      <w:pPr>
        <w:spacing w:line="360" w:lineRule="auto"/>
        <w:ind w:firstLine="420"/>
        <w:rPr>
          <w:rFonts w:ascii="楷体_GB2312" w:eastAsia="楷体_GB2312" w:hAnsi="宋体" w:cs="宋体"/>
          <w:szCs w:val="21"/>
        </w:rPr>
      </w:pP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发包人(公章)：</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承包人(公章)：</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地  址：</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地  址：</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法定代表人(签字)：</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法定代表人(签字)：</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委托代理人(签字)：</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委托代理人(签字)：</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电  话：</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电  话：</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传  真：</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传  真：</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开户银行：</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开户银行：</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Cs w:val="21"/>
        </w:rPr>
      </w:pPr>
      <w:r w:rsidRPr="00132B24">
        <w:rPr>
          <w:rFonts w:ascii="楷体_GB2312" w:eastAsia="楷体_GB2312" w:hAnsi="宋体" w:cs="宋体" w:hint="eastAsia"/>
          <w:szCs w:val="21"/>
        </w:rPr>
        <w:t>账  号：</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账  号：</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D153C" w:rsidRPr="00132B24" w:rsidRDefault="004D153C" w:rsidP="004D153C">
      <w:pPr>
        <w:spacing w:line="480" w:lineRule="auto"/>
        <w:ind w:leftChars="342" w:left="718"/>
        <w:rPr>
          <w:rFonts w:ascii="楷体_GB2312" w:eastAsia="楷体_GB2312" w:hAnsi="宋体" w:cs="宋体"/>
          <w:sz w:val="44"/>
          <w:szCs w:val="44"/>
        </w:rPr>
      </w:pPr>
      <w:r w:rsidRPr="00132B24">
        <w:rPr>
          <w:rFonts w:ascii="楷体_GB2312" w:eastAsia="楷体_GB2312" w:hAnsi="宋体" w:cs="宋体" w:hint="eastAsia"/>
          <w:szCs w:val="21"/>
        </w:rPr>
        <w:t>邮政编码：</w:t>
      </w:r>
      <w:r w:rsidRPr="00132B24">
        <w:rPr>
          <w:rFonts w:ascii="楷体_GB2312" w:eastAsia="楷体_GB2312" w:hAnsi="宋体" w:cs="宋体" w:hint="eastAsia"/>
          <w:szCs w:val="21"/>
          <w:u w:val="single"/>
        </w:rPr>
        <w:t xml:space="preserve"> </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r w:rsidRPr="00132B24">
        <w:rPr>
          <w:rFonts w:ascii="楷体_GB2312" w:eastAsia="楷体_GB2312" w:hAnsi="宋体" w:cs="宋体" w:hint="eastAsia"/>
          <w:szCs w:val="21"/>
        </w:rPr>
        <w:t xml:space="preserve"> 邮政编码：</w:t>
      </w:r>
      <w:r w:rsidRPr="00132B24">
        <w:rPr>
          <w:rFonts w:ascii="楷体_GB2312" w:eastAsia="楷体_GB2312" w:hAnsi="MingLiU_HKSCS" w:cs="MingLiU_HKSCS" w:hint="eastAsia"/>
          <w:szCs w:val="21"/>
          <w:u w:val="single"/>
        </w:rPr>
        <w:t></w:t>
      </w:r>
      <w:r w:rsidRPr="00132B24">
        <w:rPr>
          <w:rFonts w:ascii="楷体_GB2312" w:eastAsia="楷体_GB2312" w:hAnsi="宋体" w:cs="宋体" w:hint="eastAsia"/>
          <w:szCs w:val="21"/>
          <w:u w:val="single"/>
        </w:rPr>
        <w:t xml:space="preserve">   </w:t>
      </w:r>
    </w:p>
    <w:p w:rsidR="00496D2B" w:rsidRPr="00132B24" w:rsidRDefault="00496D2B">
      <w:pPr>
        <w:widowControl/>
        <w:jc w:val="left"/>
        <w:rPr>
          <w:rFonts w:ascii="楷体_GB2312" w:eastAsia="楷体_GB2312" w:hAnsi="楷体"/>
          <w:b/>
          <w:sz w:val="44"/>
          <w:szCs w:val="44"/>
        </w:rPr>
      </w:pPr>
      <w:r w:rsidRPr="00132B24">
        <w:rPr>
          <w:rFonts w:ascii="楷体_GB2312" w:eastAsia="楷体_GB2312" w:hAnsi="楷体" w:hint="eastAsia"/>
          <w:b/>
          <w:sz w:val="44"/>
          <w:szCs w:val="44"/>
        </w:rPr>
        <w:br w:type="page"/>
      </w:r>
    </w:p>
    <w:p w:rsidR="0055087D" w:rsidRPr="00132B24" w:rsidRDefault="0055087D" w:rsidP="0055087D">
      <w:pPr>
        <w:spacing w:line="500" w:lineRule="exact"/>
        <w:jc w:val="center"/>
        <w:rPr>
          <w:rFonts w:ascii="楷体_GB2312" w:eastAsia="楷体_GB2312" w:hAnsi="楷体"/>
          <w:b/>
          <w:sz w:val="44"/>
          <w:szCs w:val="44"/>
        </w:rPr>
      </w:pPr>
      <w:r w:rsidRPr="00132B24">
        <w:rPr>
          <w:rFonts w:ascii="楷体_GB2312" w:eastAsia="楷体_GB2312" w:hAnsi="楷体" w:hint="eastAsia"/>
          <w:b/>
          <w:sz w:val="44"/>
          <w:szCs w:val="44"/>
        </w:rPr>
        <w:lastRenderedPageBreak/>
        <w:t>第七部分  评标定标办法</w:t>
      </w:r>
    </w:p>
    <w:p w:rsidR="0055087D" w:rsidRPr="00132B24" w:rsidRDefault="0055087D" w:rsidP="006D4616">
      <w:pPr>
        <w:spacing w:line="500" w:lineRule="exact"/>
        <w:ind w:firstLineChars="200" w:firstLine="883"/>
        <w:jc w:val="center"/>
        <w:rPr>
          <w:rFonts w:ascii="楷体_GB2312" w:eastAsia="楷体_GB2312" w:hAnsi="楷体"/>
          <w:b/>
          <w:sz w:val="44"/>
          <w:szCs w:val="44"/>
        </w:rPr>
      </w:pPr>
    </w:p>
    <w:p w:rsidR="0055087D" w:rsidRPr="00132B24"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bCs/>
          <w:sz w:val="24"/>
        </w:rPr>
      </w:pPr>
      <w:r w:rsidRPr="00132B24">
        <w:rPr>
          <w:rFonts w:ascii="楷体_GB2312" w:eastAsia="楷体_GB2312" w:hAnsi="楷体" w:hint="eastAsia"/>
          <w:b/>
          <w:bCs/>
          <w:sz w:val="24"/>
        </w:rPr>
        <w:t>一、评标办法：</w:t>
      </w:r>
    </w:p>
    <w:p w:rsidR="0055087D" w:rsidRPr="00132B24"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sz w:val="24"/>
        </w:rPr>
      </w:pPr>
      <w:r w:rsidRPr="00132B24">
        <w:rPr>
          <w:rFonts w:ascii="楷体_GB2312" w:eastAsia="楷体_GB2312" w:hAnsi="楷体" w:hint="eastAsia"/>
          <w:sz w:val="24"/>
        </w:rPr>
        <w:t>本项目评标办法采用合理低价法，由评标委员会按资格审查、符合性评审、</w:t>
      </w:r>
      <w:r w:rsidR="00945FE0" w:rsidRPr="00132B24">
        <w:rPr>
          <w:rFonts w:ascii="楷体_GB2312" w:eastAsia="楷体_GB2312" w:hAnsi="楷体" w:hint="eastAsia"/>
          <w:sz w:val="24"/>
        </w:rPr>
        <w:t>报价</w:t>
      </w:r>
      <w:r w:rsidRPr="00132B24">
        <w:rPr>
          <w:rFonts w:ascii="楷体_GB2312" w:eastAsia="楷体_GB2312" w:hAnsi="楷体" w:hint="eastAsia"/>
          <w:sz w:val="24"/>
        </w:rPr>
        <w:t>评审三方面对投标文件进行评审。前一项评审不通过不参与下一项评审。</w:t>
      </w:r>
    </w:p>
    <w:p w:rsidR="0055087D" w:rsidRPr="00132B24" w:rsidRDefault="0055087D" w:rsidP="006D4616">
      <w:pPr>
        <w:pStyle w:val="ae"/>
        <w:spacing w:line="500" w:lineRule="exact"/>
        <w:ind w:firstLineChars="196" w:firstLine="472"/>
        <w:rPr>
          <w:rFonts w:hAnsi="楷体"/>
          <w:b w:val="0"/>
          <w:bCs w:val="0"/>
        </w:rPr>
      </w:pPr>
      <w:r w:rsidRPr="00132B24">
        <w:rPr>
          <w:rFonts w:hAnsi="楷体" w:hint="eastAsia"/>
          <w:bCs w:val="0"/>
        </w:rPr>
        <w:t>（一）资格审查</w:t>
      </w:r>
      <w:r w:rsidRPr="00132B24">
        <w:rPr>
          <w:rFonts w:hAnsi="楷体" w:hint="eastAsia"/>
          <w:bCs w:val="0"/>
        </w:rPr>
        <w:cr/>
      </w:r>
      <w:r w:rsidR="00584E66" w:rsidRPr="00132B24">
        <w:rPr>
          <w:rFonts w:hAnsi="楷体" w:hint="eastAsia"/>
          <w:b w:val="0"/>
          <w:bCs w:val="0"/>
        </w:rPr>
        <w:t xml:space="preserve">    </w:t>
      </w:r>
      <w:r w:rsidRPr="00132B24">
        <w:rPr>
          <w:rFonts w:hAnsi="楷体" w:hint="eastAsia"/>
          <w:b w:val="0"/>
          <w:bCs w:val="0"/>
        </w:rPr>
        <w:t>1、审查各投标人及其项目负责人、授权委托人的资格是否符合招标公告和招标文件的规定。</w:t>
      </w:r>
    </w:p>
    <w:p w:rsidR="00931A08" w:rsidRPr="00132B24" w:rsidRDefault="0055087D" w:rsidP="004B032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楷体_GB2312" w:eastAsia="楷体_GB2312" w:hAnsi="楷体"/>
          <w:sz w:val="24"/>
          <w:szCs w:val="30"/>
        </w:rPr>
      </w:pPr>
      <w:r w:rsidRPr="00132B24">
        <w:rPr>
          <w:rFonts w:ascii="楷体_GB2312" w:eastAsia="楷体_GB2312" w:hAnsi="楷体" w:hint="eastAsia"/>
          <w:sz w:val="24"/>
          <w:szCs w:val="30"/>
        </w:rPr>
        <w:t>2</w:t>
      </w:r>
      <w:r w:rsidR="00D110D6" w:rsidRPr="00132B24">
        <w:rPr>
          <w:rFonts w:ascii="楷体_GB2312" w:eastAsia="楷体_GB2312" w:hAnsi="楷体" w:hint="eastAsia"/>
          <w:sz w:val="24"/>
          <w:szCs w:val="30"/>
        </w:rPr>
        <w:t>、审查以投标人提供的有效的营业执照（副本）</w:t>
      </w:r>
      <w:r w:rsidR="000500FB" w:rsidRPr="00132B24">
        <w:rPr>
          <w:rFonts w:ascii="楷体_GB2312" w:eastAsia="楷体_GB2312" w:hAnsi="楷体" w:hint="eastAsia"/>
          <w:sz w:val="24"/>
          <w:szCs w:val="30"/>
        </w:rPr>
        <w:t>原件</w:t>
      </w:r>
      <w:r w:rsidRPr="00132B24">
        <w:rPr>
          <w:rFonts w:ascii="楷体_GB2312" w:eastAsia="楷体_GB2312" w:hAnsi="楷体" w:hint="eastAsia"/>
          <w:sz w:val="24"/>
          <w:szCs w:val="30"/>
        </w:rPr>
        <w:t>、施工资质证书</w:t>
      </w:r>
      <w:r w:rsidR="000500FB" w:rsidRPr="00132B24">
        <w:rPr>
          <w:rFonts w:ascii="楷体_GB2312" w:eastAsia="楷体_GB2312" w:hAnsi="楷体" w:hint="eastAsia"/>
          <w:sz w:val="24"/>
          <w:szCs w:val="30"/>
        </w:rPr>
        <w:t>（副本）复印件加盖公章</w:t>
      </w:r>
      <w:r w:rsidRPr="00132B24">
        <w:rPr>
          <w:rFonts w:ascii="楷体_GB2312" w:eastAsia="楷体_GB2312" w:hAnsi="楷体" w:hint="eastAsia"/>
          <w:sz w:val="24"/>
          <w:szCs w:val="30"/>
        </w:rPr>
        <w:t>、投标人的安全生产许可证（副本）原件、</w:t>
      </w:r>
      <w:r w:rsidR="004B032A" w:rsidRPr="00132B24">
        <w:rPr>
          <w:rFonts w:ascii="楷体_GB2312" w:eastAsia="楷体_GB2312" w:hAnsi="楷体" w:hint="eastAsia"/>
          <w:sz w:val="24"/>
          <w:szCs w:val="30"/>
        </w:rPr>
        <w:t>项目负责人建造师注册证书原件及安全生产考核合格证（B类）原件。</w:t>
      </w:r>
    </w:p>
    <w:p w:rsidR="0055087D" w:rsidRPr="00132B24"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楷体_GB2312" w:eastAsia="楷体_GB2312" w:hAnsi="楷体"/>
          <w:sz w:val="24"/>
          <w:szCs w:val="30"/>
        </w:rPr>
      </w:pPr>
      <w:r w:rsidRPr="00132B24">
        <w:rPr>
          <w:rFonts w:ascii="楷体_GB2312" w:eastAsia="楷体_GB2312" w:hAnsi="楷体" w:hint="eastAsia"/>
          <w:sz w:val="24"/>
          <w:szCs w:val="30"/>
        </w:rPr>
        <w:t>未提交上述原件资料、资料不全或提供的资料无效的，或投标人有违反《盐城市市场廉政准则规定（试行）》中规定情形的不予通过资格审查。</w:t>
      </w:r>
    </w:p>
    <w:p w:rsidR="0055087D" w:rsidRPr="00132B24"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sz w:val="24"/>
          <w:szCs w:val="30"/>
        </w:rPr>
      </w:pPr>
      <w:r w:rsidRPr="00132B24">
        <w:rPr>
          <w:rFonts w:ascii="楷体_GB2312" w:eastAsia="楷体_GB2312" w:hAnsi="楷体" w:hint="eastAsia"/>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rsidR="0055087D" w:rsidRPr="00132B24"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sz w:val="24"/>
        </w:rPr>
      </w:pPr>
      <w:r w:rsidRPr="00132B24">
        <w:rPr>
          <w:rFonts w:ascii="楷体_GB2312" w:eastAsia="楷体_GB2312" w:hAnsi="楷体" w:hint="eastAsia"/>
          <w:b/>
          <w:sz w:val="24"/>
        </w:rPr>
        <w:t>（二）对于通过资格审查的投标人进行符合性和</w:t>
      </w:r>
      <w:r w:rsidR="00945FE0" w:rsidRPr="00132B24">
        <w:rPr>
          <w:rFonts w:ascii="楷体_GB2312" w:eastAsia="楷体_GB2312" w:hAnsi="楷体" w:hint="eastAsia"/>
          <w:b/>
          <w:sz w:val="24"/>
        </w:rPr>
        <w:t>报价</w:t>
      </w:r>
      <w:r w:rsidRPr="00132B24">
        <w:rPr>
          <w:rFonts w:ascii="楷体_GB2312" w:eastAsia="楷体_GB2312" w:hAnsi="楷体" w:hint="eastAsia"/>
          <w:b/>
          <w:sz w:val="24"/>
        </w:rPr>
        <w:t>评审：</w:t>
      </w:r>
    </w:p>
    <w:p w:rsidR="00584E66" w:rsidRPr="00132B24" w:rsidRDefault="0055087D" w:rsidP="00B27D32">
      <w:pPr>
        <w:spacing w:line="500" w:lineRule="exact"/>
        <w:ind w:firstLineChars="200" w:firstLine="482"/>
        <w:rPr>
          <w:rFonts w:ascii="楷体_GB2312" w:eastAsia="楷体_GB2312" w:hAnsi="楷体"/>
          <w:sz w:val="24"/>
        </w:rPr>
      </w:pPr>
      <w:r w:rsidRPr="00132B24">
        <w:rPr>
          <w:rFonts w:ascii="楷体_GB2312" w:eastAsia="楷体_GB2312" w:hAnsi="楷体" w:hint="eastAsia"/>
          <w:b/>
          <w:sz w:val="24"/>
        </w:rPr>
        <w:t>1、符合性评审</w:t>
      </w:r>
      <w:r w:rsidRPr="00132B24">
        <w:rPr>
          <w:rFonts w:ascii="楷体_GB2312" w:eastAsia="楷体_GB2312" w:hAnsi="楷体" w:hint="eastAsia"/>
          <w:b/>
          <w:sz w:val="24"/>
        </w:rPr>
        <w:cr/>
      </w:r>
      <w:r w:rsidRPr="00132B24">
        <w:rPr>
          <w:rFonts w:ascii="楷体_GB2312" w:eastAsia="楷体_GB2312" w:hAnsi="楷体" w:hint="eastAsia"/>
          <w:sz w:val="24"/>
        </w:rPr>
        <w:t xml:space="preserve">    投标人的投标文件是否符合招标文件，开、清标过程中发现的情况是否存在应予无效投标的情况，主要包括：投标保证金是否已按招标文件要求递交；投标文件</w:t>
      </w:r>
      <w:r w:rsidR="00B27D32" w:rsidRPr="00132B24">
        <w:rPr>
          <w:rFonts w:ascii="楷体_GB2312" w:eastAsia="楷体_GB2312" w:hAnsi="楷体" w:hint="eastAsia"/>
          <w:sz w:val="24"/>
        </w:rPr>
        <w:t>签章</w:t>
      </w:r>
      <w:r w:rsidRPr="00132B24">
        <w:rPr>
          <w:rFonts w:ascii="楷体_GB2312" w:eastAsia="楷体_GB2312" w:hAnsi="楷体" w:hint="eastAsia"/>
          <w:sz w:val="24"/>
        </w:rPr>
        <w:t>是否符合招标文件的要求</w:t>
      </w:r>
      <w:r w:rsidR="00D2637C" w:rsidRPr="00132B24">
        <w:rPr>
          <w:rFonts w:ascii="楷体_GB2312" w:eastAsia="楷体_GB2312" w:hAnsi="楷体" w:hint="eastAsia"/>
          <w:b/>
          <w:sz w:val="24"/>
        </w:rPr>
        <w:t>（</w:t>
      </w:r>
      <w:r w:rsidR="006D2CD8" w:rsidRPr="00132B24">
        <w:rPr>
          <w:rFonts w:ascii="楷体_GB2312" w:eastAsia="楷体_GB2312" w:hAnsi="楷体" w:hint="eastAsia"/>
          <w:b/>
          <w:sz w:val="24"/>
        </w:rPr>
        <w:t>计价成果文件封面造价人员签章不作要求）</w:t>
      </w:r>
      <w:r w:rsidRPr="00132B24">
        <w:rPr>
          <w:rFonts w:ascii="楷体_GB2312" w:eastAsia="楷体_GB2312" w:hAnsi="楷体" w:hint="eastAsia"/>
          <w:sz w:val="24"/>
        </w:rPr>
        <w:t>；</w:t>
      </w:r>
      <w:r w:rsidR="00B27D32" w:rsidRPr="00132B24">
        <w:rPr>
          <w:rFonts w:ascii="楷体_GB2312" w:eastAsia="楷体_GB2312" w:hAnsi="楷体" w:hint="eastAsia"/>
          <w:sz w:val="24"/>
        </w:rPr>
        <w:t>投标文件载明的招标项目完成期限是否超过招标文件规定期限的</w:t>
      </w:r>
      <w:r w:rsidRPr="00132B24">
        <w:rPr>
          <w:rFonts w:ascii="楷体_GB2312" w:eastAsia="楷体_GB2312" w:hAnsi="楷体" w:hint="eastAsia"/>
          <w:sz w:val="24"/>
        </w:rPr>
        <w:t>；清标过程中计价成果文件无法导入清标系统；</w:t>
      </w:r>
      <w:r w:rsidR="00B27D32" w:rsidRPr="00132B24">
        <w:rPr>
          <w:rFonts w:ascii="楷体_GB2312" w:eastAsia="楷体_GB2312" w:hAnsi="楷体" w:hint="eastAsia"/>
          <w:sz w:val="24"/>
        </w:rPr>
        <w:t>投标文件中已标价工程量清单与招标文件规定的暂估价、暂列金额及甲供材料价格是否一致；投标文件中已标价工程量清单与招标文件明确列出的不可竞争费用项目或费率或计算基础</w:t>
      </w:r>
      <w:r w:rsidR="001661BD" w:rsidRPr="00132B24">
        <w:rPr>
          <w:rFonts w:ascii="楷体_GB2312" w:eastAsia="楷体_GB2312" w:hAnsi="楷体" w:hint="eastAsia"/>
          <w:sz w:val="24"/>
        </w:rPr>
        <w:t>是否</w:t>
      </w:r>
      <w:r w:rsidR="00B27D32" w:rsidRPr="00132B24">
        <w:rPr>
          <w:rFonts w:ascii="楷体_GB2312" w:eastAsia="楷体_GB2312" w:hAnsi="楷体" w:hint="eastAsia"/>
          <w:sz w:val="24"/>
        </w:rPr>
        <w:t>一致；</w:t>
      </w:r>
      <w:r w:rsidR="00B27D32" w:rsidRPr="00132B24">
        <w:rPr>
          <w:rFonts w:ascii="楷体_GB2312" w:eastAsia="楷体_GB2312" w:hAnsi="楷体" w:hint="eastAsia"/>
          <w:vanish/>
          <w:sz w:val="24"/>
        </w:rPr>
        <w:t xml:space="preserve">    16.15</w:t>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vanish/>
          <w:sz w:val="24"/>
        </w:rPr>
        <w:pgNum/>
      </w:r>
      <w:r w:rsidR="00B27D32" w:rsidRPr="00132B24">
        <w:rPr>
          <w:rFonts w:ascii="楷体_GB2312" w:eastAsia="楷体_GB2312" w:hAnsi="楷体" w:hint="eastAsia"/>
          <w:sz w:val="24"/>
        </w:rPr>
        <w:t>投标文件中已标价工程量清单与招标文件提供的工程量清单中的项目编码、项目名称、项目特征、计量单位、工程量是否一致的；</w:t>
      </w:r>
      <w:r w:rsidRPr="00132B24">
        <w:rPr>
          <w:rFonts w:ascii="楷体_GB2312" w:eastAsia="楷体_GB2312" w:hAnsi="楷体" w:hint="eastAsia"/>
          <w:sz w:val="24"/>
        </w:rPr>
        <w:t>投标人信誉、履约情况是否良好，近三年是</w:t>
      </w:r>
      <w:r w:rsidRPr="00132B24">
        <w:rPr>
          <w:rFonts w:ascii="楷体_GB2312" w:eastAsia="楷体_GB2312" w:hAnsi="楷体" w:hint="eastAsia"/>
          <w:sz w:val="24"/>
        </w:rPr>
        <w:lastRenderedPageBreak/>
        <w:t>否无重大工程质量、安全责任事故。</w:t>
      </w:r>
    </w:p>
    <w:p w:rsidR="00867FAD" w:rsidRPr="00132B24" w:rsidRDefault="00867FAD" w:rsidP="00867FAD">
      <w:pPr>
        <w:spacing w:line="360" w:lineRule="auto"/>
        <w:ind w:firstLineChars="200" w:firstLine="480"/>
        <w:rPr>
          <w:rFonts w:ascii="楷体_GB2312" w:eastAsia="楷体_GB2312" w:hAnsi="楷体"/>
          <w:sz w:val="24"/>
        </w:rPr>
      </w:pPr>
      <w:r w:rsidRPr="00132B24">
        <w:rPr>
          <w:rFonts w:ascii="楷体_GB2312" w:eastAsia="楷体_GB2312" w:hAnsi="楷体" w:hint="eastAsia"/>
          <w:sz w:val="24"/>
        </w:rPr>
        <w:t>投标报价有算术错误的，评标委员会按以下原则对投标报价进行修正，修正的价格经投标人书面确认后具有约束力。</w:t>
      </w:r>
    </w:p>
    <w:p w:rsidR="00867FAD" w:rsidRPr="00132B24" w:rsidRDefault="00867FAD" w:rsidP="00867FAD">
      <w:pPr>
        <w:spacing w:line="360" w:lineRule="auto"/>
        <w:ind w:firstLineChars="200" w:firstLine="480"/>
        <w:rPr>
          <w:rFonts w:ascii="楷体_GB2312" w:eastAsia="楷体_GB2312" w:hAnsi="楷体"/>
          <w:sz w:val="24"/>
        </w:rPr>
      </w:pPr>
      <w:r w:rsidRPr="00132B24">
        <w:rPr>
          <w:rFonts w:ascii="楷体_GB2312" w:eastAsia="楷体_GB2312" w:hAnsi="楷体" w:hint="eastAsia"/>
          <w:sz w:val="24"/>
        </w:rPr>
        <w:t>（1）投标文件中的大写金额与小写金额不一致的，以大写金额为准；</w:t>
      </w:r>
    </w:p>
    <w:p w:rsidR="00867FAD" w:rsidRPr="00132B24" w:rsidRDefault="00867FAD" w:rsidP="00867FAD">
      <w:pPr>
        <w:spacing w:line="360" w:lineRule="auto"/>
        <w:ind w:firstLineChars="200" w:firstLine="480"/>
        <w:rPr>
          <w:rFonts w:ascii="楷体_GB2312" w:eastAsia="楷体_GB2312" w:hAnsi="楷体"/>
          <w:sz w:val="24"/>
        </w:rPr>
      </w:pPr>
      <w:r w:rsidRPr="00132B24">
        <w:rPr>
          <w:rFonts w:ascii="楷体_GB2312" w:eastAsia="楷体_GB2312" w:hAnsi="楷体" w:hint="eastAsia"/>
          <w:sz w:val="24"/>
        </w:rPr>
        <w:t>（2）总价金额与依据单价计算出的结果不一致的，以单价金额为准修正总价，但单价金额小数点有明显错误的除外。</w:t>
      </w:r>
    </w:p>
    <w:p w:rsidR="00867FAD" w:rsidRPr="00132B24" w:rsidRDefault="00867FAD" w:rsidP="00867FA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评标委员会根据上述规定的标准对投标报价进行有效性评审。</w:t>
      </w:r>
    </w:p>
    <w:p w:rsidR="0055087D" w:rsidRPr="00132B24" w:rsidRDefault="0055087D" w:rsidP="00584E66">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Chars="229" w:left="601" w:rightChars="-2" w:right="-4" w:hangingChars="50" w:hanging="120"/>
        <w:rPr>
          <w:rFonts w:ascii="楷体_GB2312" w:eastAsia="楷体_GB2312" w:hAnsi="楷体"/>
          <w:b/>
          <w:sz w:val="24"/>
        </w:rPr>
      </w:pPr>
      <w:r w:rsidRPr="00132B24">
        <w:rPr>
          <w:rFonts w:ascii="楷体_GB2312" w:eastAsia="楷体_GB2312" w:hAnsi="楷体" w:hint="eastAsia"/>
          <w:sz w:val="24"/>
        </w:rPr>
        <w:t>符合要求的，通过符合性评审，否则不予通过评审。</w:t>
      </w:r>
      <w:r w:rsidRPr="00132B24">
        <w:rPr>
          <w:rFonts w:ascii="楷体_GB2312" w:eastAsia="楷体_GB2312" w:hAnsi="楷体" w:hint="eastAsia"/>
          <w:sz w:val="24"/>
        </w:rPr>
        <w:cr/>
      </w:r>
      <w:r w:rsidRPr="00132B24">
        <w:rPr>
          <w:rFonts w:ascii="楷体_GB2312" w:eastAsia="楷体_GB2312" w:hAnsi="楷体" w:hint="eastAsia"/>
          <w:b/>
          <w:sz w:val="24"/>
        </w:rPr>
        <w:t>2、</w:t>
      </w:r>
      <w:r w:rsidR="00945FE0" w:rsidRPr="00132B24">
        <w:rPr>
          <w:rFonts w:ascii="楷体_GB2312" w:eastAsia="楷体_GB2312" w:hAnsi="楷体" w:hint="eastAsia"/>
          <w:b/>
          <w:sz w:val="24"/>
        </w:rPr>
        <w:t>报价</w:t>
      </w:r>
      <w:r w:rsidRPr="00132B24">
        <w:rPr>
          <w:rFonts w:ascii="楷体_GB2312" w:eastAsia="楷体_GB2312" w:hAnsi="楷体" w:hint="eastAsia"/>
          <w:b/>
          <w:sz w:val="24"/>
        </w:rPr>
        <w:t>评审</w:t>
      </w:r>
      <w:r w:rsidR="00F00CE1" w:rsidRPr="00132B24">
        <w:rPr>
          <w:rFonts w:ascii="楷体_GB2312" w:eastAsia="楷体_GB2312" w:hAnsi="楷体" w:hint="eastAsia"/>
          <w:b/>
          <w:sz w:val="24"/>
        </w:rPr>
        <w:t xml:space="preserve"> (100分)</w:t>
      </w:r>
    </w:p>
    <w:p w:rsidR="000B0EE1" w:rsidRPr="00132B24" w:rsidRDefault="000B0EE1"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sz w:val="24"/>
        </w:rPr>
      </w:pPr>
      <w:r w:rsidRPr="00132B24">
        <w:rPr>
          <w:rFonts w:ascii="楷体_GB2312" w:eastAsia="楷体_GB2312" w:hAnsi="楷体" w:hint="eastAsia"/>
          <w:b/>
          <w:sz w:val="24"/>
        </w:rPr>
        <w:t>以有效投标文件</w:t>
      </w:r>
      <w:r w:rsidR="00B7199A" w:rsidRPr="00132B24">
        <w:rPr>
          <w:rFonts w:ascii="楷体_GB2312" w:eastAsia="楷体_GB2312" w:hAnsi="楷体" w:hint="eastAsia"/>
          <w:b/>
          <w:sz w:val="24"/>
        </w:rPr>
        <w:t>(有效投标文件是投标人的投标文件未被认定为无效投标)</w:t>
      </w:r>
      <w:r w:rsidRPr="00132B24">
        <w:rPr>
          <w:rFonts w:ascii="楷体_GB2312" w:eastAsia="楷体_GB2312" w:hAnsi="楷体" w:hint="eastAsia"/>
          <w:b/>
          <w:sz w:val="24"/>
        </w:rPr>
        <w:t>的评标价(评标价是指经澄清、补正和修正算术计算错误的投标报价,下同)算术平均值为A</w:t>
      </w:r>
      <w:r w:rsidRPr="00132B24">
        <w:rPr>
          <w:rFonts w:ascii="楷体_GB2312" w:eastAsia="楷体" w:hAnsi="楷体" w:hint="eastAsia"/>
          <w:b/>
          <w:sz w:val="24"/>
        </w:rPr>
        <w:t>﹝</w:t>
      </w:r>
      <w:r w:rsidRPr="00132B24">
        <w:rPr>
          <w:rFonts w:ascii="楷体_GB2312" w:eastAsia="楷体_GB2312" w:hAnsi="楷体" w:hint="eastAsia"/>
          <w:b/>
          <w:sz w:val="24"/>
        </w:rPr>
        <w:t>当有效投标文件≥ 7家时,去掉最高和最低 20 %(四舍五入取整,末位投标报价相同的均保留)后进行平均;当有效投标文仵 4-6家时,剔除最高报价 (最高报价相同的均剔除)后 进行算术平均;当有效投标文件&lt;4家时,则 次低报价作为投标平均价 A</w:t>
      </w:r>
      <w:r w:rsidRPr="00132B24">
        <w:rPr>
          <w:rFonts w:ascii="楷体_GB2312" w:eastAsia="楷体" w:hAnsi="楷体" w:hint="eastAsia"/>
          <w:b/>
          <w:sz w:val="24"/>
        </w:rPr>
        <w:t>﹞</w:t>
      </w:r>
      <w:r w:rsidRPr="00132B24">
        <w:rPr>
          <w:rFonts w:ascii="楷体_GB2312" w:eastAsia="楷体_GB2312" w:hAnsi="楷体" w:hint="eastAsia"/>
          <w:b/>
          <w:sz w:val="24"/>
        </w:rPr>
        <w:t>。</w:t>
      </w:r>
    </w:p>
    <w:p w:rsidR="0055087D" w:rsidRPr="00132B24" w:rsidRDefault="000B0EE1"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sz w:val="24"/>
        </w:rPr>
      </w:pPr>
      <w:r w:rsidRPr="00132B24">
        <w:rPr>
          <w:rFonts w:ascii="楷体_GB2312" w:eastAsia="楷体_GB2312" w:hAnsi="楷体" w:hint="eastAsia"/>
          <w:b/>
          <w:sz w:val="24"/>
        </w:rPr>
        <w:t>评标基准价</w:t>
      </w:r>
      <w:r w:rsidR="002B6B12" w:rsidRPr="00132B24">
        <w:rPr>
          <w:rFonts w:ascii="楷体_GB2312" w:eastAsia="楷体_GB2312" w:hAnsi="楷体" w:hint="eastAsia"/>
          <w:b/>
          <w:sz w:val="24"/>
        </w:rPr>
        <w:t xml:space="preserve"> = </w:t>
      </w:r>
      <w:r w:rsidRPr="00132B24">
        <w:rPr>
          <w:rFonts w:ascii="楷体_GB2312" w:eastAsia="楷体_GB2312" w:hAnsi="楷体" w:hint="eastAsia"/>
          <w:b/>
          <w:sz w:val="24"/>
        </w:rPr>
        <w:t>A × K</w:t>
      </w:r>
      <w:r w:rsidR="00D764F1" w:rsidRPr="00132B24">
        <w:rPr>
          <w:rFonts w:ascii="楷体_GB2312" w:eastAsia="楷体_GB2312" w:hAnsi="楷体" w:hint="eastAsia"/>
          <w:b/>
          <w:sz w:val="24"/>
        </w:rPr>
        <w:t xml:space="preserve"> </w:t>
      </w:r>
      <w:r w:rsidRPr="00132B24">
        <w:rPr>
          <w:rFonts w:ascii="楷体_GB2312" w:eastAsia="楷体_GB2312" w:hAnsi="楷体" w:hint="eastAsia"/>
          <w:b/>
          <w:sz w:val="24"/>
        </w:rPr>
        <w:t>,Κ值在开标时由投标人推选的代表随机抽取确定，K值的取值范围为 95%-98% 。</w:t>
      </w:r>
    </w:p>
    <w:p w:rsidR="00B7199A" w:rsidRPr="00132B24" w:rsidRDefault="00B7199A"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sz w:val="24"/>
        </w:rPr>
      </w:pPr>
      <w:r w:rsidRPr="00132B24">
        <w:rPr>
          <w:rFonts w:ascii="楷体_GB2312" w:eastAsia="楷体_GB2312" w:hAnsi="楷体" w:hint="eastAsia"/>
          <w:b/>
          <w:sz w:val="24"/>
        </w:rPr>
        <w:t>投标报价等于评标基准价的得满分，投标报价相对评标基准价每低1%</w:t>
      </w:r>
      <w:r w:rsidR="0071468C" w:rsidRPr="00132B24">
        <w:rPr>
          <w:rFonts w:ascii="楷体_GB2312" w:eastAsia="楷体_GB2312" w:hAnsi="楷体" w:hint="eastAsia"/>
          <w:b/>
          <w:sz w:val="24"/>
        </w:rPr>
        <w:t xml:space="preserve"> </w:t>
      </w:r>
      <w:r w:rsidRPr="00132B24">
        <w:rPr>
          <w:rFonts w:ascii="楷体_GB2312" w:eastAsia="楷体_GB2312" w:hAnsi="楷体" w:hint="eastAsia"/>
          <w:b/>
          <w:sz w:val="24"/>
        </w:rPr>
        <w:t>的所扣分值0.6分，</w:t>
      </w:r>
      <w:r w:rsidR="00A00F37" w:rsidRPr="00132B24">
        <w:rPr>
          <w:rFonts w:ascii="楷体_GB2312" w:eastAsia="楷体_GB2312" w:hAnsi="楷体" w:hint="eastAsia"/>
          <w:b/>
          <w:sz w:val="24"/>
        </w:rPr>
        <w:t>每高1%的所扣分值为负偏离扣分的1.5倍</w:t>
      </w:r>
      <w:r w:rsidRPr="00132B24">
        <w:rPr>
          <w:rFonts w:ascii="楷体_GB2312" w:eastAsia="楷体_GB2312" w:hAnsi="楷体" w:hint="eastAsia"/>
          <w:b/>
          <w:sz w:val="24"/>
        </w:rPr>
        <w:t>；偏离不足1%的，按照插入法计算得分。</w:t>
      </w:r>
      <w:r w:rsidR="005910E1" w:rsidRPr="00132B24">
        <w:rPr>
          <w:rFonts w:ascii="楷体_GB2312" w:eastAsia="楷体_GB2312" w:hAnsi="楷体" w:hint="eastAsia"/>
          <w:b/>
          <w:sz w:val="24"/>
        </w:rPr>
        <w:t>（分值计算结果保留两位小数，第三位四舍五入。）</w:t>
      </w:r>
    </w:p>
    <w:p w:rsidR="00B7199A" w:rsidRPr="00132B24" w:rsidRDefault="00B7199A" w:rsidP="00B7199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sz w:val="24"/>
        </w:rPr>
      </w:pPr>
      <w:r w:rsidRPr="00132B24">
        <w:rPr>
          <w:rFonts w:ascii="楷体_GB2312" w:eastAsia="楷体_GB2312" w:hAnsi="楷体" w:hint="eastAsia"/>
          <w:b/>
          <w:sz w:val="24"/>
        </w:rPr>
        <w:t>评标基准价一经确定，不因投诉、复议等外部因素改变，计算错误除外。</w:t>
      </w:r>
    </w:p>
    <w:p w:rsidR="0055087D" w:rsidRPr="00132B24"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sz w:val="24"/>
        </w:rPr>
      </w:pPr>
      <w:r w:rsidRPr="00132B24">
        <w:rPr>
          <w:rFonts w:ascii="楷体_GB2312" w:eastAsia="楷体_GB2312" w:hAnsi="楷体" w:hint="eastAsia"/>
          <w:sz w:val="24"/>
        </w:rPr>
        <w:t>（三）中标候选人的推荐</w:t>
      </w:r>
    </w:p>
    <w:p w:rsidR="0055087D" w:rsidRPr="00132B24" w:rsidRDefault="00917FE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Chars="-2" w:right="-4" w:firstLineChars="200" w:firstLine="480"/>
        <w:rPr>
          <w:rFonts w:ascii="楷体_GB2312" w:eastAsia="楷体_GB2312" w:hAnsi="楷体"/>
          <w:sz w:val="24"/>
        </w:rPr>
      </w:pPr>
      <w:r w:rsidRPr="00132B24">
        <w:rPr>
          <w:rFonts w:ascii="楷体_GB2312" w:eastAsia="楷体_GB2312" w:hAnsi="楷体" w:hint="eastAsia"/>
          <w:sz w:val="24"/>
        </w:rPr>
        <w:t>（</w:t>
      </w:r>
      <w:r w:rsidR="00264FC2" w:rsidRPr="00132B24">
        <w:rPr>
          <w:rFonts w:ascii="楷体_GB2312" w:eastAsia="楷体_GB2312" w:hAnsi="楷体" w:hint="eastAsia"/>
          <w:sz w:val="24"/>
        </w:rPr>
        <w:t>未经招标人同意在参考品牌外选取，未以答疑方式增加的不作为中标候选人，</w:t>
      </w:r>
      <w:r w:rsidRPr="00132B24">
        <w:rPr>
          <w:rFonts w:ascii="楷体_GB2312" w:eastAsia="楷体_GB2312" w:hAnsi="楷体" w:hint="eastAsia"/>
          <w:sz w:val="24"/>
        </w:rPr>
        <w:t>）</w:t>
      </w:r>
      <w:r w:rsidR="0055087D" w:rsidRPr="00132B24">
        <w:rPr>
          <w:rFonts w:ascii="楷体_GB2312" w:eastAsia="楷体_GB2312" w:hAnsi="楷体" w:hint="eastAsia"/>
          <w:sz w:val="24"/>
        </w:rPr>
        <w:t>评标委员会按其</w:t>
      </w:r>
      <w:r w:rsidR="00887084" w:rsidRPr="00132B24">
        <w:rPr>
          <w:rFonts w:ascii="楷体_GB2312" w:eastAsia="楷体_GB2312" w:hAnsi="楷体" w:hint="eastAsia"/>
          <w:sz w:val="24"/>
        </w:rPr>
        <w:t>报价</w:t>
      </w:r>
      <w:r w:rsidR="000376BA" w:rsidRPr="00132B24">
        <w:rPr>
          <w:rFonts w:ascii="楷体_GB2312" w:eastAsia="楷体_GB2312" w:hAnsi="楷体" w:hint="eastAsia"/>
          <w:sz w:val="24"/>
        </w:rPr>
        <w:t>得分</w:t>
      </w:r>
      <w:r w:rsidR="0055087D" w:rsidRPr="00132B24">
        <w:rPr>
          <w:rFonts w:ascii="楷体_GB2312" w:eastAsia="楷体_GB2312" w:hAnsi="楷体" w:hint="eastAsia"/>
          <w:sz w:val="24"/>
        </w:rPr>
        <w:t>由</w:t>
      </w:r>
      <w:r w:rsidR="000376BA" w:rsidRPr="00132B24">
        <w:rPr>
          <w:rFonts w:ascii="楷体_GB2312" w:eastAsia="楷体_GB2312" w:hAnsi="楷体" w:hint="eastAsia"/>
          <w:sz w:val="24"/>
        </w:rPr>
        <w:t>高到低</w:t>
      </w:r>
      <w:r w:rsidR="0055087D" w:rsidRPr="00132B24">
        <w:rPr>
          <w:rFonts w:ascii="楷体_GB2312" w:eastAsia="楷体_GB2312" w:hAnsi="楷体" w:hint="eastAsia"/>
          <w:sz w:val="24"/>
        </w:rPr>
        <w:t>推荐</w:t>
      </w:r>
      <w:r w:rsidR="0055087D" w:rsidRPr="00132B24">
        <w:rPr>
          <w:rFonts w:ascii="楷体_GB2312" w:eastAsia="楷体_GB2312" w:hAnsi="楷体" w:hint="eastAsia"/>
          <w:sz w:val="24"/>
          <w:u w:val="single"/>
        </w:rPr>
        <w:t>1-3</w:t>
      </w:r>
      <w:r w:rsidR="0055087D" w:rsidRPr="00132B24">
        <w:rPr>
          <w:rFonts w:ascii="楷体_GB2312" w:eastAsia="楷体_GB2312" w:hAnsi="楷体" w:hint="eastAsia"/>
          <w:sz w:val="24"/>
        </w:rPr>
        <w:t>名有排序的中标候选人；投标人的</w:t>
      </w:r>
      <w:r w:rsidR="000376BA" w:rsidRPr="00132B24">
        <w:rPr>
          <w:rFonts w:ascii="楷体_GB2312" w:eastAsia="楷体_GB2312" w:hAnsi="楷体" w:hint="eastAsia"/>
          <w:sz w:val="24"/>
        </w:rPr>
        <w:t>得分</w:t>
      </w:r>
      <w:r w:rsidR="0055087D" w:rsidRPr="00132B24">
        <w:rPr>
          <w:rFonts w:ascii="楷体_GB2312" w:eastAsia="楷体_GB2312" w:hAnsi="楷体" w:hint="eastAsia"/>
          <w:sz w:val="24"/>
        </w:rPr>
        <w:t>相等时，</w:t>
      </w:r>
      <w:r w:rsidR="000376BA" w:rsidRPr="00132B24">
        <w:rPr>
          <w:rFonts w:ascii="楷体_GB2312" w:eastAsia="楷体_GB2312" w:hAnsi="楷体" w:hint="eastAsia"/>
          <w:sz w:val="24"/>
        </w:rPr>
        <w:t>投标人报价低</w:t>
      </w:r>
      <w:r w:rsidR="005910E1" w:rsidRPr="00132B24">
        <w:rPr>
          <w:rFonts w:ascii="楷体_GB2312" w:eastAsia="楷体_GB2312" w:hAnsi="楷体" w:hint="eastAsia"/>
          <w:sz w:val="24"/>
        </w:rPr>
        <w:t>的优先；投标报价相同时，</w:t>
      </w:r>
      <w:r w:rsidR="0055087D" w:rsidRPr="00132B24">
        <w:rPr>
          <w:rFonts w:ascii="楷体_GB2312" w:eastAsia="楷体_GB2312" w:hAnsi="楷体" w:hint="eastAsia"/>
          <w:sz w:val="24"/>
        </w:rPr>
        <w:t>由评标委员会通过抽签的方式确定中标候选人的排序。</w:t>
      </w:r>
    </w:p>
    <w:p w:rsidR="0055087D" w:rsidRPr="00132B24" w:rsidRDefault="0055087D" w:rsidP="00584E66">
      <w:pPr>
        <w:spacing w:line="500" w:lineRule="exact"/>
        <w:ind w:firstLineChars="250" w:firstLine="602"/>
        <w:rPr>
          <w:rFonts w:ascii="楷体_GB2312" w:eastAsia="楷体_GB2312" w:hAnsi="楷体"/>
          <w:sz w:val="24"/>
        </w:rPr>
      </w:pPr>
      <w:r w:rsidRPr="00132B24">
        <w:rPr>
          <w:rFonts w:ascii="楷体_GB2312" w:eastAsia="楷体_GB2312" w:hAnsi="楷体" w:hint="eastAsia"/>
          <w:b/>
          <w:bCs/>
          <w:sz w:val="24"/>
        </w:rPr>
        <w:t>二、定标办法：</w:t>
      </w:r>
    </w:p>
    <w:p w:rsidR="0055087D" w:rsidRPr="00132B24" w:rsidRDefault="0055087D" w:rsidP="0055087D">
      <w:pPr>
        <w:spacing w:line="500" w:lineRule="exact"/>
        <w:ind w:leftChars="18" w:left="38" w:firstLineChars="211" w:firstLine="506"/>
        <w:rPr>
          <w:rFonts w:ascii="楷体_GB2312" w:eastAsia="楷体_GB2312" w:hAnsi="楷体"/>
          <w:sz w:val="24"/>
        </w:rPr>
      </w:pPr>
      <w:r w:rsidRPr="00132B24">
        <w:rPr>
          <w:rFonts w:ascii="楷体_GB2312" w:eastAsia="楷体_GB2312" w:hAnsi="楷体" w:hint="eastAsia"/>
          <w:sz w:val="24"/>
        </w:rPr>
        <w:t>招标人根据评标委员会推荐的中标候选人，确定</w:t>
      </w:r>
      <w:r w:rsidRPr="00132B24">
        <w:rPr>
          <w:rFonts w:ascii="楷体_GB2312" w:eastAsia="楷体_GB2312" w:hAnsi="楷体" w:hint="eastAsia"/>
          <w:sz w:val="24"/>
          <w:u w:val="single"/>
        </w:rPr>
        <w:t>排名第一</w:t>
      </w:r>
      <w:r w:rsidRPr="00132B24">
        <w:rPr>
          <w:rFonts w:ascii="楷体_GB2312" w:eastAsia="楷体_GB2312" w:hAnsi="楷体" w:hint="eastAsia"/>
          <w:sz w:val="24"/>
        </w:rPr>
        <w:t>的中标候选人为</w:t>
      </w:r>
      <w:r w:rsidRPr="00132B24">
        <w:rPr>
          <w:rFonts w:ascii="楷体_GB2312" w:eastAsia="楷体_GB2312" w:hAnsi="楷体" w:hint="eastAsia"/>
          <w:sz w:val="24"/>
        </w:rPr>
        <w:lastRenderedPageBreak/>
        <w:t>最终中标人。</w:t>
      </w:r>
    </w:p>
    <w:p w:rsidR="0055087D" w:rsidRPr="00132B24" w:rsidRDefault="0055087D" w:rsidP="0055087D">
      <w:pPr>
        <w:spacing w:line="500" w:lineRule="exact"/>
        <w:ind w:leftChars="18" w:left="38" w:firstLineChars="211" w:firstLine="506"/>
        <w:rPr>
          <w:rFonts w:ascii="楷体_GB2312" w:eastAsia="楷体_GB2312" w:hAnsi="楷体"/>
          <w:sz w:val="24"/>
        </w:rPr>
      </w:pPr>
      <w:r w:rsidRPr="00132B24">
        <w:rPr>
          <w:rFonts w:ascii="楷体_GB2312" w:eastAsia="楷体_GB2312" w:hAnsi="楷体" w:hint="eastAsia"/>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55087D" w:rsidRPr="00132B24" w:rsidRDefault="0055087D" w:rsidP="0055087D">
      <w:pPr>
        <w:spacing w:line="500" w:lineRule="exact"/>
        <w:ind w:leftChars="18" w:left="38" w:firstLineChars="211" w:firstLine="506"/>
        <w:rPr>
          <w:rFonts w:ascii="楷体_GB2312" w:eastAsia="楷体_GB2312" w:hAnsi="楷体"/>
          <w:sz w:val="24"/>
        </w:rPr>
      </w:pPr>
      <w:r w:rsidRPr="00132B24">
        <w:rPr>
          <w:rFonts w:ascii="楷体_GB2312" w:eastAsia="楷体_GB2312" w:hAnsi="楷体" w:hint="eastAsia"/>
          <w:sz w:val="24"/>
        </w:rPr>
        <w:t>对不中标的投标人，招标人有权不作任何解释。</w:t>
      </w:r>
    </w:p>
    <w:p w:rsidR="0055087D" w:rsidRPr="00132B24" w:rsidRDefault="0055087D"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55087D" w:rsidRPr="00132B24" w:rsidRDefault="0055087D"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B27D32" w:rsidRPr="00132B24" w:rsidRDefault="00B27D32"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C73E9E" w:rsidRPr="00132B24" w:rsidRDefault="00C73E9E"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C73E9E" w:rsidRPr="00132B24" w:rsidRDefault="00C73E9E"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C73E9E" w:rsidRPr="00132B24" w:rsidRDefault="00C73E9E"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1834F0" w:rsidRPr="00132B24" w:rsidRDefault="001834F0"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1834F0" w:rsidRPr="00132B24" w:rsidRDefault="001834F0"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1834F0" w:rsidRPr="00132B24" w:rsidRDefault="001834F0" w:rsidP="000924BB">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_GB2312" w:eastAsia="楷体_GB2312" w:hAnsi="楷体"/>
          <w:sz w:val="24"/>
        </w:rPr>
      </w:pPr>
    </w:p>
    <w:p w:rsidR="00917FED" w:rsidRPr="00132B24" w:rsidRDefault="00917FED" w:rsidP="00E74B41">
      <w:pPr>
        <w:pStyle w:val="af"/>
        <w:spacing w:before="0" w:beforeAutospacing="0" w:after="0" w:afterAutospacing="0" w:line="420" w:lineRule="exact"/>
        <w:jc w:val="both"/>
        <w:textAlignment w:val="baseline"/>
        <w:rPr>
          <w:rFonts w:ascii="楷体_GB2312" w:eastAsia="楷体_GB2312" w:hAnsi="楷体"/>
          <w:b/>
          <w:bCs/>
          <w:sz w:val="32"/>
          <w:szCs w:val="32"/>
        </w:rPr>
      </w:pPr>
    </w:p>
    <w:p w:rsidR="004E5477" w:rsidRPr="00132B24" w:rsidRDefault="004E5477" w:rsidP="00E74B41">
      <w:pPr>
        <w:pStyle w:val="af"/>
        <w:spacing w:before="0" w:beforeAutospacing="0" w:after="0" w:afterAutospacing="0" w:line="420" w:lineRule="exact"/>
        <w:jc w:val="both"/>
        <w:textAlignment w:val="baseline"/>
        <w:rPr>
          <w:rFonts w:ascii="楷体_GB2312" w:eastAsia="楷体_GB2312" w:hAnsi="楷体" w:cs="Times New Roman"/>
          <w:b/>
          <w:bCs/>
          <w:sz w:val="44"/>
          <w:szCs w:val="44"/>
        </w:rPr>
      </w:pPr>
      <w:r w:rsidRPr="00132B24">
        <w:rPr>
          <w:rFonts w:ascii="楷体_GB2312" w:eastAsia="楷体_GB2312" w:hAnsi="楷体" w:hint="eastAsia"/>
          <w:b/>
          <w:bCs/>
          <w:sz w:val="32"/>
          <w:szCs w:val="32"/>
        </w:rPr>
        <w:lastRenderedPageBreak/>
        <w:t>附件1</w:t>
      </w:r>
    </w:p>
    <w:p w:rsidR="004E5477" w:rsidRPr="00132B24" w:rsidRDefault="004E5477" w:rsidP="00E74B41">
      <w:pPr>
        <w:pStyle w:val="af"/>
        <w:spacing w:before="0" w:beforeAutospacing="0" w:after="0" w:afterAutospacing="0" w:line="700" w:lineRule="exact"/>
        <w:jc w:val="center"/>
        <w:textAlignment w:val="baseline"/>
        <w:rPr>
          <w:rFonts w:ascii="楷体_GB2312" w:eastAsia="楷体_GB2312" w:hAnsi="楷体" w:cs="Times New Roman"/>
          <w:b/>
          <w:bCs/>
          <w:sz w:val="48"/>
          <w:szCs w:val="48"/>
        </w:rPr>
      </w:pPr>
      <w:r w:rsidRPr="00132B24">
        <w:rPr>
          <w:rFonts w:ascii="楷体_GB2312" w:eastAsia="楷体_GB2312" w:hAnsi="楷体" w:cs="Times New Roman" w:hint="eastAsia"/>
          <w:b/>
          <w:bCs/>
          <w:sz w:val="48"/>
          <w:szCs w:val="48"/>
        </w:rPr>
        <w:t>诚信承诺书</w:t>
      </w:r>
    </w:p>
    <w:p w:rsidR="004E5477" w:rsidRPr="00132B24" w:rsidRDefault="004E5477" w:rsidP="00E74B41">
      <w:pPr>
        <w:pStyle w:val="af"/>
        <w:spacing w:before="0" w:beforeAutospacing="0" w:after="0" w:afterAutospacing="0" w:line="420" w:lineRule="exact"/>
        <w:ind w:firstLineChars="196" w:firstLine="862"/>
        <w:jc w:val="center"/>
        <w:textAlignment w:val="baseline"/>
        <w:rPr>
          <w:rFonts w:ascii="楷体_GB2312" w:eastAsia="楷体_GB2312" w:hAnsi="楷体" w:cs="Times New Roman"/>
          <w:bCs/>
          <w:sz w:val="44"/>
          <w:szCs w:val="44"/>
        </w:rPr>
      </w:pPr>
    </w:p>
    <w:p w:rsidR="004E5477" w:rsidRPr="00132B24" w:rsidRDefault="004E5477" w:rsidP="00E74B41">
      <w:pPr>
        <w:pStyle w:val="af"/>
        <w:spacing w:before="0" w:beforeAutospacing="0" w:after="0" w:afterAutospacing="0" w:line="420" w:lineRule="exact"/>
        <w:ind w:firstLineChars="196" w:firstLine="862"/>
        <w:jc w:val="center"/>
        <w:textAlignment w:val="baseline"/>
        <w:rPr>
          <w:rFonts w:ascii="楷体_GB2312" w:eastAsia="楷体_GB2312" w:hAnsi="楷体" w:cs="Times New Roman"/>
          <w:bCs/>
          <w:sz w:val="44"/>
          <w:szCs w:val="44"/>
        </w:rPr>
      </w:pPr>
    </w:p>
    <w:p w:rsidR="004E5477" w:rsidRPr="00132B24" w:rsidRDefault="004E5477" w:rsidP="00E74B41">
      <w:pPr>
        <w:pStyle w:val="af"/>
        <w:spacing w:before="0" w:beforeAutospacing="0" w:after="0" w:afterAutospacing="0" w:line="420" w:lineRule="exact"/>
        <w:ind w:firstLineChars="196" w:firstLine="862"/>
        <w:jc w:val="center"/>
        <w:textAlignment w:val="baseline"/>
        <w:rPr>
          <w:rFonts w:ascii="楷体_GB2312" w:eastAsia="楷体_GB2312" w:hAnsi="楷体" w:cs="Times New Roman"/>
          <w:bCs/>
          <w:sz w:val="44"/>
          <w:szCs w:val="44"/>
        </w:rPr>
      </w:pPr>
    </w:p>
    <w:p w:rsidR="004E5477" w:rsidRPr="00132B24" w:rsidRDefault="004E5477" w:rsidP="00E74B41">
      <w:pPr>
        <w:pStyle w:val="af"/>
        <w:spacing w:before="0" w:beforeAutospacing="0" w:after="0" w:afterAutospacing="0" w:line="420" w:lineRule="exact"/>
        <w:ind w:firstLineChars="196" w:firstLine="549"/>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本人__________（法定代表人全名）系_____ （公司名）法定代表人，现对该项目做出如下诚信承诺：</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① 我方申报的所有资料都是真实、有效的;</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② 我方不存在资质挂靠或参与串标、围标情形;</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③ 我方投标项目负责人无在建工程；</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④ 我方未被各级行政主管部门做出停止市场行为的处罚;</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⑤ 若我方中标，将严格按照规定及时与招标单位按照招标文件签订合同;</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⑥ 我方未与其他投标人串通投标，采取不正当手段诋毁、排挤其他投标人的公平竞争，损害招标人或其他投标人的合法权益；</w:t>
      </w:r>
    </w:p>
    <w:p w:rsidR="004E5477" w:rsidRPr="00132B24" w:rsidRDefault="004B0BE8"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fldChar w:fldCharType="begin"/>
      </w:r>
      <w:r w:rsidR="004E5477" w:rsidRPr="00132B24">
        <w:rPr>
          <w:rFonts w:ascii="楷体_GB2312" w:eastAsia="楷体_GB2312" w:hAnsi="楷体" w:cs="Times New Roman" w:hint="eastAsia"/>
          <w:bCs/>
          <w:sz w:val="28"/>
          <w:szCs w:val="28"/>
        </w:rPr>
        <w:instrText>= 7 \* GB3</w:instrText>
      </w:r>
      <w:r w:rsidRPr="00132B24">
        <w:rPr>
          <w:rFonts w:ascii="楷体_GB2312" w:eastAsia="楷体_GB2312" w:hAnsi="楷体" w:cs="Times New Roman" w:hint="eastAsia"/>
          <w:bCs/>
          <w:sz w:val="28"/>
          <w:szCs w:val="28"/>
        </w:rPr>
        <w:fldChar w:fldCharType="separate"/>
      </w:r>
      <w:r w:rsidR="00B27D32" w:rsidRPr="00132B24">
        <w:rPr>
          <w:rFonts w:ascii="楷体_GB2312" w:eastAsia="楷体_GB2312" w:hAnsi="楷体" w:cs="Times New Roman" w:hint="eastAsia"/>
          <w:bCs/>
          <w:noProof/>
          <w:sz w:val="28"/>
          <w:szCs w:val="28"/>
        </w:rPr>
        <w:t>⑦</w:t>
      </w:r>
      <w:r w:rsidRPr="00132B24">
        <w:rPr>
          <w:rFonts w:ascii="楷体_GB2312" w:eastAsia="楷体_GB2312" w:hAnsi="楷体" w:cs="Times New Roman" w:hint="eastAsia"/>
          <w:bCs/>
          <w:sz w:val="28"/>
          <w:szCs w:val="28"/>
        </w:rPr>
        <w:fldChar w:fldCharType="end"/>
      </w:r>
      <w:r w:rsidR="004E5477" w:rsidRPr="00132B24">
        <w:rPr>
          <w:rFonts w:ascii="楷体_GB2312" w:eastAsia="楷体_GB2312" w:hAnsi="楷体" w:cs="Times New Roman" w:hint="eastAsia"/>
          <w:bCs/>
          <w:sz w:val="28"/>
          <w:szCs w:val="28"/>
        </w:rPr>
        <w:t>我方杜绝捏造、虚构事实等方式进行恶意投诉的行为；</w:t>
      </w:r>
    </w:p>
    <w:p w:rsidR="004E5477" w:rsidRPr="00132B24" w:rsidRDefault="004E5477" w:rsidP="00E74B41">
      <w:pPr>
        <w:pStyle w:val="ae"/>
        <w:ind w:firstLineChars="200" w:firstLine="560"/>
        <w:jc w:val="left"/>
        <w:rPr>
          <w:rFonts w:hAnsi="楷体"/>
          <w:b w:val="0"/>
          <w:sz w:val="28"/>
          <w:szCs w:val="28"/>
        </w:rPr>
      </w:pPr>
      <w:r w:rsidRPr="00132B24">
        <w:rPr>
          <w:rFonts w:hAnsi="楷体" w:hint="eastAsia"/>
          <w:b w:val="0"/>
          <w:sz w:val="28"/>
          <w:szCs w:val="28"/>
        </w:rPr>
        <w:t>我方在本次招投标活动过程中如有违背上述承诺诚实行为的：</w:t>
      </w:r>
    </w:p>
    <w:p w:rsidR="004E5477" w:rsidRPr="00132B24" w:rsidRDefault="004E5477" w:rsidP="00E74B41">
      <w:pPr>
        <w:pStyle w:val="af"/>
        <w:numPr>
          <w:ilvl w:val="0"/>
          <w:numId w:val="6"/>
        </w:numPr>
        <w:spacing w:before="0" w:beforeAutospacing="0" w:after="0" w:afterAutospacing="0" w:line="420" w:lineRule="exact"/>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自愿扣除本项目投标保证金。</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②处罚公示期内，不得参与盐</w:t>
      </w:r>
      <w:r w:rsidR="001834F0" w:rsidRPr="00132B24">
        <w:rPr>
          <w:rFonts w:ascii="楷体_GB2312" w:eastAsia="楷体_GB2312" w:hAnsi="楷体" w:cs="Times New Roman" w:hint="eastAsia"/>
          <w:bCs/>
          <w:sz w:val="28"/>
          <w:szCs w:val="28"/>
        </w:rPr>
        <w:t>城市</w:t>
      </w:r>
      <w:r w:rsidRPr="00132B24">
        <w:rPr>
          <w:rFonts w:ascii="楷体_GB2312" w:eastAsia="楷体_GB2312" w:hAnsi="楷体" w:cs="Times New Roman" w:hint="eastAsia"/>
          <w:bCs/>
          <w:sz w:val="28"/>
          <w:szCs w:val="28"/>
        </w:rPr>
        <w:t>国有资金投资项目的投标。</w:t>
      </w:r>
    </w:p>
    <w:p w:rsidR="004E5477" w:rsidRPr="00132B24" w:rsidRDefault="004E5477" w:rsidP="00E74B41">
      <w:pPr>
        <w:pStyle w:val="af"/>
        <w:spacing w:before="0" w:beforeAutospacing="0" w:after="0" w:afterAutospacing="0" w:line="420" w:lineRule="exact"/>
        <w:ind w:firstLineChars="200" w:firstLine="560"/>
        <w:textAlignment w:val="baseline"/>
        <w:rPr>
          <w:rFonts w:ascii="楷体_GB2312" w:eastAsia="楷体_GB2312" w:hAnsi="楷体" w:cs="Times New Roman"/>
          <w:bCs/>
          <w:sz w:val="28"/>
          <w:szCs w:val="28"/>
        </w:rPr>
      </w:pPr>
      <w:r w:rsidRPr="00132B24">
        <w:rPr>
          <w:rFonts w:ascii="楷体_GB2312" w:eastAsia="楷体_GB2312" w:hAnsi="楷体" w:cs="Times New Roman" w:hint="eastAsia"/>
          <w:bCs/>
          <w:sz w:val="28"/>
          <w:szCs w:val="28"/>
        </w:rPr>
        <w:t>③对造成的损失，任何法律和经济责任完全由我方负责。</w:t>
      </w:r>
    </w:p>
    <w:p w:rsidR="004E5477" w:rsidRPr="00132B24" w:rsidRDefault="004E5477" w:rsidP="00E74B41">
      <w:pPr>
        <w:pStyle w:val="af"/>
        <w:spacing w:before="0" w:beforeAutospacing="0" w:after="0" w:afterAutospacing="0" w:line="420" w:lineRule="exact"/>
        <w:ind w:firstLineChars="200" w:firstLine="602"/>
        <w:textAlignment w:val="baseline"/>
        <w:rPr>
          <w:rFonts w:ascii="楷体_GB2312" w:eastAsia="楷体_GB2312" w:hAnsi="楷体" w:cs="Times New Roman"/>
          <w:b/>
          <w:sz w:val="30"/>
          <w:szCs w:val="30"/>
        </w:rPr>
      </w:pPr>
      <w:r w:rsidRPr="00132B24">
        <w:rPr>
          <w:rFonts w:ascii="楷体_GB2312" w:eastAsia="楷体_GB2312" w:hAnsi="楷体" w:cs="Times New Roman" w:hint="eastAsia"/>
          <w:b/>
          <w:sz w:val="30"/>
          <w:szCs w:val="30"/>
        </w:rPr>
        <w:t>投标单位的法定代表人必须本人签署诚信承诺书，否则招标人将拒收（退回）其投标文件。</w:t>
      </w:r>
    </w:p>
    <w:p w:rsidR="004E5477" w:rsidRPr="00132B24" w:rsidRDefault="004E5477" w:rsidP="00E74B41">
      <w:pPr>
        <w:pStyle w:val="ae"/>
        <w:ind w:firstLineChars="200" w:firstLine="560"/>
        <w:jc w:val="left"/>
        <w:rPr>
          <w:rFonts w:hAnsi="楷体"/>
          <w:b w:val="0"/>
          <w:sz w:val="28"/>
          <w:szCs w:val="28"/>
        </w:rPr>
      </w:pPr>
    </w:p>
    <w:p w:rsidR="004E5477" w:rsidRPr="00132B24" w:rsidRDefault="004E5477" w:rsidP="00E74B41">
      <w:pPr>
        <w:pStyle w:val="ae"/>
        <w:spacing w:line="500" w:lineRule="exact"/>
        <w:ind w:left="315" w:firstLineChars="500" w:firstLine="1400"/>
        <w:jc w:val="center"/>
        <w:rPr>
          <w:rFonts w:hAnsi="楷体"/>
          <w:b w:val="0"/>
          <w:sz w:val="28"/>
          <w:szCs w:val="28"/>
        </w:rPr>
      </w:pPr>
    </w:p>
    <w:p w:rsidR="004E5477" w:rsidRPr="00132B24" w:rsidRDefault="004E5477" w:rsidP="00E74B41">
      <w:pPr>
        <w:pStyle w:val="ae"/>
        <w:spacing w:line="500" w:lineRule="exact"/>
        <w:ind w:left="315" w:firstLineChars="500" w:firstLine="1400"/>
        <w:jc w:val="center"/>
        <w:rPr>
          <w:rFonts w:hAnsi="楷体"/>
          <w:b w:val="0"/>
          <w:sz w:val="28"/>
          <w:szCs w:val="28"/>
        </w:rPr>
      </w:pPr>
      <w:r w:rsidRPr="00132B24">
        <w:rPr>
          <w:rFonts w:hAnsi="楷体" w:hint="eastAsia"/>
          <w:b w:val="0"/>
          <w:sz w:val="28"/>
          <w:szCs w:val="28"/>
        </w:rPr>
        <w:t xml:space="preserve">        投标人（盖章）：</w:t>
      </w:r>
    </w:p>
    <w:p w:rsidR="004E5477" w:rsidRPr="00132B24" w:rsidRDefault="004E5477" w:rsidP="00E74B41">
      <w:pPr>
        <w:pStyle w:val="ae"/>
        <w:spacing w:line="500" w:lineRule="exact"/>
        <w:ind w:left="315" w:firstLineChars="500" w:firstLine="1400"/>
        <w:jc w:val="center"/>
        <w:rPr>
          <w:rFonts w:hAnsi="楷体"/>
          <w:b w:val="0"/>
          <w:sz w:val="28"/>
          <w:szCs w:val="28"/>
        </w:rPr>
      </w:pPr>
      <w:r w:rsidRPr="00132B24">
        <w:rPr>
          <w:rFonts w:hAnsi="楷体" w:hint="eastAsia"/>
          <w:b w:val="0"/>
          <w:sz w:val="28"/>
          <w:szCs w:val="28"/>
        </w:rPr>
        <w:t xml:space="preserve">       法定代表人（签字）：</w:t>
      </w:r>
    </w:p>
    <w:p w:rsidR="00F81777" w:rsidRPr="00132B24" w:rsidRDefault="004E5477" w:rsidP="00E74B41">
      <w:pPr>
        <w:pStyle w:val="ae"/>
        <w:spacing w:line="500" w:lineRule="exact"/>
        <w:ind w:left="315" w:firstLineChars="500" w:firstLine="1405"/>
        <w:jc w:val="center"/>
        <w:rPr>
          <w:rFonts w:hAnsi="楷体"/>
          <w:b w:val="0"/>
          <w:sz w:val="28"/>
          <w:szCs w:val="28"/>
        </w:rPr>
      </w:pPr>
      <w:r w:rsidRPr="00132B24">
        <w:rPr>
          <w:rFonts w:hAnsi="楷体" w:hint="eastAsia"/>
          <w:sz w:val="28"/>
          <w:szCs w:val="28"/>
        </w:rPr>
        <w:t xml:space="preserve">      日期：　 年　  月　　日</w:t>
      </w:r>
    </w:p>
    <w:p w:rsidR="00F81777" w:rsidRPr="00132B24" w:rsidRDefault="00F81777" w:rsidP="00E74B41">
      <w:pPr>
        <w:spacing w:line="500" w:lineRule="exact"/>
        <w:jc w:val="left"/>
        <w:rPr>
          <w:rFonts w:ascii="楷体_GB2312" w:eastAsia="楷体_GB2312" w:hAnsi="楷体"/>
          <w:b/>
          <w:sz w:val="32"/>
          <w:szCs w:val="32"/>
        </w:rPr>
      </w:pPr>
    </w:p>
    <w:p w:rsidR="00F81777" w:rsidRPr="00132B24" w:rsidRDefault="00F81777" w:rsidP="0055087D">
      <w:pPr>
        <w:spacing w:line="500" w:lineRule="exact"/>
        <w:jc w:val="left"/>
        <w:rPr>
          <w:rFonts w:ascii="楷体_GB2312" w:eastAsia="楷体_GB2312" w:hAnsi="楷体"/>
          <w:b/>
          <w:sz w:val="32"/>
          <w:szCs w:val="32"/>
        </w:rPr>
      </w:pPr>
    </w:p>
    <w:p w:rsidR="00F81777" w:rsidRPr="00132B24" w:rsidRDefault="00F81777" w:rsidP="0055087D">
      <w:pPr>
        <w:spacing w:line="500" w:lineRule="exact"/>
        <w:jc w:val="left"/>
        <w:rPr>
          <w:rFonts w:ascii="楷体_GB2312" w:eastAsia="楷体_GB2312" w:hAnsi="楷体"/>
          <w:b/>
          <w:sz w:val="32"/>
          <w:szCs w:val="32"/>
        </w:rPr>
      </w:pPr>
    </w:p>
    <w:p w:rsidR="00F81777" w:rsidRPr="00132B24" w:rsidRDefault="00F81777" w:rsidP="0055087D">
      <w:pPr>
        <w:spacing w:line="500" w:lineRule="exact"/>
        <w:jc w:val="left"/>
        <w:rPr>
          <w:rFonts w:ascii="楷体_GB2312" w:eastAsia="楷体_GB2312" w:hAnsi="楷体"/>
          <w:b/>
          <w:sz w:val="32"/>
          <w:szCs w:val="32"/>
        </w:rPr>
      </w:pPr>
    </w:p>
    <w:p w:rsidR="0055087D" w:rsidRPr="00132B24" w:rsidRDefault="0055087D" w:rsidP="0055087D">
      <w:pPr>
        <w:spacing w:line="500" w:lineRule="exact"/>
        <w:jc w:val="left"/>
        <w:rPr>
          <w:rFonts w:ascii="楷体_GB2312" w:eastAsia="楷体_GB2312" w:hAnsi="楷体"/>
          <w:b/>
          <w:sz w:val="32"/>
          <w:szCs w:val="32"/>
        </w:rPr>
      </w:pPr>
      <w:r w:rsidRPr="00132B24">
        <w:rPr>
          <w:rFonts w:ascii="楷体_GB2312" w:eastAsia="楷体_GB2312" w:hAnsi="楷体" w:hint="eastAsia"/>
          <w:b/>
          <w:sz w:val="32"/>
          <w:szCs w:val="32"/>
        </w:rPr>
        <w:lastRenderedPageBreak/>
        <w:t>附件</w:t>
      </w:r>
      <w:r w:rsidR="00F81777" w:rsidRPr="00132B24">
        <w:rPr>
          <w:rFonts w:ascii="楷体_GB2312" w:eastAsia="楷体_GB2312" w:hAnsi="楷体" w:hint="eastAsia"/>
          <w:b/>
          <w:sz w:val="32"/>
          <w:szCs w:val="32"/>
        </w:rPr>
        <w:t>2</w:t>
      </w:r>
    </w:p>
    <w:p w:rsidR="0055087D" w:rsidRPr="00132B24" w:rsidRDefault="0055087D" w:rsidP="0055087D">
      <w:pPr>
        <w:spacing w:line="500" w:lineRule="exact"/>
        <w:jc w:val="center"/>
        <w:rPr>
          <w:rFonts w:ascii="楷体_GB2312" w:eastAsia="楷体_GB2312" w:hAnsi="楷体"/>
          <w:b/>
          <w:sz w:val="32"/>
          <w:szCs w:val="32"/>
        </w:rPr>
      </w:pPr>
    </w:p>
    <w:p w:rsidR="0055087D" w:rsidRPr="00132B24" w:rsidRDefault="0055087D" w:rsidP="0055087D">
      <w:pPr>
        <w:spacing w:line="500" w:lineRule="exact"/>
        <w:jc w:val="center"/>
        <w:rPr>
          <w:rFonts w:ascii="楷体_GB2312" w:eastAsia="楷体_GB2312" w:hAnsi="楷体"/>
          <w:b/>
          <w:sz w:val="44"/>
          <w:szCs w:val="44"/>
        </w:rPr>
      </w:pPr>
      <w:r w:rsidRPr="00132B24">
        <w:rPr>
          <w:rFonts w:ascii="楷体_GB2312" w:eastAsia="楷体_GB2312" w:hAnsi="楷体" w:hint="eastAsia"/>
          <w:b/>
          <w:sz w:val="44"/>
          <w:szCs w:val="44"/>
        </w:rPr>
        <w:t>法定代表人身份证明书</w:t>
      </w:r>
    </w:p>
    <w:p w:rsidR="0055087D" w:rsidRPr="00132B24" w:rsidRDefault="0055087D" w:rsidP="0055087D">
      <w:pPr>
        <w:spacing w:line="500" w:lineRule="exact"/>
        <w:rPr>
          <w:rFonts w:ascii="楷体_GB2312" w:eastAsia="楷体_GB2312" w:hAnsi="楷体"/>
          <w:sz w:val="28"/>
        </w:rPr>
      </w:pPr>
    </w:p>
    <w:p w:rsidR="0055087D" w:rsidRPr="00132B24" w:rsidRDefault="0055087D" w:rsidP="0055087D">
      <w:pPr>
        <w:spacing w:line="500" w:lineRule="exact"/>
        <w:ind w:firstLineChars="200" w:firstLine="480"/>
        <w:rPr>
          <w:rFonts w:ascii="楷体_GB2312" w:eastAsia="楷体_GB2312" w:hAnsi="楷体"/>
          <w:sz w:val="24"/>
          <w:u w:val="single"/>
        </w:rPr>
      </w:pPr>
      <w:r w:rsidRPr="00132B24">
        <w:rPr>
          <w:rFonts w:ascii="楷体_GB2312" w:eastAsia="楷体_GB2312" w:hAnsi="楷体" w:hint="eastAsia"/>
          <w:sz w:val="24"/>
        </w:rPr>
        <w:t>单位名称：</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单位性质：</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地    址：</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成立时间：</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年</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月</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日</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经营期限：</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姓名：</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 xml:space="preserve"> 性别：</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 xml:space="preserve"> 年龄：</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 xml:space="preserve"> 职务：</w:t>
      </w:r>
      <w:r w:rsidRPr="00132B24">
        <w:rPr>
          <w:rFonts w:ascii="楷体_GB2312" w:eastAsia="楷体_GB2312" w:hAnsi="楷体" w:hint="eastAsia"/>
          <w:sz w:val="24"/>
          <w:u w:val="single"/>
        </w:rPr>
        <w:t xml:space="preserve">       </w:t>
      </w:r>
    </w:p>
    <w:p w:rsidR="0055087D" w:rsidRPr="00132B24" w:rsidRDefault="0055087D" w:rsidP="0055087D">
      <w:pPr>
        <w:spacing w:line="500" w:lineRule="exact"/>
        <w:rPr>
          <w:rFonts w:ascii="楷体_GB2312" w:eastAsia="楷体_GB2312" w:hAnsi="楷体"/>
          <w:sz w:val="24"/>
        </w:rPr>
      </w:pPr>
      <w:r w:rsidRPr="00132B24">
        <w:rPr>
          <w:rFonts w:ascii="楷体_GB2312" w:eastAsia="楷体_GB2312" w:hAnsi="楷体" w:hint="eastAsia"/>
          <w:sz w:val="24"/>
        </w:rPr>
        <w:t>系</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（投标人）的法定代表人。</w:t>
      </w: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特此证明。</w:t>
      </w: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6D4616">
      <w:pPr>
        <w:spacing w:line="520" w:lineRule="atLeast"/>
        <w:ind w:firstLineChars="200" w:firstLine="482"/>
        <w:rPr>
          <w:rFonts w:ascii="楷体_GB2312" w:eastAsia="楷体_GB2312" w:hAnsi="楷体"/>
          <w:b/>
          <w:sz w:val="24"/>
        </w:rPr>
      </w:pPr>
      <w:r w:rsidRPr="00132B24">
        <w:rPr>
          <w:rFonts w:ascii="楷体_GB2312" w:eastAsia="楷体_GB2312" w:hAnsi="楷体" w:hint="eastAsia"/>
          <w:b/>
          <w:sz w:val="24"/>
        </w:rPr>
        <w:t>身份证复印件粘贴处：</w:t>
      </w: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195827">
      <w:pPr>
        <w:spacing w:line="500" w:lineRule="exact"/>
        <w:rPr>
          <w:rFonts w:ascii="楷体_GB2312" w:eastAsia="楷体_GB2312" w:hAnsi="楷体"/>
          <w:sz w:val="24"/>
        </w:rPr>
      </w:pPr>
    </w:p>
    <w:p w:rsidR="0055087D" w:rsidRPr="00132B24" w:rsidRDefault="0055087D" w:rsidP="0055087D">
      <w:pPr>
        <w:spacing w:line="500" w:lineRule="exact"/>
        <w:ind w:firstLineChars="2600" w:firstLine="6240"/>
        <w:rPr>
          <w:rFonts w:ascii="楷体_GB2312" w:eastAsia="楷体_GB2312" w:hAnsi="楷体"/>
          <w:sz w:val="24"/>
        </w:rPr>
      </w:pPr>
      <w:r w:rsidRPr="00132B24">
        <w:rPr>
          <w:rFonts w:ascii="楷体_GB2312" w:eastAsia="楷体_GB2312" w:hAnsi="楷体" w:hint="eastAsia"/>
          <w:sz w:val="24"/>
        </w:rPr>
        <w:t>投标人（盖章）：</w:t>
      </w:r>
    </w:p>
    <w:p w:rsidR="0055087D" w:rsidRPr="00132B24" w:rsidRDefault="0055087D" w:rsidP="0055087D">
      <w:pPr>
        <w:spacing w:line="500" w:lineRule="exact"/>
        <w:ind w:firstLineChars="1600" w:firstLine="3840"/>
        <w:rPr>
          <w:rFonts w:ascii="楷体_GB2312" w:eastAsia="楷体_GB2312" w:hAnsi="楷体"/>
          <w:sz w:val="24"/>
        </w:rPr>
      </w:pPr>
    </w:p>
    <w:p w:rsidR="0055087D" w:rsidRPr="00132B24" w:rsidRDefault="0055087D" w:rsidP="0055087D">
      <w:pPr>
        <w:spacing w:line="500" w:lineRule="exact"/>
        <w:jc w:val="right"/>
        <w:rPr>
          <w:rFonts w:ascii="楷体_GB2312" w:eastAsia="楷体_GB2312" w:hAnsi="楷体"/>
          <w:sz w:val="24"/>
        </w:rPr>
      </w:pPr>
      <w:r w:rsidRPr="00132B24">
        <w:rPr>
          <w:rFonts w:ascii="楷体_GB2312" w:eastAsia="楷体_GB2312" w:hAnsi="楷体" w:hint="eastAsia"/>
          <w:sz w:val="24"/>
        </w:rPr>
        <w:t>日期：    年   月   日</w:t>
      </w:r>
    </w:p>
    <w:p w:rsidR="0055087D" w:rsidRPr="00132B24" w:rsidRDefault="0055087D" w:rsidP="0055087D">
      <w:pPr>
        <w:spacing w:line="500" w:lineRule="exact"/>
        <w:jc w:val="left"/>
        <w:rPr>
          <w:rFonts w:ascii="楷体_GB2312" w:eastAsia="楷体_GB2312" w:hAnsi="楷体"/>
          <w:sz w:val="24"/>
        </w:rPr>
      </w:pPr>
    </w:p>
    <w:p w:rsidR="00626966" w:rsidRPr="00132B24" w:rsidRDefault="00626966" w:rsidP="0055087D">
      <w:pPr>
        <w:spacing w:line="500" w:lineRule="exact"/>
        <w:jc w:val="left"/>
        <w:rPr>
          <w:rFonts w:ascii="楷体_GB2312" w:eastAsia="楷体_GB2312" w:hAnsi="楷体"/>
          <w:b/>
          <w:sz w:val="32"/>
          <w:szCs w:val="32"/>
        </w:rPr>
      </w:pPr>
    </w:p>
    <w:p w:rsidR="0055087D" w:rsidRPr="00132B24" w:rsidRDefault="0055087D" w:rsidP="0055087D">
      <w:pPr>
        <w:spacing w:line="500" w:lineRule="exact"/>
        <w:jc w:val="left"/>
        <w:rPr>
          <w:rFonts w:ascii="楷体_GB2312" w:eastAsia="楷体_GB2312" w:hAnsi="楷体"/>
          <w:b/>
          <w:sz w:val="32"/>
          <w:szCs w:val="32"/>
        </w:rPr>
      </w:pPr>
      <w:r w:rsidRPr="00132B24">
        <w:rPr>
          <w:rFonts w:ascii="楷体_GB2312" w:eastAsia="楷体_GB2312" w:hAnsi="楷体" w:hint="eastAsia"/>
          <w:b/>
          <w:sz w:val="32"/>
          <w:szCs w:val="32"/>
        </w:rPr>
        <w:lastRenderedPageBreak/>
        <w:t>附件</w:t>
      </w:r>
      <w:r w:rsidR="00F81777" w:rsidRPr="00132B24">
        <w:rPr>
          <w:rFonts w:ascii="楷体_GB2312" w:eastAsia="楷体_GB2312" w:hAnsi="楷体" w:hint="eastAsia"/>
          <w:b/>
          <w:sz w:val="32"/>
          <w:szCs w:val="32"/>
        </w:rPr>
        <w:t>3</w:t>
      </w:r>
    </w:p>
    <w:p w:rsidR="0055087D" w:rsidRPr="00132B24" w:rsidRDefault="0055087D" w:rsidP="0055087D">
      <w:pPr>
        <w:spacing w:line="500" w:lineRule="exact"/>
        <w:jc w:val="center"/>
        <w:rPr>
          <w:rFonts w:ascii="楷体_GB2312" w:eastAsia="楷体_GB2312" w:hAnsi="楷体"/>
          <w:b/>
          <w:sz w:val="44"/>
          <w:szCs w:val="44"/>
        </w:rPr>
      </w:pPr>
      <w:r w:rsidRPr="00132B24">
        <w:rPr>
          <w:rFonts w:ascii="楷体_GB2312" w:eastAsia="楷体_GB2312" w:hAnsi="楷体" w:hint="eastAsia"/>
          <w:b/>
          <w:sz w:val="44"/>
          <w:szCs w:val="44"/>
        </w:rPr>
        <w:t>授 权 委 托 书</w:t>
      </w:r>
    </w:p>
    <w:p w:rsidR="0055087D" w:rsidRPr="00132B24" w:rsidRDefault="0055087D" w:rsidP="0055087D">
      <w:pPr>
        <w:spacing w:line="520" w:lineRule="atLeast"/>
        <w:jc w:val="center"/>
        <w:rPr>
          <w:rFonts w:ascii="楷体_GB2312" w:eastAsia="楷体_GB2312" w:hAnsi="楷体"/>
          <w:sz w:val="44"/>
        </w:rPr>
      </w:pPr>
    </w:p>
    <w:p w:rsidR="0055087D" w:rsidRPr="00132B24" w:rsidRDefault="0055087D" w:rsidP="0055087D">
      <w:pPr>
        <w:spacing w:line="520" w:lineRule="atLeast"/>
        <w:ind w:firstLineChars="200" w:firstLine="480"/>
        <w:rPr>
          <w:rFonts w:ascii="楷体_GB2312" w:eastAsia="楷体_GB2312" w:hAnsi="楷体"/>
          <w:sz w:val="24"/>
        </w:rPr>
      </w:pPr>
      <w:r w:rsidRPr="00132B24">
        <w:rPr>
          <w:rFonts w:ascii="楷体_GB2312" w:eastAsia="楷体_GB2312" w:hAnsi="楷体" w:hint="eastAsia"/>
          <w:sz w:val="24"/>
        </w:rPr>
        <w:t>本授权委托书声明：我</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（姓名）系</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（投标人名称）的法定代表人，现授权委托</w:t>
      </w:r>
      <w:r w:rsidRPr="00132B24">
        <w:rPr>
          <w:rFonts w:ascii="楷体_GB2312" w:eastAsia="楷体_GB2312" w:hAnsi="楷体" w:hint="eastAsia"/>
          <w:sz w:val="28"/>
          <w:u w:val="single"/>
        </w:rPr>
        <w:t xml:space="preserve">              </w:t>
      </w:r>
      <w:r w:rsidRPr="00132B24">
        <w:rPr>
          <w:rFonts w:ascii="楷体_GB2312" w:eastAsia="楷体_GB2312" w:hAnsi="楷体" w:hint="eastAsia"/>
          <w:sz w:val="28"/>
        </w:rPr>
        <w:t>（单位名称）的</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（姓名）为我单位的代理人，以本单位的名义参加</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（招标人名称）的</w:t>
      </w:r>
      <w:r w:rsidRPr="00132B24">
        <w:rPr>
          <w:rFonts w:ascii="楷体_GB2312" w:eastAsia="楷体_GB2312" w:hAnsi="楷体" w:hint="eastAsia"/>
          <w:sz w:val="24"/>
          <w:u w:val="single"/>
        </w:rPr>
        <w:t xml:space="preserve">         </w:t>
      </w:r>
      <w:r w:rsidRPr="00132B24">
        <w:rPr>
          <w:rFonts w:ascii="楷体_GB2312" w:eastAsia="楷体_GB2312" w:hAnsi="楷体" w:hint="eastAsia"/>
          <w:sz w:val="24"/>
        </w:rPr>
        <w:t>工程的投标活动。代理人在开标、评标、合同谈判过程中所签署的一切文件和处理与之有关的一切事务，我均予以承认。代理人无转委托权。</w:t>
      </w:r>
    </w:p>
    <w:p w:rsidR="0055087D" w:rsidRPr="00132B24" w:rsidRDefault="0055087D" w:rsidP="0055087D">
      <w:pPr>
        <w:spacing w:line="520" w:lineRule="atLeast"/>
        <w:ind w:firstLineChars="200" w:firstLine="480"/>
        <w:rPr>
          <w:rFonts w:ascii="楷体_GB2312" w:eastAsia="楷体_GB2312" w:hAnsi="楷体"/>
          <w:sz w:val="24"/>
        </w:rPr>
      </w:pPr>
      <w:r w:rsidRPr="00132B24">
        <w:rPr>
          <w:rFonts w:ascii="楷体_GB2312" w:eastAsia="楷体_GB2312" w:hAnsi="楷体" w:hint="eastAsia"/>
          <w:sz w:val="24"/>
        </w:rPr>
        <w:t>特此委托。</w:t>
      </w:r>
    </w:p>
    <w:p w:rsidR="0055087D" w:rsidRPr="00132B24" w:rsidRDefault="0055087D" w:rsidP="0055087D">
      <w:pPr>
        <w:spacing w:line="520" w:lineRule="atLeast"/>
        <w:rPr>
          <w:rFonts w:ascii="楷体_GB2312" w:eastAsia="楷体_GB2312" w:hAnsi="楷体"/>
          <w:sz w:val="24"/>
        </w:rPr>
      </w:pPr>
    </w:p>
    <w:p w:rsidR="0055087D" w:rsidRPr="00132B24" w:rsidRDefault="0055087D" w:rsidP="0055087D">
      <w:pPr>
        <w:spacing w:line="520" w:lineRule="atLeast"/>
        <w:ind w:firstLineChars="200" w:firstLine="480"/>
        <w:rPr>
          <w:rFonts w:ascii="楷体_GB2312" w:eastAsia="楷体_GB2312" w:hAnsi="楷体"/>
          <w:sz w:val="24"/>
        </w:rPr>
      </w:pPr>
      <w:r w:rsidRPr="00132B24">
        <w:rPr>
          <w:rFonts w:ascii="楷体_GB2312" w:eastAsia="楷体_GB2312" w:hAnsi="楷体" w:hint="eastAsia"/>
          <w:sz w:val="24"/>
        </w:rPr>
        <w:t>代理人姓名：              性别：          身份证号码：</w:t>
      </w:r>
    </w:p>
    <w:p w:rsidR="0055087D" w:rsidRPr="00132B24" w:rsidRDefault="0055087D" w:rsidP="0055087D">
      <w:pPr>
        <w:spacing w:line="520" w:lineRule="atLeast"/>
        <w:ind w:firstLineChars="200" w:firstLine="480"/>
        <w:rPr>
          <w:rFonts w:ascii="楷体_GB2312" w:eastAsia="楷体_GB2312" w:hAnsi="楷体"/>
          <w:sz w:val="24"/>
        </w:rPr>
      </w:pPr>
      <w:r w:rsidRPr="00132B24">
        <w:rPr>
          <w:rFonts w:ascii="楷体_GB2312" w:eastAsia="楷体_GB2312" w:hAnsi="楷体" w:hint="eastAsia"/>
          <w:sz w:val="24"/>
        </w:rPr>
        <w:t>电话：                    传真：          手机：</w:t>
      </w:r>
    </w:p>
    <w:p w:rsidR="0055087D" w:rsidRPr="00132B24" w:rsidRDefault="0055087D" w:rsidP="0055087D">
      <w:pPr>
        <w:spacing w:line="520" w:lineRule="atLeast"/>
        <w:rPr>
          <w:rFonts w:ascii="楷体_GB2312" w:eastAsia="楷体_GB2312" w:hAnsi="楷体"/>
          <w:sz w:val="24"/>
        </w:rPr>
      </w:pPr>
    </w:p>
    <w:p w:rsidR="0055087D" w:rsidRPr="00132B24" w:rsidRDefault="0055087D" w:rsidP="0055087D">
      <w:pPr>
        <w:spacing w:line="520" w:lineRule="atLeast"/>
        <w:jc w:val="center"/>
        <w:rPr>
          <w:rFonts w:ascii="楷体_GB2312" w:eastAsia="楷体_GB2312" w:hAnsi="楷体"/>
          <w:sz w:val="24"/>
        </w:rPr>
      </w:pPr>
      <w:r w:rsidRPr="00132B24">
        <w:rPr>
          <w:rFonts w:ascii="楷体_GB2312" w:eastAsia="楷体_GB2312" w:hAnsi="楷体" w:hint="eastAsia"/>
          <w:sz w:val="24"/>
        </w:rPr>
        <w:t xml:space="preserve">        投标人（盖章）： </w:t>
      </w:r>
    </w:p>
    <w:p w:rsidR="0055087D" w:rsidRPr="00132B24" w:rsidRDefault="0055087D" w:rsidP="0055087D">
      <w:pPr>
        <w:spacing w:line="520" w:lineRule="atLeast"/>
        <w:jc w:val="center"/>
        <w:rPr>
          <w:rFonts w:ascii="楷体_GB2312" w:eastAsia="楷体_GB2312" w:hAnsi="楷体"/>
          <w:sz w:val="24"/>
        </w:rPr>
      </w:pPr>
      <w:r w:rsidRPr="00132B24">
        <w:rPr>
          <w:rFonts w:ascii="楷体_GB2312" w:eastAsia="楷体_GB2312" w:hAnsi="楷体" w:hint="eastAsia"/>
          <w:sz w:val="24"/>
        </w:rPr>
        <w:t xml:space="preserve">                  </w:t>
      </w:r>
    </w:p>
    <w:p w:rsidR="0055087D" w:rsidRPr="00132B24" w:rsidRDefault="0055087D" w:rsidP="0055087D">
      <w:pPr>
        <w:spacing w:line="520" w:lineRule="atLeast"/>
        <w:jc w:val="center"/>
        <w:rPr>
          <w:rFonts w:ascii="楷体_GB2312" w:eastAsia="楷体_GB2312" w:hAnsi="楷体"/>
          <w:sz w:val="24"/>
        </w:rPr>
      </w:pPr>
      <w:r w:rsidRPr="00132B24">
        <w:rPr>
          <w:rFonts w:ascii="楷体_GB2312" w:eastAsia="楷体_GB2312" w:hAnsi="楷体" w:hint="eastAsia"/>
          <w:sz w:val="24"/>
        </w:rPr>
        <w:t xml:space="preserve">                  法定代表人（签字或盖章）：</w:t>
      </w:r>
    </w:p>
    <w:p w:rsidR="0055087D" w:rsidRPr="00132B24" w:rsidRDefault="0055087D" w:rsidP="0055087D">
      <w:pPr>
        <w:spacing w:line="520" w:lineRule="atLeast"/>
        <w:rPr>
          <w:rFonts w:ascii="楷体_GB2312" w:eastAsia="楷体_GB2312" w:hAnsi="楷体"/>
          <w:sz w:val="24"/>
        </w:rPr>
      </w:pPr>
    </w:p>
    <w:p w:rsidR="0055087D" w:rsidRPr="00132B24" w:rsidRDefault="0055087D" w:rsidP="0055087D">
      <w:pPr>
        <w:spacing w:line="520" w:lineRule="atLeast"/>
        <w:rPr>
          <w:rFonts w:ascii="楷体_GB2312" w:eastAsia="楷体_GB2312" w:hAnsi="楷体"/>
          <w:sz w:val="24"/>
        </w:rPr>
      </w:pPr>
    </w:p>
    <w:p w:rsidR="0055087D" w:rsidRPr="00132B24" w:rsidRDefault="0055087D" w:rsidP="006D4616">
      <w:pPr>
        <w:spacing w:line="520" w:lineRule="atLeast"/>
        <w:ind w:firstLineChars="200" w:firstLine="482"/>
        <w:rPr>
          <w:rFonts w:ascii="楷体_GB2312" w:eastAsia="楷体_GB2312" w:hAnsi="楷体"/>
          <w:b/>
          <w:sz w:val="24"/>
        </w:rPr>
      </w:pPr>
      <w:r w:rsidRPr="00132B24">
        <w:rPr>
          <w:rFonts w:ascii="楷体_GB2312" w:eastAsia="楷体_GB2312" w:hAnsi="楷体" w:hint="eastAsia"/>
          <w:b/>
          <w:sz w:val="24"/>
        </w:rPr>
        <w:t>身份证复印件粘贴处：</w:t>
      </w:r>
    </w:p>
    <w:p w:rsidR="0055087D" w:rsidRPr="00132B24" w:rsidRDefault="0055087D" w:rsidP="0055087D">
      <w:pPr>
        <w:spacing w:line="500" w:lineRule="exact"/>
        <w:jc w:val="left"/>
        <w:rPr>
          <w:rFonts w:ascii="楷体_GB2312" w:eastAsia="楷体_GB2312" w:hAnsi="楷体"/>
          <w:sz w:val="24"/>
        </w:rPr>
      </w:pPr>
      <w:r w:rsidRPr="00132B24">
        <w:rPr>
          <w:rFonts w:ascii="楷体_GB2312" w:eastAsia="楷体_GB2312" w:hAnsi="楷体" w:hint="eastAsia"/>
          <w:sz w:val="24"/>
        </w:rPr>
        <w:br w:type="page"/>
      </w:r>
    </w:p>
    <w:p w:rsidR="00BA64E3" w:rsidRPr="00132B24" w:rsidRDefault="00BA64E3" w:rsidP="000924BB">
      <w:pPr>
        <w:pStyle w:val="ae"/>
        <w:tabs>
          <w:tab w:val="left" w:pos="840"/>
        </w:tabs>
        <w:spacing w:afterLines="50" w:line="320" w:lineRule="exact"/>
        <w:ind w:firstLine="0"/>
        <w:rPr>
          <w:rFonts w:hAnsi="楷体"/>
        </w:rPr>
      </w:pPr>
      <w:r w:rsidRPr="00132B24">
        <w:rPr>
          <w:rFonts w:hAnsi="楷体" w:hint="eastAsia"/>
          <w:bCs w:val="0"/>
          <w:sz w:val="32"/>
          <w:szCs w:val="32"/>
        </w:rPr>
        <w:lastRenderedPageBreak/>
        <w:t>附件4</w:t>
      </w:r>
    </w:p>
    <w:p w:rsidR="00BA64E3" w:rsidRPr="00132B24" w:rsidRDefault="00BA64E3" w:rsidP="000924BB">
      <w:pPr>
        <w:pStyle w:val="ae"/>
        <w:spacing w:afterLines="50"/>
        <w:ind w:firstLine="516"/>
        <w:jc w:val="center"/>
        <w:rPr>
          <w:rFonts w:hAnsi="楷体"/>
          <w:bCs w:val="0"/>
          <w:sz w:val="32"/>
          <w:szCs w:val="32"/>
        </w:rPr>
      </w:pPr>
      <w:r w:rsidRPr="00132B24">
        <w:rPr>
          <w:rFonts w:hAnsi="楷体" w:hint="eastAsia"/>
          <w:bCs w:val="0"/>
          <w:sz w:val="44"/>
          <w:szCs w:val="44"/>
        </w:rPr>
        <w:t>投标承诺书</w:t>
      </w:r>
    </w:p>
    <w:p w:rsidR="00BA64E3" w:rsidRPr="00132B24" w:rsidRDefault="00BA64E3" w:rsidP="00BA64E3">
      <w:pPr>
        <w:pStyle w:val="ae"/>
        <w:spacing w:line="336" w:lineRule="auto"/>
        <w:rPr>
          <w:rFonts w:hAnsi="楷体"/>
          <w:b w:val="0"/>
          <w:u w:val="single"/>
        </w:rPr>
      </w:pPr>
      <w:r w:rsidRPr="00132B24">
        <w:rPr>
          <w:rFonts w:hAnsi="楷体" w:hint="eastAsia"/>
          <w:b w:val="0"/>
        </w:rPr>
        <w:t xml:space="preserve">致：　</w:t>
      </w:r>
      <w:r w:rsidRPr="00132B24">
        <w:rPr>
          <w:rFonts w:hAnsi="楷体" w:hint="eastAsia"/>
          <w:b w:val="0"/>
          <w:u w:val="single"/>
        </w:rPr>
        <w:t xml:space="preserve">　　　　　　　　　　　　　　　　（招标人名称）：</w:t>
      </w:r>
    </w:p>
    <w:p w:rsidR="00BA64E3" w:rsidRPr="00132B24" w:rsidRDefault="00BA64E3" w:rsidP="00BA64E3">
      <w:pPr>
        <w:pStyle w:val="ae"/>
        <w:spacing w:line="420" w:lineRule="exact"/>
        <w:ind w:firstLineChars="200" w:firstLine="520"/>
        <w:rPr>
          <w:rFonts w:hAnsi="楷体"/>
          <w:b w:val="0"/>
        </w:rPr>
      </w:pPr>
      <w:r w:rsidRPr="00132B24">
        <w:rPr>
          <w:rFonts w:hAnsi="楷体" w:hint="eastAsia"/>
          <w:b w:val="0"/>
          <w:spacing w:val="10"/>
        </w:rPr>
        <w:t>1.根据你方招标项目</w:t>
      </w:r>
      <w:r w:rsidRPr="00132B24">
        <w:rPr>
          <w:rFonts w:hAnsi="楷体" w:hint="eastAsia"/>
          <w:b w:val="0"/>
          <w:spacing w:val="10"/>
          <w:u w:val="single"/>
        </w:rPr>
        <w:t xml:space="preserve">　　　　　　</w:t>
      </w:r>
      <w:r w:rsidRPr="00132B24">
        <w:rPr>
          <w:rFonts w:hAnsi="楷体" w:hint="eastAsia"/>
          <w:b w:val="0"/>
          <w:spacing w:val="10"/>
        </w:rPr>
        <w:t>的招标文件、遵照《中华人民共和国招标投标法》等有关规定，经踏勘项目现场和研究上述招标文件的投标须知、合同条</w:t>
      </w:r>
      <w:r w:rsidRPr="00132B24">
        <w:rPr>
          <w:rFonts w:hAnsi="楷体" w:hint="eastAsia"/>
          <w:b w:val="0"/>
          <w:spacing w:val="10"/>
          <w:kern w:val="24"/>
        </w:rPr>
        <w:t>款、图纸、建设标准和工程量清单及其他有关文件后，我方愿以人民币</w:t>
      </w:r>
      <w:r w:rsidRPr="00132B24">
        <w:rPr>
          <w:rFonts w:hAnsi="楷体" w:hint="eastAsia"/>
          <w:b w:val="0"/>
          <w:spacing w:val="10"/>
          <w:kern w:val="24"/>
          <w:u w:val="single"/>
        </w:rPr>
        <w:t xml:space="preserve">（大写）   　　</w:t>
      </w:r>
      <w:r w:rsidRPr="00132B24">
        <w:rPr>
          <w:rFonts w:hAnsi="楷体" w:hint="eastAsia"/>
          <w:b w:val="0"/>
          <w:spacing w:val="10"/>
          <w:kern w:val="24"/>
        </w:rPr>
        <w:t>（小写：</w:t>
      </w:r>
      <w:r w:rsidRPr="00132B24">
        <w:rPr>
          <w:rFonts w:hAnsi="楷体" w:hint="eastAsia"/>
          <w:b w:val="0"/>
          <w:spacing w:val="10"/>
          <w:kern w:val="24"/>
          <w:u w:val="single"/>
        </w:rPr>
        <w:t xml:space="preserve">　　　    　</w:t>
      </w:r>
      <w:r w:rsidRPr="00132B24">
        <w:rPr>
          <w:rFonts w:hAnsi="楷体" w:hint="eastAsia"/>
          <w:b w:val="0"/>
          <w:spacing w:val="10"/>
          <w:kern w:val="24"/>
        </w:rPr>
        <w:t>元）</w:t>
      </w:r>
      <w:r w:rsidRPr="00132B24">
        <w:rPr>
          <w:rFonts w:hAnsi="楷体" w:hint="eastAsia"/>
          <w:b w:val="0"/>
          <w:spacing w:val="10"/>
        </w:rPr>
        <w:t>的投标报价并按上述图纸、合同条款、工程建设标准和工程</w:t>
      </w:r>
      <w:r w:rsidRPr="00132B24">
        <w:rPr>
          <w:rFonts w:hAnsi="楷体" w:hint="eastAsia"/>
          <w:b w:val="0"/>
        </w:rPr>
        <w:t>量清单的条件要求承包上述工程的施工、竣工，并承担任何质量缺陷保修责任。</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2.我方派出</w:t>
      </w:r>
      <w:r w:rsidRPr="00132B24">
        <w:rPr>
          <w:rFonts w:hAnsi="楷体" w:hint="eastAsia"/>
          <w:b w:val="0"/>
          <w:u w:val="single"/>
        </w:rPr>
        <w:t xml:space="preserve">　　　</w:t>
      </w:r>
      <w:r w:rsidRPr="00132B24">
        <w:rPr>
          <w:rFonts w:hAnsi="楷体" w:hint="eastAsia"/>
          <w:b w:val="0"/>
        </w:rPr>
        <w:t>（项目负责人姓名）作为本次招标项目的项目负责人。</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3.我方已详细阅读全部招标文件，包括修改文件、答疑（如有）及有关附件，我方承诺完全响应并认可上述文件的所有内容。</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4.我方承认投标函附件是我方投标函的组成部分。</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5.一旦我方中标，我方保证按合同协议书中规定的工期</w:t>
      </w:r>
      <w:r w:rsidRPr="00132B24">
        <w:rPr>
          <w:rFonts w:hAnsi="楷体" w:hint="eastAsia"/>
          <w:b w:val="0"/>
          <w:u w:val="single"/>
        </w:rPr>
        <w:t xml:space="preserve">　　</w:t>
      </w:r>
      <w:r w:rsidRPr="00132B24">
        <w:rPr>
          <w:rFonts w:hAnsi="楷体" w:hint="eastAsia"/>
          <w:b w:val="0"/>
        </w:rPr>
        <w:t>日历天内完成并移交全部工程，并确保工程质量达到</w:t>
      </w:r>
      <w:r w:rsidRPr="00132B24">
        <w:rPr>
          <w:rFonts w:hAnsi="楷体" w:hint="eastAsia"/>
          <w:b w:val="0"/>
          <w:u w:val="single"/>
        </w:rPr>
        <w:t xml:space="preserve">　　</w:t>
      </w:r>
      <w:r w:rsidRPr="00132B24">
        <w:rPr>
          <w:rFonts w:hAnsi="楷体" w:hint="eastAsia"/>
          <w:b w:val="0"/>
        </w:rPr>
        <w:t>标准，同时严格执行《建设工程质量管理条例》中有关工程保修条款。</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6、如果我方在投标有效期内撤回投标、无故放弃中标资格，或违反招标文件、法律、法规规定的其他事项，我方的投标保证金贵方不予退还。</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7.  我方同意所提交的投标文件在招标文件规定的投标有效期内有效，在此期间内如果中标，我方将受此约束。</w:t>
      </w:r>
    </w:p>
    <w:p w:rsidR="00BA64E3" w:rsidRPr="00132B24" w:rsidRDefault="00BA64E3" w:rsidP="00BA64E3">
      <w:pPr>
        <w:pStyle w:val="ae"/>
        <w:spacing w:line="420" w:lineRule="exact"/>
        <w:ind w:firstLineChars="200" w:firstLine="480"/>
        <w:rPr>
          <w:rFonts w:hAnsi="楷体"/>
          <w:b w:val="0"/>
        </w:rPr>
      </w:pPr>
      <w:r w:rsidRPr="00132B24">
        <w:rPr>
          <w:rFonts w:hAnsi="楷体" w:hint="eastAsia"/>
          <w:b w:val="0"/>
        </w:rPr>
        <w:t>8. 除非另外达成协议生效，你方的《中标通知书》和本投标文件将成为约束双方的合同文件的组成部分。</w:t>
      </w:r>
    </w:p>
    <w:p w:rsidR="00BA64E3" w:rsidRPr="00132B24" w:rsidRDefault="00BA64E3" w:rsidP="00BA64E3">
      <w:pPr>
        <w:pStyle w:val="ae"/>
        <w:spacing w:line="340" w:lineRule="exact"/>
        <w:ind w:firstLineChars="614" w:firstLine="1474"/>
        <w:rPr>
          <w:rFonts w:hAnsi="楷体"/>
          <w:b w:val="0"/>
        </w:rPr>
      </w:pPr>
    </w:p>
    <w:p w:rsidR="00BA64E3" w:rsidRPr="00132B24" w:rsidRDefault="00BA64E3" w:rsidP="00BA64E3">
      <w:pPr>
        <w:pStyle w:val="ae"/>
        <w:spacing w:line="340" w:lineRule="exact"/>
        <w:ind w:firstLineChars="614" w:firstLine="1474"/>
        <w:rPr>
          <w:rFonts w:hAnsi="楷体"/>
          <w:b w:val="0"/>
        </w:rPr>
      </w:pPr>
    </w:p>
    <w:p w:rsidR="00BA64E3" w:rsidRPr="00132B24" w:rsidRDefault="00BA64E3" w:rsidP="00BA64E3">
      <w:pPr>
        <w:pStyle w:val="ae"/>
        <w:spacing w:line="500" w:lineRule="exact"/>
        <w:ind w:firstLineChars="614" w:firstLine="1474"/>
        <w:rPr>
          <w:rFonts w:hAnsi="楷体"/>
          <w:b w:val="0"/>
        </w:rPr>
      </w:pPr>
      <w:r w:rsidRPr="00132B24">
        <w:rPr>
          <w:rFonts w:hAnsi="楷体" w:hint="eastAsia"/>
          <w:b w:val="0"/>
        </w:rPr>
        <w:t>投标人（盖章）：</w:t>
      </w:r>
      <w:r w:rsidRPr="00132B24">
        <w:rPr>
          <w:rFonts w:hAnsi="楷体" w:hint="eastAsia"/>
          <w:b w:val="0"/>
          <w:u w:val="single"/>
        </w:rPr>
        <w:t xml:space="preserve">　　　　　　　　　　　　　　　   　　　　</w:t>
      </w:r>
    </w:p>
    <w:p w:rsidR="00BA64E3" w:rsidRPr="00132B24" w:rsidRDefault="00BA64E3" w:rsidP="00BA64E3">
      <w:pPr>
        <w:pStyle w:val="ae"/>
        <w:spacing w:line="500" w:lineRule="exact"/>
        <w:ind w:left="315" w:firstLineChars="500" w:firstLine="1200"/>
        <w:rPr>
          <w:rFonts w:hAnsi="楷体"/>
          <w:b w:val="0"/>
          <w:u w:val="single"/>
        </w:rPr>
      </w:pPr>
      <w:r w:rsidRPr="00132B24">
        <w:rPr>
          <w:rFonts w:hAnsi="楷体" w:hint="eastAsia"/>
          <w:b w:val="0"/>
        </w:rPr>
        <w:t>地址：</w:t>
      </w:r>
      <w:r w:rsidRPr="00132B24">
        <w:rPr>
          <w:rFonts w:hAnsi="楷体" w:hint="eastAsia"/>
          <w:b w:val="0"/>
          <w:u w:val="single"/>
        </w:rPr>
        <w:t xml:space="preserve">　　　　　　　　　   　　　　　　　　　　 　　　　</w:t>
      </w:r>
    </w:p>
    <w:p w:rsidR="00BA64E3" w:rsidRPr="00132B24" w:rsidRDefault="00BA64E3" w:rsidP="00BA64E3">
      <w:pPr>
        <w:pStyle w:val="ae"/>
        <w:spacing w:line="500" w:lineRule="exact"/>
        <w:ind w:left="315" w:firstLineChars="500" w:firstLine="1200"/>
        <w:rPr>
          <w:rFonts w:hAnsi="楷体"/>
          <w:b w:val="0"/>
          <w:u w:val="single"/>
        </w:rPr>
      </w:pPr>
      <w:r w:rsidRPr="00132B24">
        <w:rPr>
          <w:rFonts w:hAnsi="楷体" w:hint="eastAsia"/>
          <w:b w:val="0"/>
        </w:rPr>
        <w:t>法定代表人或其委托代理人（签字或盖章）：</w:t>
      </w:r>
      <w:r w:rsidRPr="00132B24">
        <w:rPr>
          <w:rFonts w:hAnsi="楷体" w:hint="eastAsia"/>
          <w:b w:val="0"/>
          <w:u w:val="single"/>
        </w:rPr>
        <w:t xml:space="preserve">　　　　　　 　　</w:t>
      </w:r>
    </w:p>
    <w:p w:rsidR="00BA64E3" w:rsidRPr="00132B24" w:rsidRDefault="00BA64E3" w:rsidP="00BA64E3">
      <w:pPr>
        <w:pStyle w:val="ae"/>
        <w:spacing w:line="500" w:lineRule="exact"/>
        <w:ind w:left="315" w:firstLineChars="500" w:firstLine="1200"/>
        <w:rPr>
          <w:rFonts w:hAnsi="楷体"/>
          <w:b w:val="0"/>
        </w:rPr>
      </w:pPr>
      <w:r w:rsidRPr="00132B24">
        <w:rPr>
          <w:rFonts w:hAnsi="楷体" w:hint="eastAsia"/>
          <w:b w:val="0"/>
        </w:rPr>
        <w:t>邮政编码：</w:t>
      </w:r>
      <w:r w:rsidRPr="00132B24">
        <w:rPr>
          <w:rFonts w:hAnsi="楷体" w:hint="eastAsia"/>
          <w:b w:val="0"/>
          <w:u w:val="single"/>
        </w:rPr>
        <w:t xml:space="preserve">　　　　</w:t>
      </w:r>
      <w:r w:rsidRPr="00132B24">
        <w:rPr>
          <w:rFonts w:hAnsi="楷体" w:hint="eastAsia"/>
          <w:b w:val="0"/>
        </w:rPr>
        <w:t xml:space="preserve">　　电话：</w:t>
      </w:r>
      <w:r w:rsidRPr="00132B24">
        <w:rPr>
          <w:rFonts w:hAnsi="楷体" w:hint="eastAsia"/>
          <w:b w:val="0"/>
          <w:u w:val="single"/>
        </w:rPr>
        <w:t xml:space="preserve">　　　　</w:t>
      </w:r>
      <w:r w:rsidRPr="00132B24">
        <w:rPr>
          <w:rFonts w:hAnsi="楷体" w:hint="eastAsia"/>
          <w:b w:val="0"/>
        </w:rPr>
        <w:t xml:space="preserve">　　传真：</w:t>
      </w:r>
      <w:r w:rsidRPr="00132B24">
        <w:rPr>
          <w:rFonts w:hAnsi="楷体" w:hint="eastAsia"/>
          <w:b w:val="0"/>
          <w:u w:val="single"/>
        </w:rPr>
        <w:t xml:space="preserve">　　　　　</w:t>
      </w:r>
    </w:p>
    <w:p w:rsidR="00BA64E3" w:rsidRPr="00132B24" w:rsidRDefault="00BA64E3" w:rsidP="00A66CE9">
      <w:pPr>
        <w:spacing w:line="500" w:lineRule="exact"/>
        <w:ind w:firstLineChars="2450" w:firstLine="5145"/>
        <w:jc w:val="left"/>
        <w:rPr>
          <w:rFonts w:ascii="楷体_GB2312" w:eastAsia="楷体_GB2312" w:hAnsi="楷体"/>
        </w:rPr>
      </w:pPr>
      <w:r w:rsidRPr="00132B24">
        <w:rPr>
          <w:rFonts w:ascii="楷体_GB2312" w:eastAsia="楷体_GB2312" w:hAnsi="楷体" w:hint="eastAsia"/>
        </w:rPr>
        <w:t>日期：　　　年　  月　　日</w:t>
      </w:r>
    </w:p>
    <w:p w:rsidR="00BA64E3" w:rsidRPr="00132B24" w:rsidRDefault="00BA64E3" w:rsidP="00BA64E3">
      <w:pPr>
        <w:spacing w:line="500" w:lineRule="exact"/>
        <w:jc w:val="left"/>
        <w:rPr>
          <w:rFonts w:ascii="楷体_GB2312" w:eastAsia="楷体_GB2312" w:hAnsi="楷体"/>
        </w:rPr>
      </w:pPr>
    </w:p>
    <w:p w:rsidR="00BA64E3" w:rsidRPr="00132B24" w:rsidRDefault="00BA64E3" w:rsidP="00BA64E3">
      <w:pPr>
        <w:spacing w:line="500" w:lineRule="exact"/>
        <w:jc w:val="left"/>
        <w:rPr>
          <w:rFonts w:ascii="楷体_GB2312" w:eastAsia="楷体_GB2312" w:hAnsi="楷体"/>
        </w:rPr>
      </w:pPr>
    </w:p>
    <w:p w:rsidR="0055087D" w:rsidRPr="00132B24" w:rsidRDefault="0055087D" w:rsidP="00BA64E3">
      <w:pPr>
        <w:spacing w:line="500" w:lineRule="exact"/>
        <w:jc w:val="left"/>
        <w:rPr>
          <w:rFonts w:ascii="楷体_GB2312" w:eastAsia="楷体_GB2312" w:hAnsi="楷体"/>
          <w:b/>
          <w:sz w:val="32"/>
          <w:szCs w:val="32"/>
        </w:rPr>
      </w:pPr>
      <w:r w:rsidRPr="00132B24">
        <w:rPr>
          <w:rFonts w:ascii="楷体_GB2312" w:eastAsia="楷体_GB2312" w:hAnsi="楷体" w:hint="eastAsia"/>
          <w:b/>
          <w:sz w:val="32"/>
          <w:szCs w:val="32"/>
        </w:rPr>
        <w:lastRenderedPageBreak/>
        <w:t>附件</w:t>
      </w:r>
      <w:r w:rsidR="00BA64E3" w:rsidRPr="00132B24">
        <w:rPr>
          <w:rFonts w:ascii="楷体_GB2312" w:eastAsia="楷体_GB2312" w:hAnsi="楷体" w:hint="eastAsia"/>
          <w:b/>
          <w:sz w:val="32"/>
          <w:szCs w:val="32"/>
        </w:rPr>
        <w:t>5</w:t>
      </w:r>
    </w:p>
    <w:p w:rsidR="0055087D" w:rsidRPr="00132B24" w:rsidRDefault="0055087D" w:rsidP="0055087D">
      <w:pPr>
        <w:spacing w:line="500" w:lineRule="exact"/>
        <w:rPr>
          <w:rFonts w:ascii="楷体_GB2312" w:eastAsia="楷体_GB2312" w:hAnsi="楷体"/>
          <w:sz w:val="24"/>
        </w:rPr>
      </w:pPr>
      <w:r w:rsidRPr="00132B24">
        <w:rPr>
          <w:rFonts w:ascii="楷体_GB2312" w:eastAsia="楷体_GB2312" w:hAnsi="楷体" w:hint="eastAsia"/>
          <w:sz w:val="24"/>
        </w:rPr>
        <w:t>一号标书封面样式：</w:t>
      </w:r>
    </w:p>
    <w:p w:rsidR="0055087D" w:rsidRPr="00132B24" w:rsidRDefault="0055087D" w:rsidP="0055087D">
      <w:pPr>
        <w:spacing w:line="520" w:lineRule="atLeast"/>
        <w:jc w:val="right"/>
        <w:rPr>
          <w:rFonts w:ascii="楷体_GB2312" w:eastAsia="楷体_GB2312" w:hAnsi="楷体"/>
          <w:sz w:val="28"/>
        </w:rPr>
      </w:pPr>
      <w:r w:rsidRPr="00132B24">
        <w:rPr>
          <w:rFonts w:ascii="楷体_GB2312" w:eastAsia="楷体_GB2312" w:hAnsi="楷体" w:hint="eastAsia"/>
          <w:sz w:val="28"/>
          <w:u w:val="single"/>
        </w:rPr>
        <w:t xml:space="preserve">    </w:t>
      </w:r>
      <w:r w:rsidRPr="00132B24">
        <w:rPr>
          <w:rFonts w:ascii="楷体_GB2312" w:eastAsia="楷体_GB2312" w:hAnsi="楷体" w:hint="eastAsia"/>
          <w:sz w:val="28"/>
        </w:rPr>
        <w:t>本</w:t>
      </w: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800" w:lineRule="exact"/>
        <w:jc w:val="center"/>
        <w:rPr>
          <w:rFonts w:ascii="楷体_GB2312" w:eastAsia="楷体_GB2312" w:hAnsi="楷体"/>
          <w:b/>
          <w:bCs/>
          <w:spacing w:val="-20"/>
          <w:sz w:val="36"/>
          <w:szCs w:val="36"/>
        </w:rPr>
      </w:pPr>
      <w:r w:rsidRPr="00132B24">
        <w:rPr>
          <w:rFonts w:ascii="楷体_GB2312" w:eastAsia="楷体_GB2312" w:hAnsi="楷体" w:hint="eastAsia"/>
          <w:b/>
          <w:sz w:val="36"/>
          <w:szCs w:val="36"/>
          <w:u w:val="single"/>
        </w:rPr>
        <w:t xml:space="preserve">                        </w:t>
      </w:r>
      <w:r w:rsidRPr="00132B24">
        <w:rPr>
          <w:rFonts w:ascii="楷体_GB2312" w:eastAsia="楷体_GB2312" w:hAnsi="楷体" w:hint="eastAsia"/>
          <w:b/>
          <w:sz w:val="36"/>
          <w:szCs w:val="36"/>
        </w:rPr>
        <w:t>（项目名称）</w:t>
      </w:r>
    </w:p>
    <w:p w:rsidR="0055087D" w:rsidRPr="00132B24" w:rsidRDefault="0055087D" w:rsidP="0055087D">
      <w:pPr>
        <w:pStyle w:val="ac"/>
        <w:adjustRightInd w:val="0"/>
        <w:snapToGrid w:val="0"/>
        <w:spacing w:line="800" w:lineRule="exact"/>
        <w:jc w:val="center"/>
        <w:rPr>
          <w:rFonts w:ascii="楷体_GB2312" w:eastAsia="楷体_GB2312" w:hAnsi="楷体"/>
          <w:b/>
          <w:bCs/>
          <w:sz w:val="44"/>
          <w:szCs w:val="44"/>
        </w:rPr>
      </w:pPr>
      <w:r w:rsidRPr="00132B24">
        <w:rPr>
          <w:rFonts w:ascii="楷体_GB2312" w:eastAsia="楷体_GB2312" w:hAnsi="楷体" w:hint="eastAsia"/>
          <w:b/>
          <w:bCs/>
          <w:sz w:val="44"/>
          <w:szCs w:val="44"/>
        </w:rPr>
        <w:tab/>
      </w:r>
    </w:p>
    <w:p w:rsidR="0055087D" w:rsidRPr="00132B24" w:rsidRDefault="0055087D" w:rsidP="0055087D">
      <w:pPr>
        <w:spacing w:line="520" w:lineRule="atLeast"/>
        <w:jc w:val="center"/>
        <w:rPr>
          <w:rFonts w:ascii="楷体_GB2312" w:eastAsia="楷体_GB2312" w:hAnsi="楷体"/>
          <w:sz w:val="36"/>
        </w:rPr>
      </w:pPr>
    </w:p>
    <w:p w:rsidR="0055087D" w:rsidRPr="00132B24" w:rsidRDefault="0055087D" w:rsidP="0055087D">
      <w:pPr>
        <w:spacing w:line="520" w:lineRule="atLeast"/>
        <w:rPr>
          <w:rFonts w:ascii="楷体_GB2312" w:eastAsia="楷体_GB2312" w:hAnsi="楷体"/>
          <w:sz w:val="48"/>
        </w:rPr>
      </w:pPr>
    </w:p>
    <w:p w:rsidR="0055087D" w:rsidRPr="00132B24" w:rsidRDefault="0055087D" w:rsidP="0055087D">
      <w:pPr>
        <w:spacing w:line="520" w:lineRule="atLeast"/>
        <w:jc w:val="center"/>
        <w:rPr>
          <w:rFonts w:ascii="楷体_GB2312" w:eastAsia="楷体_GB2312" w:hAnsi="楷体"/>
          <w:b/>
          <w:bCs/>
          <w:sz w:val="72"/>
        </w:rPr>
      </w:pPr>
      <w:r w:rsidRPr="00132B24">
        <w:rPr>
          <w:rFonts w:ascii="楷体_GB2312" w:eastAsia="楷体_GB2312" w:hAnsi="楷体" w:hint="eastAsia"/>
          <w:b/>
          <w:bCs/>
          <w:sz w:val="72"/>
        </w:rPr>
        <w:t>投 标 文 件</w:t>
      </w:r>
    </w:p>
    <w:p w:rsidR="0055087D" w:rsidRPr="00132B24" w:rsidRDefault="0055087D" w:rsidP="0055087D">
      <w:pPr>
        <w:spacing w:line="520" w:lineRule="atLeast"/>
        <w:jc w:val="center"/>
        <w:rPr>
          <w:rFonts w:ascii="楷体_GB2312" w:eastAsia="楷体_GB2312" w:hAnsi="楷体"/>
          <w:b/>
          <w:bCs/>
          <w:sz w:val="36"/>
        </w:rPr>
      </w:pPr>
    </w:p>
    <w:p w:rsidR="0055087D" w:rsidRPr="00132B24" w:rsidRDefault="0055087D" w:rsidP="0055087D">
      <w:pPr>
        <w:spacing w:line="520" w:lineRule="atLeast"/>
        <w:jc w:val="center"/>
        <w:rPr>
          <w:rFonts w:ascii="楷体_GB2312" w:eastAsia="楷体_GB2312" w:hAnsi="楷体"/>
          <w:b/>
          <w:bCs/>
          <w:sz w:val="36"/>
        </w:rPr>
      </w:pPr>
      <w:r w:rsidRPr="00132B24">
        <w:rPr>
          <w:rFonts w:ascii="楷体_GB2312" w:eastAsia="楷体_GB2312" w:hAnsi="楷体" w:hint="eastAsia"/>
          <w:b/>
          <w:bCs/>
          <w:sz w:val="36"/>
        </w:rPr>
        <w:t>（一号标书）</w:t>
      </w:r>
    </w:p>
    <w:p w:rsidR="0055087D" w:rsidRPr="00132B24" w:rsidRDefault="0055087D" w:rsidP="0055087D">
      <w:pPr>
        <w:spacing w:line="520" w:lineRule="atLeast"/>
        <w:rPr>
          <w:rFonts w:ascii="楷体_GB2312" w:eastAsia="楷体_GB2312" w:hAnsi="楷体"/>
          <w:b/>
          <w:bCs/>
          <w:sz w:val="48"/>
        </w:rPr>
      </w:pPr>
    </w:p>
    <w:p w:rsidR="0055087D" w:rsidRPr="00132B24" w:rsidRDefault="0055087D" w:rsidP="0055087D">
      <w:pPr>
        <w:spacing w:line="520" w:lineRule="atLeast"/>
        <w:rPr>
          <w:rFonts w:ascii="楷体_GB2312" w:eastAsia="楷体_GB2312" w:hAnsi="楷体"/>
          <w:sz w:val="28"/>
        </w:rPr>
      </w:pPr>
    </w:p>
    <w:p w:rsidR="0055087D" w:rsidRPr="00132B24" w:rsidRDefault="0055087D" w:rsidP="0055087D">
      <w:pPr>
        <w:spacing w:line="520" w:lineRule="atLeast"/>
        <w:rPr>
          <w:rFonts w:ascii="楷体_GB2312" w:eastAsia="楷体_GB2312" w:hAnsi="楷体"/>
          <w:sz w:val="28"/>
        </w:rPr>
      </w:pPr>
    </w:p>
    <w:p w:rsidR="0055087D" w:rsidRPr="00132B24" w:rsidRDefault="0055087D" w:rsidP="0055087D">
      <w:pPr>
        <w:spacing w:line="520" w:lineRule="atLeast"/>
        <w:rPr>
          <w:rFonts w:ascii="楷体_GB2312" w:eastAsia="楷体_GB2312" w:hAnsi="楷体"/>
          <w:sz w:val="28"/>
        </w:rPr>
      </w:pPr>
    </w:p>
    <w:p w:rsidR="0055087D" w:rsidRPr="00132B24" w:rsidRDefault="0055087D" w:rsidP="0055087D">
      <w:pPr>
        <w:spacing w:line="500" w:lineRule="exact"/>
        <w:ind w:firstLineChars="200" w:firstLine="480"/>
        <w:rPr>
          <w:rFonts w:ascii="楷体_GB2312" w:eastAsia="楷体_GB2312" w:hAnsi="楷体"/>
          <w:sz w:val="24"/>
          <w:u w:val="single"/>
        </w:rPr>
      </w:pPr>
      <w:r w:rsidRPr="00132B24">
        <w:rPr>
          <w:rFonts w:ascii="楷体_GB2312" w:eastAsia="楷体_GB2312" w:hAnsi="楷体" w:hint="eastAsia"/>
          <w:sz w:val="24"/>
        </w:rPr>
        <w:t>投标人（盖章）：</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 xml:space="preserve"> </w:t>
      </w:r>
    </w:p>
    <w:p w:rsidR="0055087D" w:rsidRPr="00132B24" w:rsidRDefault="0055087D" w:rsidP="0055087D">
      <w:pPr>
        <w:spacing w:line="500" w:lineRule="exact"/>
        <w:ind w:firstLineChars="200" w:firstLine="480"/>
        <w:rPr>
          <w:rFonts w:ascii="楷体_GB2312" w:eastAsia="楷体_GB2312" w:hAnsi="楷体"/>
          <w:sz w:val="24"/>
          <w:u w:val="single"/>
        </w:rPr>
      </w:pPr>
      <w:r w:rsidRPr="00132B24">
        <w:rPr>
          <w:rFonts w:ascii="楷体_GB2312" w:eastAsia="楷体_GB2312" w:hAnsi="楷体" w:hint="eastAsia"/>
          <w:sz w:val="24"/>
        </w:rPr>
        <w:t>法定代表人或授权委托人（签字或盖章）：</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 xml:space="preserve"> </w:t>
      </w: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jc w:val="center"/>
        <w:rPr>
          <w:rFonts w:ascii="楷体_GB2312" w:eastAsia="楷体_GB2312" w:hAnsi="楷体"/>
          <w:b/>
          <w:sz w:val="32"/>
          <w:szCs w:val="32"/>
        </w:rPr>
      </w:pPr>
      <w:r w:rsidRPr="00132B24">
        <w:rPr>
          <w:rFonts w:ascii="楷体_GB2312" w:eastAsia="楷体_GB2312" w:hAnsi="楷体" w:hint="eastAsia"/>
          <w:sz w:val="24"/>
        </w:rPr>
        <w:t>年     月     日</w:t>
      </w:r>
    </w:p>
    <w:p w:rsidR="0055087D" w:rsidRPr="00132B24" w:rsidRDefault="0055087D" w:rsidP="0055087D">
      <w:pPr>
        <w:spacing w:line="500" w:lineRule="exact"/>
        <w:rPr>
          <w:rFonts w:ascii="楷体_GB2312" w:eastAsia="楷体_GB2312" w:hAnsi="楷体"/>
          <w:sz w:val="24"/>
        </w:rPr>
      </w:pPr>
    </w:p>
    <w:p w:rsidR="00BA64E3" w:rsidRPr="00132B24" w:rsidRDefault="00BA64E3" w:rsidP="0055087D">
      <w:pPr>
        <w:spacing w:line="500" w:lineRule="exact"/>
        <w:rPr>
          <w:rFonts w:ascii="楷体_GB2312" w:eastAsia="楷体_GB2312" w:hAnsi="楷体"/>
          <w:b/>
          <w:sz w:val="32"/>
          <w:szCs w:val="32"/>
        </w:rPr>
      </w:pPr>
      <w:r w:rsidRPr="00132B24">
        <w:rPr>
          <w:rFonts w:ascii="楷体_GB2312" w:eastAsia="楷体_GB2312" w:hAnsi="楷体" w:hint="eastAsia"/>
          <w:b/>
          <w:sz w:val="32"/>
          <w:szCs w:val="32"/>
        </w:rPr>
        <w:lastRenderedPageBreak/>
        <w:t>附件</w:t>
      </w:r>
      <w:r w:rsidR="00DC0205" w:rsidRPr="00132B24">
        <w:rPr>
          <w:rFonts w:ascii="楷体_GB2312" w:eastAsia="楷体_GB2312" w:hAnsi="楷体" w:hint="eastAsia"/>
          <w:b/>
          <w:sz w:val="32"/>
          <w:szCs w:val="32"/>
        </w:rPr>
        <w:t>6</w:t>
      </w:r>
    </w:p>
    <w:p w:rsidR="0055087D" w:rsidRPr="00132B24" w:rsidRDefault="0055087D" w:rsidP="0055087D">
      <w:pPr>
        <w:spacing w:line="500" w:lineRule="exact"/>
        <w:rPr>
          <w:rFonts w:ascii="楷体_GB2312" w:eastAsia="楷体_GB2312" w:hAnsi="楷体"/>
          <w:sz w:val="24"/>
        </w:rPr>
      </w:pPr>
      <w:r w:rsidRPr="00132B24">
        <w:rPr>
          <w:rFonts w:ascii="楷体_GB2312" w:eastAsia="楷体_GB2312" w:hAnsi="楷体" w:hint="eastAsia"/>
          <w:sz w:val="24"/>
        </w:rPr>
        <w:t>二号标书封面样式：</w:t>
      </w:r>
    </w:p>
    <w:p w:rsidR="0055087D" w:rsidRPr="00132B24" w:rsidRDefault="000461E2" w:rsidP="0055087D">
      <w:pPr>
        <w:spacing w:line="520" w:lineRule="atLeast"/>
        <w:jc w:val="right"/>
        <w:rPr>
          <w:rFonts w:ascii="楷体_GB2312" w:eastAsia="楷体_GB2312" w:hAnsi="楷体"/>
          <w:sz w:val="28"/>
        </w:rPr>
      </w:pPr>
      <w:r w:rsidRPr="00132B24">
        <w:rPr>
          <w:rFonts w:ascii="楷体_GB2312" w:eastAsia="楷体_GB2312" w:hAnsi="楷体" w:hint="eastAsia"/>
          <w:sz w:val="28"/>
          <w:u w:val="single"/>
        </w:rPr>
        <w:t xml:space="preserve">    </w:t>
      </w:r>
      <w:r w:rsidRPr="00132B24">
        <w:rPr>
          <w:rFonts w:ascii="楷体_GB2312" w:eastAsia="楷体_GB2312" w:hAnsi="楷体" w:hint="eastAsia"/>
          <w:sz w:val="28"/>
        </w:rPr>
        <w:t>本</w:t>
      </w:r>
      <w:r w:rsidR="0055087D" w:rsidRPr="00132B24">
        <w:rPr>
          <w:rFonts w:ascii="楷体_GB2312" w:eastAsia="楷体_GB2312" w:hAnsi="楷体" w:hint="eastAsia"/>
          <w:sz w:val="28"/>
          <w:u w:val="single"/>
        </w:rPr>
        <w:t xml:space="preserve">   </w:t>
      </w: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300" w:lineRule="exact"/>
        <w:ind w:leftChars="52" w:left="109"/>
        <w:rPr>
          <w:rFonts w:ascii="楷体_GB2312" w:eastAsia="楷体_GB2312" w:hAnsi="楷体"/>
          <w:b/>
          <w:bCs/>
          <w:sz w:val="32"/>
          <w:szCs w:val="32"/>
        </w:rPr>
      </w:pPr>
    </w:p>
    <w:p w:rsidR="0055087D" w:rsidRPr="00132B24" w:rsidRDefault="0055087D" w:rsidP="0055087D">
      <w:pPr>
        <w:pStyle w:val="ac"/>
        <w:adjustRightInd w:val="0"/>
        <w:snapToGrid w:val="0"/>
        <w:spacing w:line="800" w:lineRule="exact"/>
        <w:jc w:val="center"/>
        <w:rPr>
          <w:rFonts w:ascii="楷体_GB2312" w:eastAsia="楷体_GB2312" w:hAnsi="楷体"/>
          <w:b/>
          <w:bCs/>
          <w:spacing w:val="-20"/>
          <w:sz w:val="36"/>
          <w:szCs w:val="36"/>
        </w:rPr>
      </w:pPr>
      <w:r w:rsidRPr="00132B24">
        <w:rPr>
          <w:rFonts w:ascii="楷体_GB2312" w:eastAsia="楷体_GB2312" w:hAnsi="楷体" w:hint="eastAsia"/>
          <w:b/>
          <w:sz w:val="36"/>
          <w:szCs w:val="36"/>
          <w:u w:val="single"/>
        </w:rPr>
        <w:t xml:space="preserve">                        </w:t>
      </w:r>
      <w:r w:rsidRPr="00132B24">
        <w:rPr>
          <w:rFonts w:ascii="楷体_GB2312" w:eastAsia="楷体_GB2312" w:hAnsi="楷体" w:hint="eastAsia"/>
          <w:b/>
          <w:sz w:val="36"/>
          <w:szCs w:val="36"/>
        </w:rPr>
        <w:t>（项目名称）</w:t>
      </w:r>
    </w:p>
    <w:p w:rsidR="0055087D" w:rsidRPr="00132B24" w:rsidRDefault="0055087D" w:rsidP="0055087D">
      <w:pPr>
        <w:pStyle w:val="ac"/>
        <w:adjustRightInd w:val="0"/>
        <w:snapToGrid w:val="0"/>
        <w:spacing w:line="800" w:lineRule="exact"/>
        <w:jc w:val="center"/>
        <w:rPr>
          <w:rFonts w:ascii="楷体_GB2312" w:eastAsia="楷体_GB2312" w:hAnsi="楷体"/>
          <w:b/>
          <w:bCs/>
          <w:spacing w:val="-20"/>
          <w:sz w:val="48"/>
          <w:szCs w:val="48"/>
        </w:rPr>
      </w:pPr>
    </w:p>
    <w:p w:rsidR="0055087D" w:rsidRPr="00132B24" w:rsidRDefault="0055087D" w:rsidP="0055087D">
      <w:pPr>
        <w:pStyle w:val="ac"/>
        <w:adjustRightInd w:val="0"/>
        <w:snapToGrid w:val="0"/>
        <w:spacing w:line="800" w:lineRule="exact"/>
        <w:jc w:val="center"/>
        <w:rPr>
          <w:rFonts w:ascii="楷体_GB2312" w:eastAsia="楷体_GB2312" w:hAnsi="楷体"/>
          <w:b/>
          <w:bCs/>
          <w:sz w:val="44"/>
          <w:szCs w:val="44"/>
        </w:rPr>
      </w:pPr>
      <w:r w:rsidRPr="00132B24">
        <w:rPr>
          <w:rFonts w:ascii="楷体_GB2312" w:eastAsia="楷体_GB2312" w:hAnsi="楷体" w:hint="eastAsia"/>
          <w:b/>
          <w:bCs/>
          <w:sz w:val="44"/>
          <w:szCs w:val="44"/>
        </w:rPr>
        <w:tab/>
      </w:r>
    </w:p>
    <w:p w:rsidR="0055087D" w:rsidRPr="00132B24" w:rsidRDefault="0055087D" w:rsidP="0055087D">
      <w:pPr>
        <w:spacing w:line="520" w:lineRule="atLeast"/>
        <w:jc w:val="center"/>
        <w:rPr>
          <w:rFonts w:ascii="楷体_GB2312" w:eastAsia="楷体_GB2312" w:hAnsi="楷体"/>
          <w:sz w:val="36"/>
        </w:rPr>
      </w:pPr>
    </w:p>
    <w:p w:rsidR="0055087D" w:rsidRPr="00132B24" w:rsidRDefault="0055087D" w:rsidP="0055087D">
      <w:pPr>
        <w:spacing w:line="520" w:lineRule="atLeast"/>
        <w:rPr>
          <w:rFonts w:ascii="楷体_GB2312" w:eastAsia="楷体_GB2312" w:hAnsi="楷体"/>
          <w:sz w:val="48"/>
        </w:rPr>
      </w:pPr>
    </w:p>
    <w:p w:rsidR="0055087D" w:rsidRPr="00132B24" w:rsidRDefault="0055087D" w:rsidP="0055087D">
      <w:pPr>
        <w:spacing w:line="520" w:lineRule="atLeast"/>
        <w:jc w:val="center"/>
        <w:rPr>
          <w:rFonts w:ascii="楷体_GB2312" w:eastAsia="楷体_GB2312" w:hAnsi="楷体"/>
          <w:b/>
          <w:bCs/>
          <w:sz w:val="72"/>
        </w:rPr>
      </w:pPr>
      <w:r w:rsidRPr="00132B24">
        <w:rPr>
          <w:rFonts w:ascii="楷体_GB2312" w:eastAsia="楷体_GB2312" w:hAnsi="楷体" w:hint="eastAsia"/>
          <w:b/>
          <w:bCs/>
          <w:sz w:val="72"/>
        </w:rPr>
        <w:t>投 标 文 件</w:t>
      </w:r>
    </w:p>
    <w:p w:rsidR="0055087D" w:rsidRPr="00132B24" w:rsidRDefault="0055087D" w:rsidP="0055087D">
      <w:pPr>
        <w:spacing w:line="520" w:lineRule="atLeast"/>
        <w:jc w:val="center"/>
        <w:rPr>
          <w:rFonts w:ascii="楷体_GB2312" w:eastAsia="楷体_GB2312" w:hAnsi="楷体"/>
          <w:b/>
          <w:bCs/>
          <w:sz w:val="36"/>
        </w:rPr>
      </w:pPr>
    </w:p>
    <w:p w:rsidR="0055087D" w:rsidRPr="00132B24" w:rsidRDefault="0055087D" w:rsidP="0055087D">
      <w:pPr>
        <w:spacing w:line="520" w:lineRule="atLeast"/>
        <w:jc w:val="center"/>
        <w:rPr>
          <w:rFonts w:ascii="楷体_GB2312" w:eastAsia="楷体_GB2312" w:hAnsi="楷体"/>
          <w:b/>
          <w:bCs/>
          <w:sz w:val="36"/>
        </w:rPr>
      </w:pPr>
      <w:r w:rsidRPr="00132B24">
        <w:rPr>
          <w:rFonts w:ascii="楷体_GB2312" w:eastAsia="楷体_GB2312" w:hAnsi="楷体" w:hint="eastAsia"/>
          <w:b/>
          <w:bCs/>
          <w:sz w:val="36"/>
        </w:rPr>
        <w:t>（二号标书）</w:t>
      </w:r>
    </w:p>
    <w:p w:rsidR="0055087D" w:rsidRPr="00132B24" w:rsidRDefault="0055087D" w:rsidP="0055087D">
      <w:pPr>
        <w:spacing w:line="520" w:lineRule="atLeast"/>
        <w:rPr>
          <w:rFonts w:ascii="楷体_GB2312" w:eastAsia="楷体_GB2312" w:hAnsi="楷体"/>
          <w:b/>
          <w:bCs/>
          <w:sz w:val="48"/>
        </w:rPr>
      </w:pPr>
    </w:p>
    <w:p w:rsidR="0055087D" w:rsidRPr="00132B24" w:rsidRDefault="0055087D" w:rsidP="0055087D">
      <w:pPr>
        <w:spacing w:line="520" w:lineRule="atLeast"/>
        <w:rPr>
          <w:rFonts w:ascii="楷体_GB2312" w:eastAsia="楷体_GB2312" w:hAnsi="楷体"/>
          <w:sz w:val="28"/>
        </w:rPr>
      </w:pPr>
    </w:p>
    <w:p w:rsidR="0055087D" w:rsidRPr="00132B24" w:rsidRDefault="0055087D" w:rsidP="0055087D">
      <w:pPr>
        <w:spacing w:line="520" w:lineRule="atLeast"/>
        <w:rPr>
          <w:rFonts w:ascii="楷体_GB2312" w:eastAsia="楷体_GB2312" w:hAnsi="楷体"/>
          <w:sz w:val="28"/>
        </w:rPr>
      </w:pPr>
    </w:p>
    <w:p w:rsidR="0055087D" w:rsidRPr="00132B24" w:rsidRDefault="0055087D" w:rsidP="0055087D">
      <w:pPr>
        <w:spacing w:line="500" w:lineRule="exact"/>
        <w:ind w:firstLineChars="200" w:firstLine="480"/>
        <w:rPr>
          <w:rFonts w:ascii="楷体_GB2312" w:eastAsia="楷体_GB2312" w:hAnsi="楷体"/>
          <w:sz w:val="24"/>
          <w:u w:val="single"/>
        </w:rPr>
      </w:pPr>
      <w:r w:rsidRPr="00132B24">
        <w:rPr>
          <w:rFonts w:ascii="楷体_GB2312" w:eastAsia="楷体_GB2312" w:hAnsi="楷体" w:hint="eastAsia"/>
          <w:sz w:val="24"/>
        </w:rPr>
        <w:t>投标人（盖章）：</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r w:rsidRPr="00132B24">
        <w:rPr>
          <w:rFonts w:ascii="楷体_GB2312" w:eastAsia="楷体_GB2312" w:hAnsi="楷体" w:hint="eastAsia"/>
          <w:sz w:val="24"/>
        </w:rPr>
        <w:t xml:space="preserve">  </w:t>
      </w:r>
    </w:p>
    <w:p w:rsidR="0055087D" w:rsidRPr="00132B24" w:rsidRDefault="0055087D" w:rsidP="0055087D">
      <w:pPr>
        <w:spacing w:line="500" w:lineRule="exact"/>
        <w:ind w:firstLineChars="200" w:firstLine="480"/>
        <w:rPr>
          <w:rFonts w:ascii="楷体_GB2312" w:eastAsia="楷体_GB2312" w:hAnsi="楷体"/>
          <w:sz w:val="24"/>
          <w:u w:val="single"/>
        </w:rPr>
      </w:pPr>
      <w:r w:rsidRPr="00132B24">
        <w:rPr>
          <w:rFonts w:ascii="楷体_GB2312" w:eastAsia="楷体_GB2312" w:hAnsi="楷体" w:hint="eastAsia"/>
          <w:sz w:val="24"/>
        </w:rPr>
        <w:t>法定代表人或授权委托人（签字或盖章）：</w:t>
      </w:r>
      <w:r w:rsidRPr="00132B24">
        <w:rPr>
          <w:rFonts w:ascii="楷体_GB2312" w:eastAsia="楷体_GB2312" w:hAnsi="楷体" w:hint="eastAsia"/>
          <w:sz w:val="24"/>
          <w:u w:val="single"/>
        </w:rPr>
        <w:t xml:space="preserve">                        </w:t>
      </w: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ind w:firstLineChars="200" w:firstLine="480"/>
        <w:rPr>
          <w:rFonts w:ascii="楷体_GB2312" w:eastAsia="楷体_GB2312" w:hAnsi="楷体"/>
          <w:sz w:val="24"/>
        </w:rPr>
      </w:pPr>
    </w:p>
    <w:p w:rsidR="0055087D" w:rsidRPr="00132B24" w:rsidRDefault="0055087D" w:rsidP="0055087D">
      <w:pPr>
        <w:spacing w:line="500" w:lineRule="exact"/>
        <w:jc w:val="center"/>
        <w:rPr>
          <w:rFonts w:ascii="楷体_GB2312" w:eastAsia="楷体_GB2312" w:hAnsi="楷体"/>
          <w:sz w:val="24"/>
        </w:rPr>
      </w:pPr>
      <w:r w:rsidRPr="00132B24">
        <w:rPr>
          <w:rFonts w:ascii="楷体_GB2312" w:eastAsia="楷体_GB2312" w:hAnsi="楷体" w:hint="eastAsia"/>
          <w:sz w:val="24"/>
        </w:rPr>
        <w:t>年     月     日</w:t>
      </w:r>
    </w:p>
    <w:p w:rsidR="0055087D" w:rsidRPr="00132B24" w:rsidRDefault="0055087D" w:rsidP="000924BB">
      <w:pPr>
        <w:pStyle w:val="ae"/>
        <w:spacing w:afterLines="50" w:line="360" w:lineRule="auto"/>
        <w:jc w:val="center"/>
        <w:rPr>
          <w:rFonts w:hAnsi="楷体"/>
        </w:rPr>
      </w:pPr>
    </w:p>
    <w:tbl>
      <w:tblPr>
        <w:tblW w:w="9469" w:type="dxa"/>
        <w:tblLayout w:type="fixed"/>
        <w:tblLook w:val="0000"/>
      </w:tblPr>
      <w:tblGrid>
        <w:gridCol w:w="1103"/>
        <w:gridCol w:w="1833"/>
        <w:gridCol w:w="3113"/>
        <w:gridCol w:w="3420"/>
      </w:tblGrid>
      <w:tr w:rsidR="0055087D" w:rsidRPr="00132B24" w:rsidTr="00835098">
        <w:trPr>
          <w:trHeight w:val="975"/>
        </w:trPr>
        <w:tc>
          <w:tcPr>
            <w:tcW w:w="9469" w:type="dxa"/>
            <w:gridSpan w:val="4"/>
            <w:tcBorders>
              <w:top w:val="nil"/>
              <w:left w:val="nil"/>
              <w:bottom w:val="nil"/>
              <w:right w:val="nil"/>
            </w:tcBorders>
            <w:vAlign w:val="center"/>
          </w:tcPr>
          <w:p w:rsidR="0055087D" w:rsidRPr="00132B24" w:rsidRDefault="0055087D" w:rsidP="00C965C0">
            <w:pPr>
              <w:widowControl/>
              <w:jc w:val="left"/>
              <w:rPr>
                <w:rFonts w:ascii="楷体_GB2312" w:eastAsia="楷体_GB2312" w:hAnsi="楷体" w:cs="宋体"/>
                <w:b/>
                <w:bCs/>
                <w:kern w:val="0"/>
                <w:sz w:val="44"/>
                <w:szCs w:val="44"/>
              </w:rPr>
            </w:pPr>
            <w:r w:rsidRPr="00132B24">
              <w:rPr>
                <w:rFonts w:ascii="楷体_GB2312" w:eastAsia="楷体_GB2312" w:hAnsi="楷体" w:hint="eastAsia"/>
                <w:b/>
                <w:sz w:val="32"/>
                <w:szCs w:val="32"/>
              </w:rPr>
              <w:lastRenderedPageBreak/>
              <w:t>附件</w:t>
            </w:r>
            <w:r w:rsidR="007104D3" w:rsidRPr="00132B24">
              <w:rPr>
                <w:rFonts w:ascii="楷体_GB2312" w:eastAsia="楷体_GB2312" w:hAnsi="楷体" w:hint="eastAsia"/>
                <w:b/>
                <w:sz w:val="32"/>
                <w:szCs w:val="32"/>
              </w:rPr>
              <w:t>7</w:t>
            </w:r>
          </w:p>
          <w:p w:rsidR="0055087D" w:rsidRPr="00132B24" w:rsidRDefault="0055087D" w:rsidP="00C965C0">
            <w:pPr>
              <w:widowControl/>
              <w:jc w:val="center"/>
              <w:rPr>
                <w:rFonts w:ascii="楷体_GB2312" w:eastAsia="楷体_GB2312" w:hAnsi="楷体" w:cs="宋体"/>
                <w:b/>
                <w:bCs/>
                <w:kern w:val="0"/>
                <w:sz w:val="44"/>
                <w:szCs w:val="44"/>
              </w:rPr>
            </w:pPr>
            <w:r w:rsidRPr="00132B24">
              <w:rPr>
                <w:rFonts w:ascii="楷体_GB2312" w:eastAsia="楷体_GB2312" w:hAnsi="楷体" w:cs="宋体" w:hint="eastAsia"/>
                <w:b/>
                <w:bCs/>
                <w:kern w:val="0"/>
                <w:sz w:val="44"/>
                <w:szCs w:val="44"/>
              </w:rPr>
              <w:t>投标文件原件清单</w:t>
            </w:r>
          </w:p>
        </w:tc>
      </w:tr>
      <w:tr w:rsidR="0055087D" w:rsidRPr="00132B24" w:rsidTr="00835098">
        <w:trPr>
          <w:trHeight w:val="600"/>
        </w:trPr>
        <w:tc>
          <w:tcPr>
            <w:tcW w:w="2936" w:type="dxa"/>
            <w:gridSpan w:val="2"/>
            <w:tcBorders>
              <w:top w:val="nil"/>
              <w:left w:val="nil"/>
              <w:bottom w:val="single" w:sz="4" w:space="0" w:color="auto"/>
              <w:right w:val="nil"/>
            </w:tcBorders>
            <w:vAlign w:val="center"/>
          </w:tcPr>
          <w:p w:rsidR="0055087D" w:rsidRPr="00132B24" w:rsidRDefault="0055087D" w:rsidP="00C965C0">
            <w:pPr>
              <w:widowControl/>
              <w:jc w:val="left"/>
              <w:rPr>
                <w:rFonts w:ascii="楷体_GB2312" w:eastAsia="楷体_GB2312" w:hAnsi="楷体" w:cs="宋体"/>
                <w:b/>
                <w:bCs/>
                <w:kern w:val="0"/>
                <w:sz w:val="22"/>
                <w:szCs w:val="22"/>
              </w:rPr>
            </w:pPr>
            <w:r w:rsidRPr="00132B24">
              <w:rPr>
                <w:rFonts w:ascii="楷体_GB2312" w:eastAsia="楷体_GB2312" w:hAnsi="楷体" w:cs="宋体" w:hint="eastAsia"/>
                <w:b/>
                <w:bCs/>
                <w:kern w:val="0"/>
                <w:sz w:val="22"/>
                <w:szCs w:val="22"/>
              </w:rPr>
              <w:t>投标人名称：</w:t>
            </w:r>
          </w:p>
        </w:tc>
        <w:tc>
          <w:tcPr>
            <w:tcW w:w="3113" w:type="dxa"/>
            <w:tcBorders>
              <w:top w:val="nil"/>
              <w:left w:val="nil"/>
              <w:bottom w:val="single" w:sz="4" w:space="0" w:color="auto"/>
              <w:right w:val="nil"/>
            </w:tcBorders>
            <w:vAlign w:val="center"/>
          </w:tcPr>
          <w:p w:rsidR="0055087D" w:rsidRPr="00132B24" w:rsidRDefault="0055087D" w:rsidP="00C965C0">
            <w:pPr>
              <w:widowControl/>
              <w:jc w:val="center"/>
              <w:rPr>
                <w:rFonts w:ascii="楷体_GB2312" w:eastAsia="楷体_GB2312" w:hAnsi="楷体" w:cs="宋体"/>
                <w:b/>
                <w:bCs/>
                <w:kern w:val="0"/>
                <w:sz w:val="32"/>
                <w:szCs w:val="32"/>
              </w:rPr>
            </w:pPr>
            <w:r w:rsidRPr="00132B24">
              <w:rPr>
                <w:rFonts w:ascii="楷体_GB2312" w:eastAsia="楷体_GB2312" w:hAnsi="楷体" w:cs="宋体" w:hint="eastAsia"/>
                <w:b/>
                <w:bCs/>
                <w:kern w:val="0"/>
                <w:sz w:val="32"/>
                <w:szCs w:val="32"/>
              </w:rPr>
              <w:t xml:space="preserve">　</w:t>
            </w:r>
          </w:p>
        </w:tc>
        <w:tc>
          <w:tcPr>
            <w:tcW w:w="3420" w:type="dxa"/>
            <w:tcBorders>
              <w:top w:val="nil"/>
              <w:left w:val="nil"/>
              <w:bottom w:val="single" w:sz="4" w:space="0" w:color="auto"/>
              <w:right w:val="nil"/>
            </w:tcBorders>
            <w:vAlign w:val="center"/>
          </w:tcPr>
          <w:p w:rsidR="0055087D" w:rsidRPr="00132B24" w:rsidRDefault="0055087D" w:rsidP="00C965C0">
            <w:pPr>
              <w:widowControl/>
              <w:jc w:val="center"/>
              <w:rPr>
                <w:rFonts w:ascii="楷体_GB2312" w:eastAsia="楷体_GB2312" w:hAnsi="楷体" w:cs="宋体"/>
                <w:b/>
                <w:bCs/>
                <w:kern w:val="0"/>
                <w:sz w:val="32"/>
                <w:szCs w:val="32"/>
              </w:rPr>
            </w:pPr>
            <w:r w:rsidRPr="00132B24">
              <w:rPr>
                <w:rFonts w:ascii="楷体_GB2312" w:eastAsia="楷体_GB2312" w:hAnsi="楷体" w:cs="宋体" w:hint="eastAsia"/>
                <w:b/>
                <w:bCs/>
                <w:kern w:val="0"/>
                <w:sz w:val="32"/>
                <w:szCs w:val="32"/>
              </w:rPr>
              <w:t xml:space="preserve">　</w:t>
            </w:r>
          </w:p>
        </w:tc>
      </w:tr>
      <w:tr w:rsidR="0055087D" w:rsidRPr="00132B24" w:rsidTr="00835098">
        <w:trPr>
          <w:trHeight w:val="780"/>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b/>
                <w:bCs/>
                <w:kern w:val="0"/>
                <w:sz w:val="24"/>
              </w:rPr>
              <w:t>序</w:t>
            </w:r>
            <w:r w:rsidRPr="00132B24">
              <w:rPr>
                <w:rFonts w:ascii="楷体_GB2312" w:eastAsia="楷体_GB2312" w:hAnsi="楷体" w:cs="宋体" w:hint="eastAsia"/>
                <w:b/>
                <w:bCs/>
                <w:kern w:val="0"/>
                <w:sz w:val="24"/>
              </w:rPr>
              <w:br/>
              <w:t>号</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b/>
                <w:bCs/>
                <w:kern w:val="0"/>
                <w:sz w:val="24"/>
              </w:rPr>
            </w:pPr>
            <w:r w:rsidRPr="00132B24">
              <w:rPr>
                <w:rFonts w:ascii="楷体_GB2312" w:eastAsia="楷体_GB2312" w:hAnsi="楷体" w:cs="宋体" w:hint="eastAsia"/>
                <w:b/>
                <w:bCs/>
                <w:kern w:val="0"/>
                <w:sz w:val="24"/>
              </w:rPr>
              <w:t>原件名称</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b/>
                <w:bCs/>
                <w:kern w:val="0"/>
                <w:sz w:val="24"/>
              </w:rPr>
              <w:t>备　　注</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1</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2</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3</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4</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5</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6</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7</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8</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9</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861284"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12</w:t>
            </w:r>
          </w:p>
        </w:tc>
        <w:tc>
          <w:tcPr>
            <w:tcW w:w="4946" w:type="dxa"/>
            <w:gridSpan w:val="2"/>
            <w:tcBorders>
              <w:top w:val="single" w:sz="4" w:space="0" w:color="auto"/>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132B24" w:rsidRDefault="0055087D" w:rsidP="00C965C0">
            <w:pPr>
              <w:widowControl/>
              <w:jc w:val="center"/>
              <w:rPr>
                <w:rFonts w:ascii="楷体_GB2312" w:eastAsia="楷体_GB2312" w:hAnsi="楷体" w:cs="宋体"/>
                <w:kern w:val="0"/>
                <w:sz w:val="20"/>
                <w:szCs w:val="20"/>
              </w:rPr>
            </w:pPr>
            <w:r w:rsidRPr="00132B24">
              <w:rPr>
                <w:rFonts w:ascii="楷体_GB2312" w:eastAsia="楷体_GB2312" w:hAnsi="楷体" w:cs="宋体" w:hint="eastAsia"/>
                <w:kern w:val="0"/>
                <w:sz w:val="20"/>
                <w:szCs w:val="20"/>
              </w:rPr>
              <w:t xml:space="preserve">　</w:t>
            </w:r>
          </w:p>
        </w:tc>
      </w:tr>
      <w:tr w:rsidR="0055087D" w:rsidRPr="00132B24" w:rsidTr="00835098">
        <w:trPr>
          <w:trHeight w:val="1395"/>
        </w:trPr>
        <w:tc>
          <w:tcPr>
            <w:tcW w:w="9469" w:type="dxa"/>
            <w:gridSpan w:val="4"/>
            <w:tcBorders>
              <w:top w:val="single" w:sz="4" w:space="0" w:color="auto"/>
              <w:left w:val="nil"/>
              <w:bottom w:val="nil"/>
              <w:right w:val="nil"/>
            </w:tcBorders>
            <w:vAlign w:val="center"/>
          </w:tcPr>
          <w:p w:rsidR="0055087D" w:rsidRPr="00132B24" w:rsidRDefault="0055087D" w:rsidP="00C965C0">
            <w:pPr>
              <w:widowControl/>
              <w:spacing w:line="440" w:lineRule="exact"/>
              <w:jc w:val="left"/>
              <w:rPr>
                <w:rFonts w:ascii="楷体_GB2312" w:eastAsia="楷体_GB2312" w:hAnsi="楷体" w:cs="宋体"/>
                <w:kern w:val="0"/>
                <w:sz w:val="24"/>
              </w:rPr>
            </w:pPr>
            <w:r w:rsidRPr="00132B24">
              <w:rPr>
                <w:rFonts w:ascii="楷体_GB2312" w:eastAsia="楷体_GB2312" w:hAnsi="楷体" w:cs="宋体" w:hint="eastAsia"/>
                <w:kern w:val="0"/>
                <w:sz w:val="24"/>
              </w:rPr>
              <w:t>注：</w:t>
            </w:r>
          </w:p>
          <w:p w:rsidR="0055087D" w:rsidRPr="00132B24" w:rsidRDefault="0055087D" w:rsidP="00C965C0">
            <w:pPr>
              <w:widowControl/>
              <w:spacing w:line="440" w:lineRule="exact"/>
              <w:ind w:firstLineChars="200" w:firstLine="480"/>
              <w:jc w:val="left"/>
              <w:rPr>
                <w:rFonts w:ascii="楷体_GB2312" w:eastAsia="楷体_GB2312" w:hAnsi="楷体" w:cs="宋体"/>
                <w:kern w:val="0"/>
                <w:sz w:val="20"/>
                <w:szCs w:val="20"/>
              </w:rPr>
            </w:pPr>
            <w:r w:rsidRPr="00132B24">
              <w:rPr>
                <w:rFonts w:ascii="楷体_GB2312" w:eastAsia="楷体_GB2312" w:hAnsi="楷体" w:hint="eastAsia"/>
                <w:kern w:val="0"/>
                <w:sz w:val="24"/>
              </w:rPr>
              <w:t>1</w:t>
            </w:r>
            <w:r w:rsidRPr="00132B24">
              <w:rPr>
                <w:rFonts w:ascii="楷体_GB2312" w:eastAsia="楷体_GB2312" w:hAnsi="楷体" w:cs="宋体" w:hint="eastAsia"/>
                <w:kern w:val="0"/>
                <w:sz w:val="24"/>
              </w:rPr>
              <w:t>、本表仅为核对投标人提供的证书等招标项目评标所需材料原件之用，如本表填写不下可按相同格式进行扩展；</w:t>
            </w:r>
            <w:r w:rsidRPr="00132B24">
              <w:rPr>
                <w:rFonts w:ascii="楷体_GB2312" w:eastAsia="楷体_GB2312" w:hAnsi="楷体" w:cs="宋体" w:hint="eastAsia"/>
                <w:kern w:val="0"/>
                <w:sz w:val="24"/>
              </w:rPr>
              <w:br/>
              <w:t xml:space="preserve">　　</w:t>
            </w:r>
            <w:r w:rsidRPr="00132B24">
              <w:rPr>
                <w:rFonts w:ascii="楷体_GB2312" w:eastAsia="楷体_GB2312" w:hAnsi="楷体" w:hint="eastAsia"/>
                <w:kern w:val="0"/>
                <w:sz w:val="24"/>
              </w:rPr>
              <w:t>2</w:t>
            </w:r>
            <w:r w:rsidRPr="00132B24">
              <w:rPr>
                <w:rFonts w:ascii="楷体_GB2312" w:eastAsia="楷体_GB2312" w:hAnsi="楷体" w:cs="宋体" w:hint="eastAsia"/>
                <w:kern w:val="0"/>
                <w:sz w:val="24"/>
              </w:rPr>
              <w:t>、如因投标人未按要求填写本表或填写内容表述不清造成原件材料缺失或无法核对，后果由投标人自负。</w:t>
            </w:r>
          </w:p>
        </w:tc>
      </w:tr>
    </w:tbl>
    <w:p w:rsidR="0055087D" w:rsidRPr="00132B24" w:rsidRDefault="0055087D" w:rsidP="0055087D">
      <w:pPr>
        <w:spacing w:line="300" w:lineRule="auto"/>
        <w:rPr>
          <w:rFonts w:ascii="楷体_GB2312" w:eastAsia="楷体_GB2312" w:hAnsi="楷体"/>
        </w:rPr>
      </w:pPr>
    </w:p>
    <w:p w:rsidR="006705BB" w:rsidRPr="00132B24" w:rsidRDefault="006705BB">
      <w:pPr>
        <w:rPr>
          <w:rFonts w:ascii="楷体_GB2312" w:eastAsia="楷体_GB2312" w:hAnsi="楷体"/>
        </w:rPr>
      </w:pPr>
    </w:p>
    <w:p w:rsidR="00474400" w:rsidRPr="00132B24" w:rsidRDefault="00474400">
      <w:pPr>
        <w:rPr>
          <w:rFonts w:ascii="楷体_GB2312" w:eastAsia="楷体_GB2312" w:hAnsi="楷体"/>
        </w:rPr>
      </w:pPr>
    </w:p>
    <w:p w:rsidR="00474400" w:rsidRPr="00132B24" w:rsidRDefault="00474400">
      <w:pPr>
        <w:rPr>
          <w:rFonts w:ascii="楷体_GB2312" w:eastAsia="楷体_GB2312" w:hAnsi="楷体"/>
        </w:rPr>
      </w:pPr>
    </w:p>
    <w:p w:rsidR="00474400" w:rsidRPr="00132B24" w:rsidRDefault="00474400">
      <w:pPr>
        <w:rPr>
          <w:rFonts w:ascii="楷体_GB2312" w:eastAsia="楷体_GB2312" w:hAnsi="楷体"/>
        </w:rPr>
      </w:pPr>
    </w:p>
    <w:p w:rsidR="00474400" w:rsidRPr="00132B24" w:rsidRDefault="00474400">
      <w:pPr>
        <w:rPr>
          <w:rFonts w:ascii="楷体_GB2312" w:eastAsia="楷体_GB2312" w:hAnsi="楷体"/>
        </w:rPr>
      </w:pPr>
    </w:p>
    <w:p w:rsidR="00474400" w:rsidRPr="00132B24" w:rsidRDefault="00474400">
      <w:pPr>
        <w:rPr>
          <w:rFonts w:ascii="楷体_GB2312" w:eastAsia="楷体_GB2312" w:hAnsi="楷体"/>
        </w:rPr>
      </w:pPr>
    </w:p>
    <w:p w:rsidR="00611747" w:rsidRPr="00132B24" w:rsidRDefault="00611747" w:rsidP="00611747">
      <w:pPr>
        <w:rPr>
          <w:rFonts w:ascii="楷体_GB2312" w:eastAsia="楷体_GB2312" w:hAnsi="楷体"/>
          <w:b/>
          <w:sz w:val="32"/>
          <w:szCs w:val="32"/>
        </w:rPr>
      </w:pPr>
      <w:r w:rsidRPr="00132B24">
        <w:rPr>
          <w:rFonts w:ascii="楷体_GB2312" w:eastAsia="楷体_GB2312" w:hAnsi="楷体" w:hint="eastAsia"/>
          <w:b/>
          <w:sz w:val="32"/>
          <w:szCs w:val="32"/>
        </w:rPr>
        <w:lastRenderedPageBreak/>
        <w:t>附件8</w:t>
      </w:r>
    </w:p>
    <w:p w:rsidR="00611747" w:rsidRPr="00132B24" w:rsidRDefault="00611747" w:rsidP="00611747">
      <w:pPr>
        <w:jc w:val="center"/>
        <w:rPr>
          <w:rFonts w:ascii="楷体_GB2312" w:eastAsia="楷体_GB2312" w:hAnsi="楷体"/>
          <w:b/>
          <w:sz w:val="44"/>
          <w:szCs w:val="44"/>
        </w:rPr>
      </w:pPr>
      <w:r w:rsidRPr="00132B24">
        <w:rPr>
          <w:rFonts w:ascii="楷体_GB2312" w:eastAsia="楷体_GB2312" w:hAnsi="楷体" w:hint="eastAsia"/>
          <w:b/>
          <w:sz w:val="44"/>
          <w:szCs w:val="44"/>
        </w:rPr>
        <w:t>异议书（格式）</w:t>
      </w:r>
    </w:p>
    <w:p w:rsidR="00611747" w:rsidRPr="00132B24" w:rsidRDefault="00611747" w:rsidP="00611747">
      <w:pPr>
        <w:jc w:val="center"/>
        <w:rPr>
          <w:rFonts w:ascii="楷体_GB2312" w:eastAsia="楷体_GB2312" w:hAnsi="楷体"/>
          <w:sz w:val="36"/>
          <w:szCs w:val="36"/>
        </w:rPr>
      </w:pP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项目名称：</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异议人：</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住所地：</w:t>
      </w:r>
      <w:r w:rsidRPr="00132B24">
        <w:rPr>
          <w:rFonts w:eastAsia="楷体_GB2312" w:hint="eastAsia"/>
          <w:sz w:val="24"/>
        </w:rPr>
        <w:t>                      </w:t>
      </w:r>
      <w:r w:rsidRPr="00132B24">
        <w:rPr>
          <w:rFonts w:ascii="楷体_GB2312" w:eastAsia="楷体_GB2312" w:hAnsi="楷体" w:hint="eastAsia"/>
          <w:sz w:val="24"/>
        </w:rPr>
        <w:t xml:space="preserve">          </w:t>
      </w:r>
      <w:r w:rsidRPr="00132B24">
        <w:rPr>
          <w:rFonts w:eastAsia="楷体_GB2312" w:hint="eastAsia"/>
          <w:sz w:val="24"/>
        </w:rPr>
        <w:t> </w:t>
      </w:r>
      <w:r w:rsidRPr="00132B24">
        <w:rPr>
          <w:rFonts w:ascii="楷体_GB2312" w:eastAsia="楷体_GB2312" w:hAnsi="楷体" w:hint="eastAsia"/>
          <w:sz w:val="24"/>
        </w:rPr>
        <w:t xml:space="preserve">      邮编：</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法定代表人：</w:t>
      </w:r>
      <w:r w:rsidRPr="00132B24">
        <w:rPr>
          <w:rFonts w:eastAsia="楷体_GB2312" w:hint="eastAsia"/>
          <w:sz w:val="24"/>
        </w:rPr>
        <w:t>               </w:t>
      </w:r>
      <w:r w:rsidRPr="00132B24">
        <w:rPr>
          <w:rFonts w:ascii="楷体_GB2312" w:eastAsia="楷体_GB2312" w:hAnsi="楷体" w:hint="eastAsia"/>
          <w:sz w:val="24"/>
        </w:rPr>
        <w:t xml:space="preserve">       </w:t>
      </w:r>
      <w:r w:rsidRPr="00132B24">
        <w:rPr>
          <w:rFonts w:eastAsia="楷体_GB2312" w:hint="eastAsia"/>
          <w:sz w:val="24"/>
        </w:rPr>
        <w:t> </w:t>
      </w:r>
      <w:r w:rsidRPr="00132B24">
        <w:rPr>
          <w:rFonts w:ascii="楷体_GB2312" w:eastAsia="楷体_GB2312" w:hAnsi="楷体" w:hint="eastAsia"/>
          <w:sz w:val="24"/>
        </w:rPr>
        <w:t xml:space="preserve"> </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 xml:space="preserve"> 联系电话</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异议人授权代表：</w:t>
      </w:r>
      <w:r w:rsidRPr="00132B24">
        <w:rPr>
          <w:rFonts w:eastAsia="楷体_GB2312" w:hint="eastAsia"/>
          <w:sz w:val="24"/>
        </w:rPr>
        <w:t>             </w:t>
      </w:r>
      <w:r w:rsidRPr="00132B24">
        <w:rPr>
          <w:rFonts w:ascii="楷体_GB2312" w:eastAsia="楷体_GB2312" w:hAnsi="楷体" w:hint="eastAsia"/>
          <w:sz w:val="24"/>
        </w:rPr>
        <w:t xml:space="preserve">             性别：</w:t>
      </w:r>
      <w:r w:rsidRPr="00132B24">
        <w:rPr>
          <w:rFonts w:eastAsia="楷体_GB2312" w:hint="eastAsia"/>
          <w:sz w:val="24"/>
        </w:rPr>
        <w:t>           </w:t>
      </w:r>
      <w:r w:rsidRPr="00132B24">
        <w:rPr>
          <w:rFonts w:ascii="楷体_GB2312" w:eastAsia="楷体_GB2312" w:hAnsi="楷体" w:hint="eastAsia"/>
          <w:sz w:val="24"/>
        </w:rPr>
        <w:t xml:space="preserve">       年龄：</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住址：</w:t>
      </w:r>
      <w:r w:rsidRPr="00132B24">
        <w:rPr>
          <w:rFonts w:eastAsia="楷体_GB2312" w:hint="eastAsia"/>
          <w:sz w:val="24"/>
        </w:rPr>
        <w:t>                      </w:t>
      </w:r>
      <w:r w:rsidRPr="00132B24">
        <w:rPr>
          <w:rFonts w:ascii="楷体_GB2312" w:eastAsia="楷体_GB2312" w:hAnsi="楷体" w:hint="eastAsia"/>
          <w:sz w:val="24"/>
        </w:rPr>
        <w:t xml:space="preserve">           </w:t>
      </w:r>
      <w:r w:rsidRPr="00132B24">
        <w:rPr>
          <w:rFonts w:eastAsia="楷体_GB2312" w:hint="eastAsia"/>
          <w:sz w:val="24"/>
        </w:rPr>
        <w:t>   </w:t>
      </w:r>
      <w:r w:rsidRPr="00132B24">
        <w:rPr>
          <w:rFonts w:ascii="楷体_GB2312" w:eastAsia="楷体_GB2312" w:hAnsi="楷体" w:hint="eastAsia"/>
          <w:sz w:val="24"/>
        </w:rPr>
        <w:t xml:space="preserve">      联系电话：</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提起异议事项的基本事实：</w:t>
      </w:r>
    </w:p>
    <w:p w:rsidR="00611747" w:rsidRPr="00132B24" w:rsidRDefault="00611747" w:rsidP="00611747">
      <w:pPr>
        <w:spacing w:line="360" w:lineRule="auto"/>
        <w:jc w:val="left"/>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相关请求及主张：</w:t>
      </w:r>
    </w:p>
    <w:p w:rsidR="00611747" w:rsidRPr="00132B24" w:rsidRDefault="00611747" w:rsidP="00611747">
      <w:pPr>
        <w:spacing w:line="360" w:lineRule="auto"/>
        <w:jc w:val="left"/>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有效线索和相关证明材料：</w:t>
      </w:r>
    </w:p>
    <w:p w:rsidR="00611747" w:rsidRPr="00132B24" w:rsidRDefault="00611747" w:rsidP="00611747">
      <w:pPr>
        <w:spacing w:line="360" w:lineRule="auto"/>
        <w:jc w:val="left"/>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异议人与提起项目有利害关系的证明材料：</w:t>
      </w:r>
    </w:p>
    <w:p w:rsidR="00611747" w:rsidRPr="00132B24" w:rsidRDefault="00611747" w:rsidP="00611747">
      <w:pPr>
        <w:spacing w:line="360" w:lineRule="auto"/>
        <w:jc w:val="center"/>
        <w:rPr>
          <w:rFonts w:ascii="楷体_GB2312" w:eastAsia="楷体_GB2312" w:hAnsi="楷体"/>
          <w:sz w:val="24"/>
        </w:rPr>
      </w:pPr>
    </w:p>
    <w:p w:rsidR="00611747" w:rsidRPr="00132B24" w:rsidRDefault="00611747" w:rsidP="00611747">
      <w:pPr>
        <w:spacing w:line="360" w:lineRule="auto"/>
        <w:jc w:val="center"/>
        <w:rPr>
          <w:rFonts w:ascii="楷体_GB2312" w:eastAsia="楷体_GB2312" w:hAnsi="楷体"/>
          <w:sz w:val="24"/>
        </w:rPr>
      </w:pPr>
    </w:p>
    <w:p w:rsidR="00611747" w:rsidRPr="00132B24" w:rsidRDefault="00611747" w:rsidP="00611747">
      <w:pPr>
        <w:spacing w:line="360" w:lineRule="auto"/>
        <w:jc w:val="center"/>
        <w:rPr>
          <w:rFonts w:ascii="楷体_GB2312" w:eastAsia="楷体_GB2312" w:hAnsi="楷体"/>
          <w:sz w:val="24"/>
        </w:rPr>
      </w:pPr>
      <w:r w:rsidRPr="00132B24">
        <w:rPr>
          <w:rFonts w:ascii="楷体_GB2312" w:eastAsia="楷体_GB2312" w:hAnsi="楷体" w:hint="eastAsia"/>
          <w:sz w:val="24"/>
        </w:rPr>
        <w:t xml:space="preserve">                                           异议人（公章）：</w:t>
      </w:r>
    </w:p>
    <w:p w:rsidR="00611747" w:rsidRPr="00132B24" w:rsidRDefault="00611747" w:rsidP="00611747">
      <w:pPr>
        <w:spacing w:line="360" w:lineRule="auto"/>
        <w:jc w:val="center"/>
        <w:rPr>
          <w:rFonts w:ascii="楷体_GB2312" w:eastAsia="楷体_GB2312" w:hAnsi="楷体"/>
          <w:sz w:val="24"/>
        </w:rPr>
      </w:pPr>
      <w:r w:rsidRPr="00132B24">
        <w:rPr>
          <w:rFonts w:ascii="楷体_GB2312" w:eastAsia="楷体_GB2312" w:hAnsi="楷体" w:hint="eastAsia"/>
          <w:sz w:val="24"/>
        </w:rPr>
        <w:t xml:space="preserve">                                          法定代表人或授权代表（签字）</w:t>
      </w:r>
    </w:p>
    <w:p w:rsidR="00611747" w:rsidRPr="00132B24" w:rsidRDefault="00611747" w:rsidP="00611747">
      <w:pPr>
        <w:spacing w:line="360" w:lineRule="auto"/>
        <w:jc w:val="center"/>
        <w:rPr>
          <w:rFonts w:ascii="楷体_GB2312" w:eastAsia="楷体_GB2312" w:hAnsi="楷体"/>
          <w:sz w:val="24"/>
        </w:rPr>
      </w:pPr>
      <w:r w:rsidRPr="00132B24">
        <w:rPr>
          <w:rFonts w:ascii="楷体_GB2312" w:eastAsia="楷体_GB2312" w:hAnsi="楷体" w:hint="eastAsia"/>
          <w:sz w:val="24"/>
        </w:rPr>
        <w:t xml:space="preserve">                                      年</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月</w:t>
      </w:r>
      <w:r w:rsidRPr="00132B24">
        <w:rPr>
          <w:rFonts w:eastAsia="楷体_GB2312" w:hint="eastAsia"/>
          <w:sz w:val="24"/>
        </w:rPr>
        <w:t>  </w:t>
      </w:r>
      <w:r w:rsidRPr="00132B24">
        <w:rPr>
          <w:rFonts w:ascii="楷体_GB2312" w:eastAsia="楷体_GB2312" w:hint="eastAsia"/>
          <w:sz w:val="24"/>
        </w:rPr>
        <w:t xml:space="preserve">  </w:t>
      </w:r>
      <w:r w:rsidRPr="00132B24">
        <w:rPr>
          <w:rFonts w:eastAsia="楷体_GB2312" w:hint="eastAsia"/>
          <w:sz w:val="24"/>
        </w:rPr>
        <w:t> </w:t>
      </w:r>
      <w:r w:rsidRPr="00132B24">
        <w:rPr>
          <w:rFonts w:ascii="楷体_GB2312" w:eastAsia="楷体_GB2312" w:hAnsi="楷体" w:hint="eastAsia"/>
          <w:sz w:val="24"/>
        </w:rPr>
        <w:t>日</w:t>
      </w:r>
    </w:p>
    <w:p w:rsidR="00611747" w:rsidRPr="00132B24" w:rsidRDefault="00611747" w:rsidP="00611747">
      <w:pPr>
        <w:spacing w:line="360" w:lineRule="auto"/>
        <w:jc w:val="center"/>
        <w:rPr>
          <w:rFonts w:ascii="楷体_GB2312" w:eastAsia="楷体_GB2312" w:hAnsi="楷体"/>
          <w:sz w:val="24"/>
        </w:rPr>
      </w:pP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说明：</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1.异议人是法人的，异议书必须由其法定代表人或者授权代表签字并盖章。</w:t>
      </w:r>
    </w:p>
    <w:p w:rsidR="00611747" w:rsidRPr="00132B24" w:rsidRDefault="00611747" w:rsidP="00611747">
      <w:pPr>
        <w:spacing w:line="360" w:lineRule="auto"/>
        <w:jc w:val="left"/>
        <w:rPr>
          <w:rFonts w:ascii="楷体_GB2312" w:eastAsia="楷体_GB2312" w:hAnsi="楷体"/>
          <w:sz w:val="24"/>
        </w:rPr>
      </w:pPr>
      <w:r w:rsidRPr="00132B24">
        <w:rPr>
          <w:rFonts w:ascii="楷体_GB2312" w:eastAsia="楷体_GB2312" w:hAnsi="楷体" w:hint="eastAsia"/>
          <w:sz w:val="24"/>
        </w:rPr>
        <w:t>2.异议书有关材料是外文的，异议人应当同时提供其中文译本。</w:t>
      </w:r>
    </w:p>
    <w:p w:rsidR="00917FED" w:rsidRPr="00132B24" w:rsidRDefault="00917FED" w:rsidP="00917FED">
      <w:pPr>
        <w:jc w:val="center"/>
        <w:rPr>
          <w:rFonts w:ascii="楷体_GB2312" w:eastAsia="楷体_GB2312" w:hAnsi="楷体"/>
          <w:b/>
          <w:sz w:val="44"/>
          <w:szCs w:val="44"/>
        </w:rPr>
      </w:pPr>
      <w:r w:rsidRPr="00132B24">
        <w:rPr>
          <w:rFonts w:ascii="楷体_GB2312" w:eastAsia="楷体_GB2312" w:hAnsi="楷体" w:hint="eastAsia"/>
          <w:b/>
          <w:sz w:val="44"/>
          <w:szCs w:val="44"/>
        </w:rPr>
        <w:lastRenderedPageBreak/>
        <w:t>投诉书（格式）</w:t>
      </w:r>
    </w:p>
    <w:p w:rsidR="00917FED" w:rsidRPr="00132B24" w:rsidRDefault="00917FED" w:rsidP="00917FED">
      <w:pPr>
        <w:rPr>
          <w:rFonts w:ascii="楷体_GB2312" w:eastAsia="楷体_GB2312" w:hAnsi="楷体"/>
          <w:sz w:val="24"/>
        </w:rPr>
      </w:pPr>
      <w:r w:rsidRPr="00132B24">
        <w:rPr>
          <w:rFonts w:eastAsia="楷体_GB2312" w:hint="eastAsia"/>
          <w:sz w:val="24"/>
        </w:rPr>
        <w:t> </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投诉人（名称）：</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住所地：</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邮编：</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联系电话：</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传真：</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法定代表人姓名：</w:t>
      </w:r>
      <w:r w:rsidRPr="00132B24">
        <w:rPr>
          <w:rFonts w:eastAsia="楷体_GB2312" w:hint="eastAsia"/>
          <w:sz w:val="24"/>
        </w:rPr>
        <w:t>          </w:t>
      </w:r>
      <w:r w:rsidRPr="00132B24">
        <w:rPr>
          <w:rFonts w:ascii="楷体_GB2312" w:eastAsia="楷体_GB2312" w:hint="eastAsia"/>
          <w:sz w:val="24"/>
        </w:rPr>
        <w:t xml:space="preserve">      </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职务：</w:t>
      </w:r>
      <w:r w:rsidRPr="00132B24">
        <w:rPr>
          <w:rFonts w:eastAsia="楷体_GB2312" w:hint="eastAsia"/>
          <w:sz w:val="24"/>
        </w:rPr>
        <w:t>            </w:t>
      </w:r>
      <w:r w:rsidRPr="00132B24">
        <w:rPr>
          <w:rFonts w:ascii="楷体_GB2312" w:eastAsia="楷体_GB2312" w:hint="eastAsia"/>
          <w:sz w:val="24"/>
        </w:rPr>
        <w:t xml:space="preserve">  </w:t>
      </w:r>
      <w:r w:rsidRPr="00132B24">
        <w:rPr>
          <w:rFonts w:eastAsia="楷体_GB2312" w:hint="eastAsia"/>
          <w:sz w:val="24"/>
        </w:rPr>
        <w:t>  </w:t>
      </w:r>
      <w:r w:rsidRPr="00132B24">
        <w:rPr>
          <w:rFonts w:ascii="楷体_GB2312" w:eastAsia="楷体_GB2312" w:hAnsi="楷体" w:hint="eastAsia"/>
          <w:sz w:val="24"/>
        </w:rPr>
        <w:t>电话：</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授权委托人姓名（如有）：</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职务：</w:t>
      </w:r>
      <w:r w:rsidRPr="00132B24">
        <w:rPr>
          <w:rFonts w:eastAsia="楷体_GB2312" w:hint="eastAsia"/>
          <w:sz w:val="24"/>
        </w:rPr>
        <w:t>            </w:t>
      </w:r>
      <w:r w:rsidRPr="00132B24">
        <w:rPr>
          <w:rFonts w:ascii="楷体_GB2312" w:eastAsia="楷体_GB2312" w:hint="eastAsia"/>
          <w:sz w:val="24"/>
        </w:rPr>
        <w:t xml:space="preserve">  </w:t>
      </w:r>
      <w:r w:rsidRPr="00132B24">
        <w:rPr>
          <w:rFonts w:eastAsia="楷体_GB2312" w:hint="eastAsia"/>
          <w:sz w:val="24"/>
        </w:rPr>
        <w:t>  </w:t>
      </w:r>
      <w:r w:rsidRPr="00132B24">
        <w:rPr>
          <w:rFonts w:ascii="楷体_GB2312" w:eastAsia="楷体_GB2312" w:hAnsi="楷体" w:hint="eastAsia"/>
          <w:sz w:val="24"/>
        </w:rPr>
        <w:t>电话：</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居民身份证号码：</w:t>
      </w:r>
      <w:r w:rsidRPr="00132B24">
        <w:rPr>
          <w:rFonts w:eastAsia="楷体_GB2312" w:hint="eastAsia"/>
          <w:sz w:val="24"/>
        </w:rPr>
        <w:t>                   </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被投诉人（名称）：</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住所地：</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邮编：</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电话：</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法定代表人姓名：</w:t>
      </w:r>
      <w:r w:rsidRPr="00132B24">
        <w:rPr>
          <w:rFonts w:eastAsia="楷体_GB2312" w:hint="eastAsia"/>
          <w:sz w:val="24"/>
        </w:rPr>
        <w:t>      </w:t>
      </w:r>
      <w:r w:rsidRPr="00132B24">
        <w:rPr>
          <w:rFonts w:ascii="楷体_GB2312" w:eastAsia="楷体_GB2312" w:hint="eastAsia"/>
          <w:sz w:val="24"/>
        </w:rPr>
        <w:t xml:space="preserve">             </w:t>
      </w:r>
      <w:r w:rsidRPr="00132B24">
        <w:rPr>
          <w:rFonts w:eastAsia="楷体_GB2312" w:hint="eastAsia"/>
          <w:sz w:val="24"/>
        </w:rPr>
        <w:t>    </w:t>
      </w:r>
      <w:r w:rsidRPr="00132B24">
        <w:rPr>
          <w:rFonts w:ascii="楷体_GB2312" w:eastAsia="楷体_GB2312" w:hint="eastAsia"/>
          <w:sz w:val="24"/>
        </w:rPr>
        <w:t xml:space="preserve">  </w:t>
      </w:r>
      <w:r w:rsidRPr="00132B24">
        <w:rPr>
          <w:rFonts w:ascii="楷体_GB2312" w:eastAsia="楷体_GB2312" w:hAnsi="楷体" w:hint="eastAsia"/>
          <w:sz w:val="24"/>
        </w:rPr>
        <w:t>职务：</w:t>
      </w:r>
      <w:r w:rsidRPr="00132B24">
        <w:rPr>
          <w:rFonts w:eastAsia="楷体_GB2312" w:hint="eastAsia"/>
          <w:sz w:val="24"/>
        </w:rPr>
        <w:t>              </w:t>
      </w:r>
      <w:r w:rsidRPr="00132B24">
        <w:rPr>
          <w:rFonts w:ascii="楷体_GB2312" w:eastAsia="楷体_GB2312" w:hint="eastAsia"/>
          <w:sz w:val="24"/>
        </w:rPr>
        <w:t xml:space="preserve">  </w:t>
      </w:r>
      <w:r w:rsidRPr="00132B24">
        <w:rPr>
          <w:rFonts w:eastAsia="楷体_GB2312" w:hint="eastAsia"/>
          <w:sz w:val="24"/>
        </w:rPr>
        <w:t> </w:t>
      </w:r>
      <w:r w:rsidRPr="00132B24">
        <w:rPr>
          <w:rFonts w:ascii="楷体_GB2312" w:eastAsia="楷体_GB2312" w:hAnsi="楷体" w:hint="eastAsia"/>
          <w:sz w:val="24"/>
        </w:rPr>
        <w:t>电话：</w:t>
      </w: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投诉事项的基本事实：</w:t>
      </w:r>
    </w:p>
    <w:p w:rsidR="00917FED" w:rsidRPr="00132B24" w:rsidRDefault="00917FED" w:rsidP="00917FED">
      <w:pPr>
        <w:spacing w:line="360" w:lineRule="auto"/>
        <w:rPr>
          <w:rFonts w:ascii="楷体_GB2312" w:eastAsia="楷体_GB2312"/>
          <w:sz w:val="24"/>
        </w:rPr>
      </w:pPr>
      <w:r w:rsidRPr="00132B24">
        <w:rPr>
          <w:rFonts w:eastAsia="楷体_GB2312" w:hint="eastAsia"/>
          <w:sz w:val="24"/>
        </w:rPr>
        <w:t> </w:t>
      </w:r>
    </w:p>
    <w:p w:rsidR="00917FED" w:rsidRPr="00132B24" w:rsidRDefault="00917FED" w:rsidP="00917FED">
      <w:pPr>
        <w:spacing w:line="360" w:lineRule="auto"/>
        <w:rPr>
          <w:rFonts w:ascii="楷体_GB2312" w:eastAsia="楷体_GB2312" w:hAnsi="楷体"/>
          <w:sz w:val="24"/>
        </w:rPr>
      </w:pP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相关请求及主张:</w:t>
      </w:r>
    </w:p>
    <w:p w:rsidR="00917FED" w:rsidRPr="00132B24" w:rsidRDefault="00917FED" w:rsidP="00917FED">
      <w:pPr>
        <w:spacing w:line="360" w:lineRule="auto"/>
        <w:rPr>
          <w:rFonts w:ascii="楷体_GB2312" w:eastAsia="楷体_GB2312"/>
          <w:sz w:val="24"/>
        </w:rPr>
      </w:pPr>
      <w:r w:rsidRPr="00132B24">
        <w:rPr>
          <w:rFonts w:eastAsia="楷体_GB2312" w:hint="eastAsia"/>
          <w:sz w:val="24"/>
        </w:rPr>
        <w:t> </w:t>
      </w:r>
    </w:p>
    <w:p w:rsidR="00917FED" w:rsidRPr="00132B24" w:rsidRDefault="00917FED" w:rsidP="00917FED">
      <w:pPr>
        <w:spacing w:line="360" w:lineRule="auto"/>
        <w:rPr>
          <w:rFonts w:ascii="楷体_GB2312" w:eastAsia="楷体_GB2312" w:hAnsi="楷体"/>
          <w:sz w:val="24"/>
        </w:rPr>
      </w:pP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相关证明材料及有效线索:</w:t>
      </w:r>
    </w:p>
    <w:p w:rsidR="00917FED" w:rsidRPr="00132B24" w:rsidRDefault="00917FED" w:rsidP="00917FED">
      <w:pPr>
        <w:spacing w:line="360" w:lineRule="auto"/>
        <w:rPr>
          <w:rFonts w:ascii="楷体_GB2312" w:eastAsia="楷体_GB2312" w:hAnsi="楷体"/>
          <w:sz w:val="24"/>
        </w:rPr>
      </w:pP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投诉人与投诉项目有利害关系的证明材料:</w:t>
      </w:r>
    </w:p>
    <w:p w:rsidR="00917FED" w:rsidRPr="00132B24" w:rsidRDefault="00917FED" w:rsidP="00917FED">
      <w:pPr>
        <w:spacing w:line="360" w:lineRule="auto"/>
        <w:rPr>
          <w:rFonts w:ascii="楷体_GB2312" w:eastAsia="楷体_GB2312" w:hAnsi="楷体"/>
          <w:sz w:val="24"/>
        </w:rPr>
      </w:pPr>
    </w:p>
    <w:p w:rsidR="00917FED" w:rsidRPr="00132B24" w:rsidRDefault="00917FED" w:rsidP="00917FED">
      <w:pPr>
        <w:spacing w:line="360" w:lineRule="auto"/>
        <w:rPr>
          <w:rFonts w:ascii="楷体_GB2312" w:eastAsia="楷体_GB2312" w:hAnsi="楷体"/>
          <w:sz w:val="24"/>
        </w:rPr>
      </w:pPr>
      <w:r w:rsidRPr="00132B24">
        <w:rPr>
          <w:rFonts w:ascii="楷体_GB2312" w:eastAsia="楷体_GB2312" w:hAnsi="楷体" w:hint="eastAsia"/>
          <w:sz w:val="24"/>
        </w:rPr>
        <w:t>对异议事项进行投诉的，异议的证明文件及招标人异议答复书：</w:t>
      </w:r>
    </w:p>
    <w:p w:rsidR="00917FED" w:rsidRPr="00132B24" w:rsidRDefault="00917FED" w:rsidP="00917FED">
      <w:pPr>
        <w:spacing w:line="360" w:lineRule="auto"/>
        <w:ind w:firstLineChars="2300" w:firstLine="5520"/>
        <w:rPr>
          <w:rFonts w:ascii="楷体_GB2312" w:eastAsia="楷体_GB2312" w:hAnsi="楷体"/>
          <w:sz w:val="24"/>
        </w:rPr>
      </w:pPr>
      <w:r w:rsidRPr="00132B24">
        <w:rPr>
          <w:rFonts w:ascii="楷体_GB2312" w:eastAsia="楷体_GB2312" w:hAnsi="楷体" w:hint="eastAsia"/>
          <w:sz w:val="24"/>
        </w:rPr>
        <w:t>投诉人（加盖公章）</w:t>
      </w:r>
    </w:p>
    <w:p w:rsidR="00917FED" w:rsidRPr="00132B24" w:rsidRDefault="00917FED" w:rsidP="00917FED">
      <w:pPr>
        <w:spacing w:line="360" w:lineRule="auto"/>
        <w:ind w:firstLineChars="2250" w:firstLine="5400"/>
        <w:rPr>
          <w:rFonts w:ascii="楷体_GB2312" w:eastAsia="楷体_GB2312" w:hAnsi="楷体"/>
          <w:sz w:val="24"/>
        </w:rPr>
      </w:pPr>
      <w:r w:rsidRPr="00132B24">
        <w:rPr>
          <w:rFonts w:ascii="楷体_GB2312" w:eastAsia="楷体_GB2312" w:hAnsi="楷体" w:hint="eastAsia"/>
          <w:sz w:val="24"/>
        </w:rPr>
        <w:t>法定代表人（签字）</w:t>
      </w:r>
    </w:p>
    <w:p w:rsidR="00917FED" w:rsidRPr="00132B24" w:rsidRDefault="00917FED" w:rsidP="00917FED">
      <w:pPr>
        <w:spacing w:line="360" w:lineRule="auto"/>
        <w:ind w:firstLineChars="2500" w:firstLine="6000"/>
        <w:rPr>
          <w:rFonts w:ascii="楷体_GB2312" w:eastAsia="楷体_GB2312" w:hAnsi="楷体"/>
          <w:sz w:val="24"/>
        </w:rPr>
      </w:pPr>
      <w:r w:rsidRPr="00132B24">
        <w:rPr>
          <w:rFonts w:ascii="楷体_GB2312" w:eastAsia="楷体_GB2312" w:hAnsi="楷体" w:hint="eastAsia"/>
          <w:sz w:val="24"/>
        </w:rPr>
        <w:t>年</w:t>
      </w:r>
      <w:r w:rsidRPr="00132B24">
        <w:rPr>
          <w:rFonts w:eastAsia="楷体_GB2312" w:hint="eastAsia"/>
          <w:sz w:val="24"/>
        </w:rPr>
        <w:t>     </w:t>
      </w:r>
      <w:r w:rsidRPr="00132B24">
        <w:rPr>
          <w:rFonts w:ascii="楷体_GB2312" w:eastAsia="楷体_GB2312" w:hAnsi="楷体" w:hint="eastAsia"/>
          <w:sz w:val="24"/>
        </w:rPr>
        <w:t>月</w:t>
      </w:r>
      <w:r w:rsidRPr="00132B24">
        <w:rPr>
          <w:rFonts w:eastAsia="楷体_GB2312" w:hint="eastAsia"/>
          <w:sz w:val="24"/>
        </w:rPr>
        <w:t>     </w:t>
      </w:r>
      <w:r w:rsidRPr="00132B24">
        <w:rPr>
          <w:rFonts w:ascii="楷体_GB2312" w:eastAsia="楷体_GB2312" w:hAnsi="楷体" w:hint="eastAsia"/>
          <w:sz w:val="24"/>
        </w:rPr>
        <w:t>日</w:t>
      </w:r>
    </w:p>
    <w:p w:rsidR="00917FED" w:rsidRPr="00132B24" w:rsidRDefault="00917FED" w:rsidP="00917FED">
      <w:pPr>
        <w:rPr>
          <w:rFonts w:ascii="楷体_GB2312" w:eastAsia="楷体_GB2312" w:hAnsi="楷体"/>
          <w:sz w:val="24"/>
        </w:rPr>
      </w:pPr>
      <w:r w:rsidRPr="00132B24">
        <w:rPr>
          <w:rFonts w:eastAsia="楷体_GB2312" w:hint="eastAsia"/>
          <w:sz w:val="24"/>
        </w:rPr>
        <w:t> </w:t>
      </w:r>
    </w:p>
    <w:p w:rsidR="00917FED" w:rsidRPr="00132B24" w:rsidRDefault="00917FED" w:rsidP="00917FED">
      <w:pPr>
        <w:rPr>
          <w:rFonts w:ascii="楷体_GB2312" w:eastAsia="楷体_GB2312" w:hAnsi="楷体"/>
          <w:sz w:val="24"/>
        </w:rPr>
      </w:pPr>
      <w:r w:rsidRPr="00132B24">
        <w:rPr>
          <w:rFonts w:ascii="楷体_GB2312" w:eastAsia="楷体_GB2312" w:hAnsi="楷体" w:hint="eastAsia"/>
          <w:sz w:val="24"/>
        </w:rPr>
        <w:t>说明：</w:t>
      </w:r>
    </w:p>
    <w:p w:rsidR="00917FED" w:rsidRPr="00132B24" w:rsidRDefault="00917FED" w:rsidP="00917FED">
      <w:pPr>
        <w:rPr>
          <w:rFonts w:ascii="楷体_GB2312" w:eastAsia="楷体_GB2312" w:hAnsi="楷体"/>
          <w:sz w:val="24"/>
        </w:rPr>
      </w:pPr>
      <w:r w:rsidRPr="00132B24">
        <w:rPr>
          <w:rFonts w:ascii="楷体_GB2312" w:eastAsia="楷体_GB2312" w:hAnsi="楷体" w:hint="eastAsia"/>
          <w:sz w:val="24"/>
        </w:rPr>
        <w:t>1.投诉人是法人的，投诉书必须由其法定代表人或者授权代表签字并盖章。</w:t>
      </w:r>
    </w:p>
    <w:p w:rsidR="004A50D9" w:rsidRPr="00132B24" w:rsidRDefault="00917FED" w:rsidP="00917FED">
      <w:pPr>
        <w:spacing w:line="360" w:lineRule="auto"/>
        <w:jc w:val="left"/>
        <w:rPr>
          <w:rFonts w:ascii="楷体_GB2312" w:eastAsia="楷体_GB2312"/>
          <w:sz w:val="24"/>
        </w:rPr>
      </w:pPr>
      <w:r w:rsidRPr="00132B24">
        <w:rPr>
          <w:rFonts w:ascii="楷体_GB2312" w:eastAsia="楷体_GB2312" w:hAnsi="楷体" w:hint="eastAsia"/>
          <w:sz w:val="24"/>
        </w:rPr>
        <w:t>2.投诉书有关材料是外文的，投诉人应当同时提供其中文译本。</w:t>
      </w:r>
    </w:p>
    <w:sectPr w:rsidR="004A50D9" w:rsidRPr="00132B24" w:rsidSect="00DF24B6">
      <w:headerReference w:type="default" r:id="rId13"/>
      <w:footerReference w:type="defaul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CF4" w:rsidRDefault="00DE3CF4" w:rsidP="0055087D">
      <w:r>
        <w:separator/>
      </w:r>
    </w:p>
  </w:endnote>
  <w:endnote w:type="continuationSeparator" w:id="0">
    <w:p w:rsidR="00DE3CF4" w:rsidRDefault="00DE3CF4" w:rsidP="00550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3C" w:rsidRDefault="004B0BE8">
    <w:pPr>
      <w:pStyle w:val="a4"/>
    </w:pPr>
    <w:r>
      <w:pict>
        <v:shapetype id="_x0000_t202" coordsize="21600,21600" o:spt="202" path="m,l,21600r21600,l21600,xe">
          <v:stroke joinstyle="miter"/>
          <v:path gradientshapeok="t" o:connecttype="rect"/>
        </v:shapetype>
        <v:shape id="文本框 2" o:spid="_x0000_s1025" type="#_x0000_t202" style="position:absolute;margin-left:218.9pt;margin-top:0;width:9.05pt;height:10.35pt;z-index:251660288;mso-wrap-style:none;mso-position-horizontal-relative:margin" filled="f" stroked="f">
          <v:textbox style="mso-fit-shape-to-text:t" inset="0,0,0,0">
            <w:txbxContent>
              <w:p w:rsidR="004D153C" w:rsidRDefault="004B0BE8">
                <w:pPr>
                  <w:snapToGrid w:val="0"/>
                  <w:rPr>
                    <w:sz w:val="18"/>
                  </w:rPr>
                </w:pPr>
                <w:r>
                  <w:rPr>
                    <w:rFonts w:hint="eastAsia"/>
                    <w:sz w:val="18"/>
                  </w:rPr>
                  <w:fldChar w:fldCharType="begin"/>
                </w:r>
                <w:r w:rsidR="004D153C">
                  <w:rPr>
                    <w:rFonts w:hint="eastAsia"/>
                    <w:sz w:val="18"/>
                  </w:rPr>
                  <w:instrText xml:space="preserve"> PAGE  \* MERGEFORMAT </w:instrText>
                </w:r>
                <w:r>
                  <w:rPr>
                    <w:rFonts w:hint="eastAsia"/>
                    <w:sz w:val="18"/>
                  </w:rPr>
                  <w:fldChar w:fldCharType="separate"/>
                </w:r>
                <w:r w:rsidR="000924BB">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3C" w:rsidRDefault="004B0BE8">
    <w:pPr>
      <w:ind w:right="360"/>
    </w:pPr>
    <w:r>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9.05pt;height:10.35pt;z-index:251661312;mso-wrap-style:none;mso-position-horizontal:center;mso-position-horizontal-relative:margin" filled="f" stroked="f">
          <v:textbox style="mso-fit-shape-to-text:t" inset="0,0,0,0">
            <w:txbxContent>
              <w:p w:rsidR="004D153C" w:rsidRDefault="004B0BE8">
                <w:pPr>
                  <w:snapToGrid w:val="0"/>
                  <w:rPr>
                    <w:sz w:val="18"/>
                  </w:rPr>
                </w:pPr>
                <w:r>
                  <w:rPr>
                    <w:rFonts w:hint="eastAsia"/>
                    <w:sz w:val="18"/>
                  </w:rPr>
                  <w:fldChar w:fldCharType="begin"/>
                </w:r>
                <w:r w:rsidR="004D153C">
                  <w:rPr>
                    <w:rFonts w:hint="eastAsia"/>
                    <w:sz w:val="18"/>
                  </w:rPr>
                  <w:instrText xml:space="preserve"> PAGE  \* MERGEFORMAT </w:instrText>
                </w:r>
                <w:r>
                  <w:rPr>
                    <w:rFonts w:hint="eastAsia"/>
                    <w:sz w:val="18"/>
                  </w:rPr>
                  <w:fldChar w:fldCharType="separate"/>
                </w:r>
                <w:r w:rsidR="000924BB">
                  <w:rPr>
                    <w:noProof/>
                    <w:sz w:val="18"/>
                  </w:rPr>
                  <w:t>1</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8313"/>
      <w:docPartObj>
        <w:docPartGallery w:val="Page Numbers (Bottom of Page)"/>
        <w:docPartUnique/>
      </w:docPartObj>
    </w:sdtPr>
    <w:sdtContent>
      <w:p w:rsidR="005358C9" w:rsidRDefault="004B0BE8">
        <w:pPr>
          <w:pStyle w:val="a4"/>
          <w:jc w:val="center"/>
        </w:pPr>
        <w:fldSimple w:instr=" PAGE   \* MERGEFORMAT ">
          <w:r w:rsidR="000924BB" w:rsidRPr="000924BB">
            <w:rPr>
              <w:noProof/>
              <w:lang w:val="zh-CN"/>
            </w:rPr>
            <w:t>13</w:t>
          </w:r>
        </w:fldSimple>
      </w:p>
    </w:sdtContent>
  </w:sdt>
  <w:p w:rsidR="005358C9" w:rsidRDefault="005358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CF4" w:rsidRDefault="00DE3CF4" w:rsidP="0055087D">
      <w:r>
        <w:separator/>
      </w:r>
    </w:p>
  </w:footnote>
  <w:footnote w:type="continuationSeparator" w:id="0">
    <w:p w:rsidR="00DE3CF4" w:rsidRDefault="00DE3CF4" w:rsidP="00550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58" w:rsidRPr="00EF65B0" w:rsidRDefault="00FD2C58" w:rsidP="00FD2C58">
    <w:pPr>
      <w:pStyle w:val="a3"/>
      <w:jc w:val="right"/>
      <w:rPr>
        <w:sz w:val="21"/>
        <w:szCs w:val="21"/>
      </w:rPr>
    </w:pPr>
    <w:r w:rsidRPr="00EF65B0">
      <w:rPr>
        <w:rFonts w:ascii="楷体" w:eastAsia="楷体" w:hAnsi="楷体" w:hint="eastAsia"/>
        <w:sz w:val="21"/>
        <w:szCs w:val="21"/>
      </w:rPr>
      <w:t>2018-</w:t>
    </w:r>
    <w:r w:rsidRPr="00EF65B0">
      <w:rPr>
        <w:rFonts w:ascii="楷体" w:eastAsia="楷体" w:hAnsi="楷体" w:hint="eastAsia"/>
        <w:color w:val="FF0000"/>
        <w:sz w:val="21"/>
        <w:szCs w:val="21"/>
      </w:rPr>
      <w:t>0</w:t>
    </w:r>
    <w:r>
      <w:rPr>
        <w:rFonts w:ascii="楷体" w:eastAsia="楷体" w:hAnsi="楷体" w:hint="eastAsia"/>
        <w:color w:val="FF0000"/>
        <w:sz w:val="21"/>
        <w:szCs w:val="21"/>
      </w:rPr>
      <w:t>45S</w:t>
    </w:r>
    <w:r w:rsidRPr="00EF65B0">
      <w:rPr>
        <w:rFonts w:ascii="楷体" w:eastAsia="楷体" w:hAnsi="楷体" w:hint="eastAsia"/>
        <w:sz w:val="21"/>
        <w:szCs w:val="21"/>
      </w:rPr>
      <w:t>招标文件</w:t>
    </w:r>
  </w:p>
  <w:p w:rsidR="004D153C" w:rsidRDefault="004D153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58" w:rsidRPr="00EF65B0" w:rsidRDefault="00FD2C58" w:rsidP="00FD2C58">
    <w:pPr>
      <w:pStyle w:val="a3"/>
      <w:jc w:val="right"/>
      <w:rPr>
        <w:sz w:val="21"/>
        <w:szCs w:val="21"/>
      </w:rPr>
    </w:pPr>
    <w:r w:rsidRPr="00EF65B0">
      <w:rPr>
        <w:rFonts w:ascii="楷体" w:eastAsia="楷体" w:hAnsi="楷体" w:hint="eastAsia"/>
        <w:sz w:val="21"/>
        <w:szCs w:val="21"/>
      </w:rPr>
      <w:t>2018-</w:t>
    </w:r>
    <w:r w:rsidRPr="00EF65B0">
      <w:rPr>
        <w:rFonts w:ascii="楷体" w:eastAsia="楷体" w:hAnsi="楷体" w:hint="eastAsia"/>
        <w:color w:val="FF0000"/>
        <w:sz w:val="21"/>
        <w:szCs w:val="21"/>
      </w:rPr>
      <w:t>0</w:t>
    </w:r>
    <w:r>
      <w:rPr>
        <w:rFonts w:ascii="楷体" w:eastAsia="楷体" w:hAnsi="楷体" w:hint="eastAsia"/>
        <w:color w:val="FF0000"/>
        <w:sz w:val="21"/>
        <w:szCs w:val="21"/>
      </w:rPr>
      <w:t>45S</w:t>
    </w:r>
    <w:r w:rsidRPr="00EF65B0">
      <w:rPr>
        <w:rFonts w:ascii="楷体" w:eastAsia="楷体" w:hAnsi="楷体" w:hint="eastAsia"/>
        <w:sz w:val="21"/>
        <w:szCs w:val="21"/>
      </w:rPr>
      <w:t>招标文件</w:t>
    </w:r>
  </w:p>
  <w:p w:rsidR="00FD2C58" w:rsidRDefault="00FD2C5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C9" w:rsidRDefault="005358C9" w:rsidP="00302DB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245F"/>
    <w:multiLevelType w:val="multilevel"/>
    <w:tmpl w:val="21F0245F"/>
    <w:lvl w:ilvl="0">
      <w:start w:val="1"/>
      <w:numFmt w:val="japaneseCounting"/>
      <w:lvlText w:val="（%1）"/>
      <w:lvlJc w:val="left"/>
      <w:pPr>
        <w:ind w:left="1246" w:hanging="765"/>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1">
    <w:nsid w:val="274E08B3"/>
    <w:multiLevelType w:val="hybridMultilevel"/>
    <w:tmpl w:val="6A969C6E"/>
    <w:lvl w:ilvl="0" w:tplc="3618B1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242526"/>
    <w:multiLevelType w:val="hybridMultilevel"/>
    <w:tmpl w:val="1908B728"/>
    <w:lvl w:ilvl="0" w:tplc="FAC87B8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52AF590A"/>
    <w:multiLevelType w:val="hybridMultilevel"/>
    <w:tmpl w:val="032062BC"/>
    <w:lvl w:ilvl="0" w:tplc="204680E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875F278"/>
    <w:multiLevelType w:val="singleLevel"/>
    <w:tmpl w:val="5875F278"/>
    <w:lvl w:ilvl="0">
      <w:start w:val="6"/>
      <w:numFmt w:val="decimal"/>
      <w:suff w:val="nothing"/>
      <w:lvlText w:val="（%1）"/>
      <w:lvlJc w:val="left"/>
    </w:lvl>
  </w:abstractNum>
  <w:abstractNum w:abstractNumId="5">
    <w:nsid w:val="6CC75C83"/>
    <w:multiLevelType w:val="multilevel"/>
    <w:tmpl w:val="6CC75C83"/>
    <w:lvl w:ilvl="0">
      <w:start w:val="1"/>
      <w:numFmt w:val="japaneseCounting"/>
      <w:lvlText w:val="（%1）"/>
      <w:lvlJc w:val="left"/>
      <w:pPr>
        <w:ind w:left="1246" w:hanging="765"/>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6">
    <w:nsid w:val="7E7C224F"/>
    <w:multiLevelType w:val="hybridMultilevel"/>
    <w:tmpl w:val="8E061AAC"/>
    <w:lvl w:ilvl="0" w:tplc="BB0E7F3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87D"/>
    <w:rsid w:val="0000757E"/>
    <w:rsid w:val="00011AE2"/>
    <w:rsid w:val="00013E51"/>
    <w:rsid w:val="000146D3"/>
    <w:rsid w:val="000153D1"/>
    <w:rsid w:val="0002247A"/>
    <w:rsid w:val="000318DC"/>
    <w:rsid w:val="00031EAE"/>
    <w:rsid w:val="000376BA"/>
    <w:rsid w:val="00044943"/>
    <w:rsid w:val="00044B92"/>
    <w:rsid w:val="000461E2"/>
    <w:rsid w:val="000500FB"/>
    <w:rsid w:val="00050758"/>
    <w:rsid w:val="00050C8A"/>
    <w:rsid w:val="000513D7"/>
    <w:rsid w:val="00052B02"/>
    <w:rsid w:val="00061576"/>
    <w:rsid w:val="0006674D"/>
    <w:rsid w:val="000675E0"/>
    <w:rsid w:val="000737B2"/>
    <w:rsid w:val="000738A3"/>
    <w:rsid w:val="00074832"/>
    <w:rsid w:val="00080B8A"/>
    <w:rsid w:val="00084CAD"/>
    <w:rsid w:val="0008794F"/>
    <w:rsid w:val="000919B1"/>
    <w:rsid w:val="00091F28"/>
    <w:rsid w:val="000924BB"/>
    <w:rsid w:val="00094CCD"/>
    <w:rsid w:val="000A1A85"/>
    <w:rsid w:val="000A1CCD"/>
    <w:rsid w:val="000A4844"/>
    <w:rsid w:val="000A6CF6"/>
    <w:rsid w:val="000A7B5C"/>
    <w:rsid w:val="000B0EE1"/>
    <w:rsid w:val="000B4700"/>
    <w:rsid w:val="000B55DE"/>
    <w:rsid w:val="000B6527"/>
    <w:rsid w:val="000C00DA"/>
    <w:rsid w:val="000C0EDC"/>
    <w:rsid w:val="000D1A2C"/>
    <w:rsid w:val="000D1CBD"/>
    <w:rsid w:val="000E7051"/>
    <w:rsid w:val="000F3684"/>
    <w:rsid w:val="000F5044"/>
    <w:rsid w:val="00105FDE"/>
    <w:rsid w:val="001135E1"/>
    <w:rsid w:val="00114568"/>
    <w:rsid w:val="00122C5E"/>
    <w:rsid w:val="00127AB3"/>
    <w:rsid w:val="001319D8"/>
    <w:rsid w:val="00132713"/>
    <w:rsid w:val="00132B24"/>
    <w:rsid w:val="00142AA3"/>
    <w:rsid w:val="001434AA"/>
    <w:rsid w:val="00144D54"/>
    <w:rsid w:val="0014684E"/>
    <w:rsid w:val="001505DC"/>
    <w:rsid w:val="00153DBB"/>
    <w:rsid w:val="00154E48"/>
    <w:rsid w:val="001550FC"/>
    <w:rsid w:val="00157A8D"/>
    <w:rsid w:val="00161C33"/>
    <w:rsid w:val="001661BD"/>
    <w:rsid w:val="0017083D"/>
    <w:rsid w:val="0017134C"/>
    <w:rsid w:val="001725D1"/>
    <w:rsid w:val="001810C4"/>
    <w:rsid w:val="00181C4C"/>
    <w:rsid w:val="001834F0"/>
    <w:rsid w:val="00185854"/>
    <w:rsid w:val="001873B0"/>
    <w:rsid w:val="00187E68"/>
    <w:rsid w:val="0019165F"/>
    <w:rsid w:val="001925D8"/>
    <w:rsid w:val="00195827"/>
    <w:rsid w:val="001A01B1"/>
    <w:rsid w:val="001A1B05"/>
    <w:rsid w:val="001A5D64"/>
    <w:rsid w:val="001A6958"/>
    <w:rsid w:val="001A6D0C"/>
    <w:rsid w:val="001B139E"/>
    <w:rsid w:val="001B603D"/>
    <w:rsid w:val="001C048B"/>
    <w:rsid w:val="001C34C5"/>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31F9D"/>
    <w:rsid w:val="00232888"/>
    <w:rsid w:val="00242CC1"/>
    <w:rsid w:val="00250A52"/>
    <w:rsid w:val="00250C94"/>
    <w:rsid w:val="002512AD"/>
    <w:rsid w:val="00253E89"/>
    <w:rsid w:val="002555C3"/>
    <w:rsid w:val="00255D7A"/>
    <w:rsid w:val="0025705C"/>
    <w:rsid w:val="002628E6"/>
    <w:rsid w:val="00262F96"/>
    <w:rsid w:val="00264FC2"/>
    <w:rsid w:val="002653AA"/>
    <w:rsid w:val="002666F2"/>
    <w:rsid w:val="002821D7"/>
    <w:rsid w:val="002843DB"/>
    <w:rsid w:val="00285806"/>
    <w:rsid w:val="00287DEB"/>
    <w:rsid w:val="00293FF4"/>
    <w:rsid w:val="002950F0"/>
    <w:rsid w:val="002A10F4"/>
    <w:rsid w:val="002A1E5A"/>
    <w:rsid w:val="002A27BA"/>
    <w:rsid w:val="002A34EC"/>
    <w:rsid w:val="002A4B60"/>
    <w:rsid w:val="002B2936"/>
    <w:rsid w:val="002B6B12"/>
    <w:rsid w:val="002B7029"/>
    <w:rsid w:val="002C2BE3"/>
    <w:rsid w:val="002C465E"/>
    <w:rsid w:val="002D0727"/>
    <w:rsid w:val="002D4B8C"/>
    <w:rsid w:val="002D6414"/>
    <w:rsid w:val="002E45D9"/>
    <w:rsid w:val="002E4DB3"/>
    <w:rsid w:val="002E5039"/>
    <w:rsid w:val="002E5A1B"/>
    <w:rsid w:val="002E5CAC"/>
    <w:rsid w:val="002F0AF2"/>
    <w:rsid w:val="002F71DD"/>
    <w:rsid w:val="00302DB1"/>
    <w:rsid w:val="003062FC"/>
    <w:rsid w:val="003208EC"/>
    <w:rsid w:val="003226E4"/>
    <w:rsid w:val="00324DCE"/>
    <w:rsid w:val="00327E6E"/>
    <w:rsid w:val="00330BF0"/>
    <w:rsid w:val="003340DF"/>
    <w:rsid w:val="00336032"/>
    <w:rsid w:val="003431B7"/>
    <w:rsid w:val="0034434B"/>
    <w:rsid w:val="003446D1"/>
    <w:rsid w:val="00344ACC"/>
    <w:rsid w:val="00346C72"/>
    <w:rsid w:val="00353AF1"/>
    <w:rsid w:val="00353F05"/>
    <w:rsid w:val="00354A4A"/>
    <w:rsid w:val="003613A1"/>
    <w:rsid w:val="003618BC"/>
    <w:rsid w:val="00363057"/>
    <w:rsid w:val="00363C5B"/>
    <w:rsid w:val="0036698E"/>
    <w:rsid w:val="003714F3"/>
    <w:rsid w:val="00372EA1"/>
    <w:rsid w:val="00380B48"/>
    <w:rsid w:val="00382705"/>
    <w:rsid w:val="00385C64"/>
    <w:rsid w:val="003977BF"/>
    <w:rsid w:val="003A21A0"/>
    <w:rsid w:val="003A63FC"/>
    <w:rsid w:val="003A7072"/>
    <w:rsid w:val="003A7FA2"/>
    <w:rsid w:val="003B231B"/>
    <w:rsid w:val="003B7BD1"/>
    <w:rsid w:val="003C40B0"/>
    <w:rsid w:val="003C47FA"/>
    <w:rsid w:val="003C4C91"/>
    <w:rsid w:val="003D0885"/>
    <w:rsid w:val="003D210A"/>
    <w:rsid w:val="003D687B"/>
    <w:rsid w:val="003E26F6"/>
    <w:rsid w:val="003E5E3A"/>
    <w:rsid w:val="003E6FBF"/>
    <w:rsid w:val="003F50C5"/>
    <w:rsid w:val="003F6B2A"/>
    <w:rsid w:val="00402716"/>
    <w:rsid w:val="00407A9B"/>
    <w:rsid w:val="00412888"/>
    <w:rsid w:val="00413018"/>
    <w:rsid w:val="00415905"/>
    <w:rsid w:val="0042209E"/>
    <w:rsid w:val="004249E2"/>
    <w:rsid w:val="00430B4E"/>
    <w:rsid w:val="00430D9A"/>
    <w:rsid w:val="0043131B"/>
    <w:rsid w:val="00445196"/>
    <w:rsid w:val="00451DA0"/>
    <w:rsid w:val="004558AA"/>
    <w:rsid w:val="00461F62"/>
    <w:rsid w:val="004643FC"/>
    <w:rsid w:val="00466707"/>
    <w:rsid w:val="00474400"/>
    <w:rsid w:val="00482639"/>
    <w:rsid w:val="0048373E"/>
    <w:rsid w:val="00484BA8"/>
    <w:rsid w:val="00485309"/>
    <w:rsid w:val="00493359"/>
    <w:rsid w:val="004952EF"/>
    <w:rsid w:val="00496D2B"/>
    <w:rsid w:val="004974D4"/>
    <w:rsid w:val="004A032D"/>
    <w:rsid w:val="004A2405"/>
    <w:rsid w:val="004A3E2E"/>
    <w:rsid w:val="004A50D9"/>
    <w:rsid w:val="004B032A"/>
    <w:rsid w:val="004B0390"/>
    <w:rsid w:val="004B0BE8"/>
    <w:rsid w:val="004B16D2"/>
    <w:rsid w:val="004B4D57"/>
    <w:rsid w:val="004B52AD"/>
    <w:rsid w:val="004C7035"/>
    <w:rsid w:val="004D153C"/>
    <w:rsid w:val="004D2A12"/>
    <w:rsid w:val="004D7C83"/>
    <w:rsid w:val="004E5477"/>
    <w:rsid w:val="004F4733"/>
    <w:rsid w:val="004F54E2"/>
    <w:rsid w:val="004F5AC0"/>
    <w:rsid w:val="004F6AB1"/>
    <w:rsid w:val="0050204E"/>
    <w:rsid w:val="00507821"/>
    <w:rsid w:val="00514D32"/>
    <w:rsid w:val="0052149E"/>
    <w:rsid w:val="005217B5"/>
    <w:rsid w:val="005240E4"/>
    <w:rsid w:val="005279FF"/>
    <w:rsid w:val="00532020"/>
    <w:rsid w:val="0053314B"/>
    <w:rsid w:val="005333D9"/>
    <w:rsid w:val="0053443C"/>
    <w:rsid w:val="005358C9"/>
    <w:rsid w:val="00535C43"/>
    <w:rsid w:val="005367B6"/>
    <w:rsid w:val="00543501"/>
    <w:rsid w:val="00543B60"/>
    <w:rsid w:val="00544528"/>
    <w:rsid w:val="0055087D"/>
    <w:rsid w:val="00553187"/>
    <w:rsid w:val="0055616D"/>
    <w:rsid w:val="00560E05"/>
    <w:rsid w:val="00563ACF"/>
    <w:rsid w:val="005648F2"/>
    <w:rsid w:val="005717A1"/>
    <w:rsid w:val="0057497A"/>
    <w:rsid w:val="00575756"/>
    <w:rsid w:val="00576F30"/>
    <w:rsid w:val="00577AF0"/>
    <w:rsid w:val="005839B8"/>
    <w:rsid w:val="00584E66"/>
    <w:rsid w:val="00586234"/>
    <w:rsid w:val="00590A38"/>
    <w:rsid w:val="005910E1"/>
    <w:rsid w:val="00592EC6"/>
    <w:rsid w:val="005973C4"/>
    <w:rsid w:val="005A070B"/>
    <w:rsid w:val="005A2EBD"/>
    <w:rsid w:val="005A3B6F"/>
    <w:rsid w:val="005B0716"/>
    <w:rsid w:val="005B2BD4"/>
    <w:rsid w:val="005C4DF1"/>
    <w:rsid w:val="005E1ECD"/>
    <w:rsid w:val="005F391B"/>
    <w:rsid w:val="005F7330"/>
    <w:rsid w:val="0060483D"/>
    <w:rsid w:val="00611747"/>
    <w:rsid w:val="00613767"/>
    <w:rsid w:val="00614633"/>
    <w:rsid w:val="006146A4"/>
    <w:rsid w:val="00615CC8"/>
    <w:rsid w:val="006177DA"/>
    <w:rsid w:val="00626966"/>
    <w:rsid w:val="00626AC1"/>
    <w:rsid w:val="00630417"/>
    <w:rsid w:val="006310D7"/>
    <w:rsid w:val="00640979"/>
    <w:rsid w:val="00644CDE"/>
    <w:rsid w:val="00647189"/>
    <w:rsid w:val="00660407"/>
    <w:rsid w:val="0066057B"/>
    <w:rsid w:val="00661789"/>
    <w:rsid w:val="00661A62"/>
    <w:rsid w:val="00665AEF"/>
    <w:rsid w:val="00666CE0"/>
    <w:rsid w:val="006705BB"/>
    <w:rsid w:val="00682CBE"/>
    <w:rsid w:val="00684C8D"/>
    <w:rsid w:val="00684E60"/>
    <w:rsid w:val="00686117"/>
    <w:rsid w:val="00687836"/>
    <w:rsid w:val="00687B86"/>
    <w:rsid w:val="00692947"/>
    <w:rsid w:val="00695B44"/>
    <w:rsid w:val="00696E80"/>
    <w:rsid w:val="00697081"/>
    <w:rsid w:val="006A619F"/>
    <w:rsid w:val="006A7C80"/>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468"/>
    <w:rsid w:val="006D7CF0"/>
    <w:rsid w:val="006E38B4"/>
    <w:rsid w:val="006F055F"/>
    <w:rsid w:val="006F1BED"/>
    <w:rsid w:val="006F3B96"/>
    <w:rsid w:val="006F6673"/>
    <w:rsid w:val="00701270"/>
    <w:rsid w:val="007014B6"/>
    <w:rsid w:val="007104D3"/>
    <w:rsid w:val="00711413"/>
    <w:rsid w:val="0071468C"/>
    <w:rsid w:val="00720465"/>
    <w:rsid w:val="0072205C"/>
    <w:rsid w:val="0072557F"/>
    <w:rsid w:val="00726FB5"/>
    <w:rsid w:val="00731481"/>
    <w:rsid w:val="007376A4"/>
    <w:rsid w:val="00737E12"/>
    <w:rsid w:val="00740799"/>
    <w:rsid w:val="00742866"/>
    <w:rsid w:val="00750C93"/>
    <w:rsid w:val="00753C19"/>
    <w:rsid w:val="00756DC7"/>
    <w:rsid w:val="007601F3"/>
    <w:rsid w:val="00765A4B"/>
    <w:rsid w:val="007670A4"/>
    <w:rsid w:val="00771791"/>
    <w:rsid w:val="007776D6"/>
    <w:rsid w:val="00782B44"/>
    <w:rsid w:val="00782FDB"/>
    <w:rsid w:val="0079001A"/>
    <w:rsid w:val="00792A7B"/>
    <w:rsid w:val="007970E4"/>
    <w:rsid w:val="007A0A79"/>
    <w:rsid w:val="007A6D2D"/>
    <w:rsid w:val="007B74DA"/>
    <w:rsid w:val="007C0E98"/>
    <w:rsid w:val="007D183E"/>
    <w:rsid w:val="007D3230"/>
    <w:rsid w:val="007D7A8E"/>
    <w:rsid w:val="007E0C28"/>
    <w:rsid w:val="007E18DD"/>
    <w:rsid w:val="007E2589"/>
    <w:rsid w:val="007E62DC"/>
    <w:rsid w:val="007F03E8"/>
    <w:rsid w:val="007F06F8"/>
    <w:rsid w:val="007F35CA"/>
    <w:rsid w:val="007F44FB"/>
    <w:rsid w:val="007F4D38"/>
    <w:rsid w:val="0080120E"/>
    <w:rsid w:val="00806070"/>
    <w:rsid w:val="00814276"/>
    <w:rsid w:val="00814833"/>
    <w:rsid w:val="00814968"/>
    <w:rsid w:val="00816032"/>
    <w:rsid w:val="008166E5"/>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601D"/>
    <w:rsid w:val="0085721D"/>
    <w:rsid w:val="0085758A"/>
    <w:rsid w:val="00861284"/>
    <w:rsid w:val="00862A08"/>
    <w:rsid w:val="00862ADB"/>
    <w:rsid w:val="0086493E"/>
    <w:rsid w:val="00866D48"/>
    <w:rsid w:val="0086722A"/>
    <w:rsid w:val="00867FAD"/>
    <w:rsid w:val="0087167D"/>
    <w:rsid w:val="0087273F"/>
    <w:rsid w:val="0087500C"/>
    <w:rsid w:val="00876BC8"/>
    <w:rsid w:val="00876DE4"/>
    <w:rsid w:val="0088157E"/>
    <w:rsid w:val="00887084"/>
    <w:rsid w:val="008906FD"/>
    <w:rsid w:val="008A0A6E"/>
    <w:rsid w:val="008A69FD"/>
    <w:rsid w:val="008A7511"/>
    <w:rsid w:val="008B4273"/>
    <w:rsid w:val="008B6463"/>
    <w:rsid w:val="008B7F66"/>
    <w:rsid w:val="008C0245"/>
    <w:rsid w:val="008C06FC"/>
    <w:rsid w:val="008D47BF"/>
    <w:rsid w:val="008D4DF3"/>
    <w:rsid w:val="008E16BB"/>
    <w:rsid w:val="008E3334"/>
    <w:rsid w:val="008E3AC9"/>
    <w:rsid w:val="008E411D"/>
    <w:rsid w:val="008E55A1"/>
    <w:rsid w:val="008E697D"/>
    <w:rsid w:val="00904244"/>
    <w:rsid w:val="00904A8D"/>
    <w:rsid w:val="00905259"/>
    <w:rsid w:val="00917FED"/>
    <w:rsid w:val="00920C8E"/>
    <w:rsid w:val="009220F8"/>
    <w:rsid w:val="0092282D"/>
    <w:rsid w:val="00930C86"/>
    <w:rsid w:val="00931A08"/>
    <w:rsid w:val="00931A3F"/>
    <w:rsid w:val="00932294"/>
    <w:rsid w:val="009331C1"/>
    <w:rsid w:val="009348DF"/>
    <w:rsid w:val="0093605C"/>
    <w:rsid w:val="00937749"/>
    <w:rsid w:val="00945FE0"/>
    <w:rsid w:val="00947917"/>
    <w:rsid w:val="00951BF5"/>
    <w:rsid w:val="0095251E"/>
    <w:rsid w:val="009527F8"/>
    <w:rsid w:val="00960919"/>
    <w:rsid w:val="00960D05"/>
    <w:rsid w:val="00962B2D"/>
    <w:rsid w:val="009652B0"/>
    <w:rsid w:val="009664F6"/>
    <w:rsid w:val="00967C66"/>
    <w:rsid w:val="0097088C"/>
    <w:rsid w:val="0097527C"/>
    <w:rsid w:val="00977C5D"/>
    <w:rsid w:val="00982628"/>
    <w:rsid w:val="00983D86"/>
    <w:rsid w:val="00993BC9"/>
    <w:rsid w:val="00994CFA"/>
    <w:rsid w:val="00996F54"/>
    <w:rsid w:val="00997A72"/>
    <w:rsid w:val="009A07D5"/>
    <w:rsid w:val="009A34AF"/>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4C42"/>
    <w:rsid w:val="009F4D2C"/>
    <w:rsid w:val="009F7995"/>
    <w:rsid w:val="00A00F37"/>
    <w:rsid w:val="00A016CC"/>
    <w:rsid w:val="00A045CA"/>
    <w:rsid w:val="00A049D4"/>
    <w:rsid w:val="00A10701"/>
    <w:rsid w:val="00A10EEF"/>
    <w:rsid w:val="00A12AA9"/>
    <w:rsid w:val="00A22DF7"/>
    <w:rsid w:val="00A26F05"/>
    <w:rsid w:val="00A2743E"/>
    <w:rsid w:val="00A30C38"/>
    <w:rsid w:val="00A31853"/>
    <w:rsid w:val="00A31868"/>
    <w:rsid w:val="00A34435"/>
    <w:rsid w:val="00A35E05"/>
    <w:rsid w:val="00A36CB7"/>
    <w:rsid w:val="00A40E41"/>
    <w:rsid w:val="00A44B4E"/>
    <w:rsid w:val="00A45DCE"/>
    <w:rsid w:val="00A50BAE"/>
    <w:rsid w:val="00A53E46"/>
    <w:rsid w:val="00A645B5"/>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C001F"/>
    <w:rsid w:val="00AC03DB"/>
    <w:rsid w:val="00AC1D78"/>
    <w:rsid w:val="00AC6550"/>
    <w:rsid w:val="00AD0771"/>
    <w:rsid w:val="00AD11EB"/>
    <w:rsid w:val="00AD196B"/>
    <w:rsid w:val="00AD1D86"/>
    <w:rsid w:val="00AD2D7B"/>
    <w:rsid w:val="00AD4792"/>
    <w:rsid w:val="00AD6286"/>
    <w:rsid w:val="00AE0C12"/>
    <w:rsid w:val="00AF10BE"/>
    <w:rsid w:val="00AF56E5"/>
    <w:rsid w:val="00B06FB8"/>
    <w:rsid w:val="00B16402"/>
    <w:rsid w:val="00B178E2"/>
    <w:rsid w:val="00B23653"/>
    <w:rsid w:val="00B27D32"/>
    <w:rsid w:val="00B30382"/>
    <w:rsid w:val="00B30C01"/>
    <w:rsid w:val="00B3439B"/>
    <w:rsid w:val="00B3588E"/>
    <w:rsid w:val="00B377A9"/>
    <w:rsid w:val="00B4154D"/>
    <w:rsid w:val="00B42BCC"/>
    <w:rsid w:val="00B46611"/>
    <w:rsid w:val="00B54246"/>
    <w:rsid w:val="00B57D6D"/>
    <w:rsid w:val="00B6097B"/>
    <w:rsid w:val="00B624FF"/>
    <w:rsid w:val="00B65A2F"/>
    <w:rsid w:val="00B7199A"/>
    <w:rsid w:val="00B72321"/>
    <w:rsid w:val="00B73572"/>
    <w:rsid w:val="00B75CA9"/>
    <w:rsid w:val="00B83151"/>
    <w:rsid w:val="00B85746"/>
    <w:rsid w:val="00B91F58"/>
    <w:rsid w:val="00B926C5"/>
    <w:rsid w:val="00B933D3"/>
    <w:rsid w:val="00B978F4"/>
    <w:rsid w:val="00BA2A3C"/>
    <w:rsid w:val="00BA38EB"/>
    <w:rsid w:val="00BA64E3"/>
    <w:rsid w:val="00BB071A"/>
    <w:rsid w:val="00BB303B"/>
    <w:rsid w:val="00BB616E"/>
    <w:rsid w:val="00BB6348"/>
    <w:rsid w:val="00BB6402"/>
    <w:rsid w:val="00BC20A8"/>
    <w:rsid w:val="00BC318C"/>
    <w:rsid w:val="00BD1351"/>
    <w:rsid w:val="00BD6126"/>
    <w:rsid w:val="00BE311B"/>
    <w:rsid w:val="00BE6B23"/>
    <w:rsid w:val="00BE6DD0"/>
    <w:rsid w:val="00BE7604"/>
    <w:rsid w:val="00BF12FB"/>
    <w:rsid w:val="00BF1BC8"/>
    <w:rsid w:val="00BF41D5"/>
    <w:rsid w:val="00BF79A1"/>
    <w:rsid w:val="00C0134F"/>
    <w:rsid w:val="00C04383"/>
    <w:rsid w:val="00C1269F"/>
    <w:rsid w:val="00C1488D"/>
    <w:rsid w:val="00C25CA5"/>
    <w:rsid w:val="00C27DC5"/>
    <w:rsid w:val="00C27ECB"/>
    <w:rsid w:val="00C3086F"/>
    <w:rsid w:val="00C41BFC"/>
    <w:rsid w:val="00C42B10"/>
    <w:rsid w:val="00C44181"/>
    <w:rsid w:val="00C51851"/>
    <w:rsid w:val="00C533BD"/>
    <w:rsid w:val="00C53C8C"/>
    <w:rsid w:val="00C55639"/>
    <w:rsid w:val="00C6394D"/>
    <w:rsid w:val="00C67092"/>
    <w:rsid w:val="00C70AE5"/>
    <w:rsid w:val="00C70CC3"/>
    <w:rsid w:val="00C73E9E"/>
    <w:rsid w:val="00C770FF"/>
    <w:rsid w:val="00C83218"/>
    <w:rsid w:val="00C848E1"/>
    <w:rsid w:val="00C90453"/>
    <w:rsid w:val="00C90E03"/>
    <w:rsid w:val="00C91AD6"/>
    <w:rsid w:val="00C92A23"/>
    <w:rsid w:val="00C9458F"/>
    <w:rsid w:val="00C965C0"/>
    <w:rsid w:val="00C976A9"/>
    <w:rsid w:val="00CA050C"/>
    <w:rsid w:val="00CB2243"/>
    <w:rsid w:val="00CC2B9C"/>
    <w:rsid w:val="00CD03DA"/>
    <w:rsid w:val="00CD1DB1"/>
    <w:rsid w:val="00CD4F96"/>
    <w:rsid w:val="00CD6AF2"/>
    <w:rsid w:val="00CE4295"/>
    <w:rsid w:val="00CE597E"/>
    <w:rsid w:val="00CE6ABF"/>
    <w:rsid w:val="00CE7A9F"/>
    <w:rsid w:val="00CF0179"/>
    <w:rsid w:val="00CF0B19"/>
    <w:rsid w:val="00D057D7"/>
    <w:rsid w:val="00D110D6"/>
    <w:rsid w:val="00D12C22"/>
    <w:rsid w:val="00D13B95"/>
    <w:rsid w:val="00D1407B"/>
    <w:rsid w:val="00D161E5"/>
    <w:rsid w:val="00D1739A"/>
    <w:rsid w:val="00D224EE"/>
    <w:rsid w:val="00D2637C"/>
    <w:rsid w:val="00D26AC6"/>
    <w:rsid w:val="00D32F7A"/>
    <w:rsid w:val="00D37C5B"/>
    <w:rsid w:val="00D46775"/>
    <w:rsid w:val="00D467EB"/>
    <w:rsid w:val="00D53678"/>
    <w:rsid w:val="00D613F0"/>
    <w:rsid w:val="00D616CE"/>
    <w:rsid w:val="00D63AA0"/>
    <w:rsid w:val="00D63FB1"/>
    <w:rsid w:val="00D660FF"/>
    <w:rsid w:val="00D7031A"/>
    <w:rsid w:val="00D73E2F"/>
    <w:rsid w:val="00D760B3"/>
    <w:rsid w:val="00D764F1"/>
    <w:rsid w:val="00D80F16"/>
    <w:rsid w:val="00D875D9"/>
    <w:rsid w:val="00D8770C"/>
    <w:rsid w:val="00D92BA1"/>
    <w:rsid w:val="00D9424D"/>
    <w:rsid w:val="00D96E46"/>
    <w:rsid w:val="00DA10FF"/>
    <w:rsid w:val="00DA5B8D"/>
    <w:rsid w:val="00DA654E"/>
    <w:rsid w:val="00DA6C66"/>
    <w:rsid w:val="00DA7208"/>
    <w:rsid w:val="00DB2D2D"/>
    <w:rsid w:val="00DC0205"/>
    <w:rsid w:val="00DC0413"/>
    <w:rsid w:val="00DC260F"/>
    <w:rsid w:val="00DC3C58"/>
    <w:rsid w:val="00DC3D61"/>
    <w:rsid w:val="00DC41A2"/>
    <w:rsid w:val="00DC4C5C"/>
    <w:rsid w:val="00DC4FBC"/>
    <w:rsid w:val="00DE2D86"/>
    <w:rsid w:val="00DE3B2F"/>
    <w:rsid w:val="00DE3CF4"/>
    <w:rsid w:val="00DE56CC"/>
    <w:rsid w:val="00DF099B"/>
    <w:rsid w:val="00DF0C0B"/>
    <w:rsid w:val="00DF24B6"/>
    <w:rsid w:val="00DF389E"/>
    <w:rsid w:val="00E041AC"/>
    <w:rsid w:val="00E05959"/>
    <w:rsid w:val="00E12AF9"/>
    <w:rsid w:val="00E144DE"/>
    <w:rsid w:val="00E14833"/>
    <w:rsid w:val="00E1569E"/>
    <w:rsid w:val="00E16C85"/>
    <w:rsid w:val="00E2076F"/>
    <w:rsid w:val="00E254A8"/>
    <w:rsid w:val="00E254C7"/>
    <w:rsid w:val="00E26C89"/>
    <w:rsid w:val="00E311A6"/>
    <w:rsid w:val="00E31C4F"/>
    <w:rsid w:val="00E32CE8"/>
    <w:rsid w:val="00E3655A"/>
    <w:rsid w:val="00E36B28"/>
    <w:rsid w:val="00E37611"/>
    <w:rsid w:val="00E40AA4"/>
    <w:rsid w:val="00E41F5F"/>
    <w:rsid w:val="00E42E42"/>
    <w:rsid w:val="00E522BC"/>
    <w:rsid w:val="00E543F2"/>
    <w:rsid w:val="00E54B57"/>
    <w:rsid w:val="00E64B6F"/>
    <w:rsid w:val="00E65924"/>
    <w:rsid w:val="00E7062A"/>
    <w:rsid w:val="00E74B41"/>
    <w:rsid w:val="00E764D1"/>
    <w:rsid w:val="00E83C2D"/>
    <w:rsid w:val="00E8601E"/>
    <w:rsid w:val="00E872EE"/>
    <w:rsid w:val="00E876AE"/>
    <w:rsid w:val="00E94A81"/>
    <w:rsid w:val="00EA3058"/>
    <w:rsid w:val="00EA4E48"/>
    <w:rsid w:val="00EA7493"/>
    <w:rsid w:val="00EB4C40"/>
    <w:rsid w:val="00EB4DD9"/>
    <w:rsid w:val="00EE0EDD"/>
    <w:rsid w:val="00EE36B7"/>
    <w:rsid w:val="00EE44EF"/>
    <w:rsid w:val="00EF3002"/>
    <w:rsid w:val="00EF560F"/>
    <w:rsid w:val="00EF7764"/>
    <w:rsid w:val="00F004D4"/>
    <w:rsid w:val="00F00CE1"/>
    <w:rsid w:val="00F0125E"/>
    <w:rsid w:val="00F046D6"/>
    <w:rsid w:val="00F060D0"/>
    <w:rsid w:val="00F1183A"/>
    <w:rsid w:val="00F21E90"/>
    <w:rsid w:val="00F226ED"/>
    <w:rsid w:val="00F22CCA"/>
    <w:rsid w:val="00F22FDB"/>
    <w:rsid w:val="00F24FAA"/>
    <w:rsid w:val="00F26F61"/>
    <w:rsid w:val="00F30180"/>
    <w:rsid w:val="00F32B6F"/>
    <w:rsid w:val="00F35D03"/>
    <w:rsid w:val="00F365FE"/>
    <w:rsid w:val="00F41D93"/>
    <w:rsid w:val="00F46870"/>
    <w:rsid w:val="00F536BE"/>
    <w:rsid w:val="00F56943"/>
    <w:rsid w:val="00F61BF6"/>
    <w:rsid w:val="00F620AB"/>
    <w:rsid w:val="00F6617C"/>
    <w:rsid w:val="00F67102"/>
    <w:rsid w:val="00F71E96"/>
    <w:rsid w:val="00F72BF4"/>
    <w:rsid w:val="00F81777"/>
    <w:rsid w:val="00F87172"/>
    <w:rsid w:val="00F90D7D"/>
    <w:rsid w:val="00F91E47"/>
    <w:rsid w:val="00F92507"/>
    <w:rsid w:val="00FA5E2E"/>
    <w:rsid w:val="00FB03D3"/>
    <w:rsid w:val="00FB229C"/>
    <w:rsid w:val="00FB428A"/>
    <w:rsid w:val="00FB489B"/>
    <w:rsid w:val="00FB6BB0"/>
    <w:rsid w:val="00FB6EBE"/>
    <w:rsid w:val="00FC219D"/>
    <w:rsid w:val="00FC2A91"/>
    <w:rsid w:val="00FC314E"/>
    <w:rsid w:val="00FC441D"/>
    <w:rsid w:val="00FC4E73"/>
    <w:rsid w:val="00FD2C58"/>
    <w:rsid w:val="00FD65F4"/>
    <w:rsid w:val="00FD74CC"/>
    <w:rsid w:val="00FE368A"/>
    <w:rsid w:val="00FF2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7D"/>
    <w:pPr>
      <w:widowControl w:val="0"/>
      <w:jc w:val="both"/>
    </w:pPr>
    <w:rPr>
      <w:rFonts w:ascii="Times New Roman" w:eastAsia="宋体" w:hAnsi="Times New Roman" w:cs="Times New Roman"/>
      <w:szCs w:val="24"/>
    </w:rPr>
  </w:style>
  <w:style w:type="paragraph" w:styleId="3">
    <w:name w:val="heading 3"/>
    <w:basedOn w:val="a"/>
    <w:next w:val="a"/>
    <w:link w:val="3Char"/>
    <w:qFormat/>
    <w:rsid w:val="004D153C"/>
    <w:pPr>
      <w:keepNext/>
      <w:keepLines/>
      <w:spacing w:before="260" w:after="260" w:line="415" w:lineRule="auto"/>
      <w:ind w:firstLineChars="49" w:firstLine="137"/>
      <w:outlineLvl w:val="2"/>
    </w:pPr>
    <w:rPr>
      <w:rFonts w:ascii="黑体" w:eastAsia="黑体" w:hAnsi="宋体"/>
      <w:bCs/>
      <w:kern w:val="0"/>
      <w:sz w:val="28"/>
      <w:szCs w:val="28"/>
    </w:rPr>
  </w:style>
  <w:style w:type="paragraph" w:styleId="4">
    <w:name w:val="heading 4"/>
    <w:basedOn w:val="a"/>
    <w:next w:val="a"/>
    <w:link w:val="4Char"/>
    <w:qFormat/>
    <w:rsid w:val="004D153C"/>
    <w:pPr>
      <w:keepNext/>
      <w:keepLines/>
      <w:spacing w:before="280" w:after="290" w:line="374"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50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087D"/>
    <w:rPr>
      <w:sz w:val="18"/>
      <w:szCs w:val="18"/>
    </w:rPr>
  </w:style>
  <w:style w:type="paragraph" w:styleId="a4">
    <w:name w:val="footer"/>
    <w:basedOn w:val="a"/>
    <w:link w:val="Char0"/>
    <w:unhideWhenUsed/>
    <w:rsid w:val="0055087D"/>
    <w:pPr>
      <w:tabs>
        <w:tab w:val="center" w:pos="4153"/>
        <w:tab w:val="right" w:pos="8306"/>
      </w:tabs>
      <w:snapToGrid w:val="0"/>
      <w:jc w:val="left"/>
    </w:pPr>
    <w:rPr>
      <w:sz w:val="18"/>
      <w:szCs w:val="18"/>
    </w:rPr>
  </w:style>
  <w:style w:type="character" w:customStyle="1" w:styleId="Char0">
    <w:name w:val="页脚 Char"/>
    <w:basedOn w:val="a0"/>
    <w:link w:val="a4"/>
    <w:rsid w:val="0055087D"/>
    <w:rPr>
      <w:sz w:val="18"/>
      <w:szCs w:val="18"/>
    </w:rPr>
  </w:style>
  <w:style w:type="character" w:styleId="a5">
    <w:name w:val="Hyperlink"/>
    <w:rsid w:val="0055087D"/>
    <w:rPr>
      <w:color w:val="0000FF"/>
      <w:u w:val="single"/>
    </w:rPr>
  </w:style>
  <w:style w:type="character" w:styleId="a6">
    <w:name w:val="page number"/>
    <w:basedOn w:val="a0"/>
    <w:rsid w:val="0055087D"/>
  </w:style>
  <w:style w:type="character" w:styleId="a7">
    <w:name w:val="FollowedHyperlink"/>
    <w:rsid w:val="0055087D"/>
    <w:rPr>
      <w:color w:val="800080"/>
      <w:u w:val="single"/>
    </w:rPr>
  </w:style>
  <w:style w:type="character" w:customStyle="1" w:styleId="Char1">
    <w:name w:val="正文文本 Char"/>
    <w:link w:val="a8"/>
    <w:rsid w:val="0055087D"/>
    <w:rPr>
      <w:szCs w:val="24"/>
    </w:rPr>
  </w:style>
  <w:style w:type="paragraph" w:styleId="a9">
    <w:name w:val="List Paragraph"/>
    <w:basedOn w:val="a"/>
    <w:uiPriority w:val="34"/>
    <w:qFormat/>
    <w:rsid w:val="0055087D"/>
    <w:pPr>
      <w:ind w:firstLineChars="200" w:firstLine="420"/>
    </w:pPr>
  </w:style>
  <w:style w:type="paragraph" w:styleId="a8">
    <w:name w:val="Body Text"/>
    <w:basedOn w:val="a"/>
    <w:link w:val="Char1"/>
    <w:rsid w:val="0055087D"/>
    <w:pPr>
      <w:spacing w:after="120"/>
    </w:pPr>
    <w:rPr>
      <w:rFonts w:asciiTheme="minorHAnsi" w:eastAsiaTheme="minorEastAsia" w:hAnsiTheme="minorHAnsi" w:cstheme="minorBidi"/>
    </w:rPr>
  </w:style>
  <w:style w:type="character" w:customStyle="1" w:styleId="Char10">
    <w:name w:val="正文文本 Char1"/>
    <w:basedOn w:val="a0"/>
    <w:link w:val="a8"/>
    <w:uiPriority w:val="99"/>
    <w:semiHidden/>
    <w:rsid w:val="0055087D"/>
    <w:rPr>
      <w:rFonts w:ascii="Times New Roman" w:eastAsia="宋体" w:hAnsi="Times New Roman" w:cs="Times New Roman"/>
      <w:szCs w:val="24"/>
    </w:rPr>
  </w:style>
  <w:style w:type="paragraph" w:styleId="aa">
    <w:name w:val="Date"/>
    <w:basedOn w:val="a"/>
    <w:next w:val="a"/>
    <w:link w:val="Char2"/>
    <w:rsid w:val="0055087D"/>
    <w:pPr>
      <w:ind w:leftChars="2500" w:left="100"/>
    </w:pPr>
    <w:rPr>
      <w:kern w:val="0"/>
      <w:sz w:val="28"/>
    </w:rPr>
  </w:style>
  <w:style w:type="character" w:customStyle="1" w:styleId="Char2">
    <w:name w:val="日期 Char"/>
    <w:basedOn w:val="a0"/>
    <w:link w:val="aa"/>
    <w:rsid w:val="0055087D"/>
    <w:rPr>
      <w:rFonts w:ascii="Times New Roman" w:eastAsia="宋体" w:hAnsi="Times New Roman" w:cs="Times New Roman"/>
      <w:kern w:val="0"/>
      <w:sz w:val="28"/>
      <w:szCs w:val="24"/>
    </w:rPr>
  </w:style>
  <w:style w:type="paragraph" w:styleId="ab">
    <w:name w:val="Balloon Text"/>
    <w:basedOn w:val="a"/>
    <w:link w:val="Char3"/>
    <w:rsid w:val="0055087D"/>
    <w:rPr>
      <w:kern w:val="0"/>
      <w:sz w:val="18"/>
      <w:szCs w:val="18"/>
    </w:rPr>
  </w:style>
  <w:style w:type="character" w:customStyle="1" w:styleId="Char3">
    <w:name w:val="批注框文本 Char"/>
    <w:basedOn w:val="a0"/>
    <w:link w:val="ab"/>
    <w:rsid w:val="0055087D"/>
    <w:rPr>
      <w:rFonts w:ascii="Times New Roman" w:eastAsia="宋体" w:hAnsi="Times New Roman" w:cs="Times New Roman"/>
      <w:kern w:val="0"/>
      <w:sz w:val="18"/>
      <w:szCs w:val="18"/>
    </w:rPr>
  </w:style>
  <w:style w:type="paragraph" w:customStyle="1" w:styleId="Style9">
    <w:name w:val="_Style 9"/>
    <w:basedOn w:val="a"/>
    <w:next w:val="ac"/>
    <w:rsid w:val="0055087D"/>
    <w:rPr>
      <w:rFonts w:ascii="宋体" w:hAnsi="Courier New"/>
      <w:szCs w:val="21"/>
    </w:rPr>
  </w:style>
  <w:style w:type="paragraph" w:styleId="2">
    <w:name w:val="Body Text Indent 2"/>
    <w:basedOn w:val="a"/>
    <w:link w:val="2Char"/>
    <w:rsid w:val="0055087D"/>
    <w:pPr>
      <w:spacing w:line="400" w:lineRule="exact"/>
      <w:ind w:left="-1" w:firstLineChars="200" w:firstLine="480"/>
    </w:pPr>
    <w:rPr>
      <w:rFonts w:ascii="楷体_GB2312" w:eastAsia="楷体_GB2312"/>
      <w:kern w:val="0"/>
      <w:sz w:val="24"/>
    </w:rPr>
  </w:style>
  <w:style w:type="character" w:customStyle="1" w:styleId="2Char">
    <w:name w:val="正文文本缩进 2 Char"/>
    <w:basedOn w:val="a0"/>
    <w:link w:val="2"/>
    <w:rsid w:val="0055087D"/>
    <w:rPr>
      <w:rFonts w:ascii="楷体_GB2312" w:eastAsia="楷体_GB2312" w:hAnsi="Times New Roman" w:cs="Times New Roman"/>
      <w:kern w:val="0"/>
      <w:sz w:val="24"/>
      <w:szCs w:val="24"/>
    </w:rPr>
  </w:style>
  <w:style w:type="paragraph" w:styleId="ad">
    <w:name w:val="Document Map"/>
    <w:basedOn w:val="a"/>
    <w:link w:val="Char4"/>
    <w:rsid w:val="0055087D"/>
    <w:pPr>
      <w:shd w:val="clear" w:color="auto" w:fill="000080"/>
    </w:pPr>
    <w:rPr>
      <w:kern w:val="0"/>
      <w:sz w:val="20"/>
    </w:rPr>
  </w:style>
  <w:style w:type="character" w:customStyle="1" w:styleId="Char4">
    <w:name w:val="文档结构图 Char"/>
    <w:basedOn w:val="a0"/>
    <w:link w:val="ad"/>
    <w:rsid w:val="0055087D"/>
    <w:rPr>
      <w:rFonts w:ascii="Times New Roman" w:eastAsia="宋体" w:hAnsi="Times New Roman" w:cs="Times New Roman"/>
      <w:kern w:val="0"/>
      <w:sz w:val="20"/>
      <w:szCs w:val="24"/>
      <w:shd w:val="clear" w:color="auto" w:fill="000080"/>
    </w:rPr>
  </w:style>
  <w:style w:type="paragraph" w:styleId="ac">
    <w:name w:val="Plain Text"/>
    <w:basedOn w:val="a"/>
    <w:link w:val="Char5"/>
    <w:rsid w:val="0055087D"/>
    <w:rPr>
      <w:rFonts w:ascii="宋体" w:hAnsi="Courier New"/>
      <w:kern w:val="0"/>
      <w:sz w:val="20"/>
      <w:szCs w:val="21"/>
    </w:rPr>
  </w:style>
  <w:style w:type="character" w:customStyle="1" w:styleId="Char5">
    <w:name w:val="纯文本 Char"/>
    <w:basedOn w:val="a0"/>
    <w:link w:val="ac"/>
    <w:rsid w:val="0055087D"/>
    <w:rPr>
      <w:rFonts w:ascii="宋体" w:eastAsia="宋体" w:hAnsi="Courier New" w:cs="Times New Roman"/>
      <w:kern w:val="0"/>
      <w:sz w:val="20"/>
      <w:szCs w:val="21"/>
    </w:rPr>
  </w:style>
  <w:style w:type="paragraph" w:styleId="ae">
    <w:name w:val="Body Text Indent"/>
    <w:basedOn w:val="a"/>
    <w:link w:val="Char6"/>
    <w:qFormat/>
    <w:rsid w:val="0055087D"/>
    <w:pPr>
      <w:spacing w:line="400" w:lineRule="exact"/>
      <w:ind w:firstLine="515"/>
    </w:pPr>
    <w:rPr>
      <w:rFonts w:ascii="楷体_GB2312" w:eastAsia="楷体_GB2312"/>
      <w:b/>
      <w:bCs/>
      <w:kern w:val="0"/>
      <w:sz w:val="24"/>
    </w:rPr>
  </w:style>
  <w:style w:type="character" w:customStyle="1" w:styleId="Char6">
    <w:name w:val="正文文本缩进 Char"/>
    <w:basedOn w:val="a0"/>
    <w:link w:val="ae"/>
    <w:qFormat/>
    <w:rsid w:val="0055087D"/>
    <w:rPr>
      <w:rFonts w:ascii="楷体_GB2312" w:eastAsia="楷体_GB2312" w:hAnsi="Times New Roman" w:cs="Times New Roman"/>
      <w:b/>
      <w:bCs/>
      <w:kern w:val="0"/>
      <w:sz w:val="24"/>
      <w:szCs w:val="24"/>
    </w:rPr>
  </w:style>
  <w:style w:type="paragraph" w:styleId="30">
    <w:name w:val="Body Text Indent 3"/>
    <w:basedOn w:val="a"/>
    <w:link w:val="3Char0"/>
    <w:rsid w:val="0055087D"/>
    <w:pPr>
      <w:spacing w:line="440" w:lineRule="exact"/>
      <w:ind w:firstLine="540"/>
    </w:pPr>
    <w:rPr>
      <w:rFonts w:ascii="楷体_GB2312" w:eastAsia="楷体_GB2312"/>
      <w:bCs/>
      <w:kern w:val="0"/>
      <w:sz w:val="24"/>
    </w:rPr>
  </w:style>
  <w:style w:type="character" w:customStyle="1" w:styleId="3Char0">
    <w:name w:val="正文文本缩进 3 Char"/>
    <w:basedOn w:val="a0"/>
    <w:link w:val="30"/>
    <w:rsid w:val="0055087D"/>
    <w:rPr>
      <w:rFonts w:ascii="楷体_GB2312" w:eastAsia="楷体_GB2312" w:hAnsi="Times New Roman" w:cs="Times New Roman"/>
      <w:bCs/>
      <w:kern w:val="0"/>
      <w:sz w:val="24"/>
      <w:szCs w:val="24"/>
    </w:rPr>
  </w:style>
  <w:style w:type="paragraph" w:styleId="HTML">
    <w:name w:val="HTML Preformatted"/>
    <w:basedOn w:val="a"/>
    <w:link w:val="HTMLChar"/>
    <w:rsid w:val="0055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rsid w:val="0055087D"/>
    <w:rPr>
      <w:rFonts w:ascii="黑体" w:eastAsia="黑体" w:hAnsi="Courier New" w:cs="Times New Roman"/>
      <w:kern w:val="0"/>
      <w:sz w:val="20"/>
      <w:szCs w:val="20"/>
    </w:rPr>
  </w:style>
  <w:style w:type="paragraph" w:styleId="af">
    <w:name w:val="Normal (Web)"/>
    <w:basedOn w:val="a"/>
    <w:uiPriority w:val="99"/>
    <w:qFormat/>
    <w:rsid w:val="0055087D"/>
    <w:pPr>
      <w:widowControl/>
      <w:spacing w:before="100" w:beforeAutospacing="1" w:after="100" w:afterAutospacing="1"/>
      <w:jc w:val="left"/>
    </w:pPr>
    <w:rPr>
      <w:rFonts w:ascii="宋体" w:hAnsi="宋体" w:cs="宋体"/>
      <w:kern w:val="0"/>
      <w:sz w:val="24"/>
    </w:rPr>
  </w:style>
  <w:style w:type="paragraph" w:customStyle="1" w:styleId="CharCharChar7">
    <w:name w:val="Char Char Char7"/>
    <w:basedOn w:val="a"/>
    <w:rsid w:val="0055087D"/>
    <w:rPr>
      <w:rFonts w:ascii="仿宋_GB2312" w:eastAsia="仿宋_GB2312" w:cs="仿宋_GB2312"/>
      <w:b/>
      <w:bCs/>
      <w:sz w:val="32"/>
      <w:szCs w:val="32"/>
    </w:rPr>
  </w:style>
  <w:style w:type="paragraph" w:styleId="af0">
    <w:name w:val="Revision"/>
    <w:hidden/>
    <w:uiPriority w:val="99"/>
    <w:semiHidden/>
    <w:rsid w:val="002C465E"/>
    <w:rPr>
      <w:rFonts w:ascii="Times New Roman" w:eastAsia="宋体" w:hAnsi="Times New Roman" w:cs="Times New Roman"/>
      <w:szCs w:val="24"/>
    </w:rPr>
  </w:style>
  <w:style w:type="table" w:styleId="af1">
    <w:name w:val="Table Grid"/>
    <w:basedOn w:val="a1"/>
    <w:uiPriority w:val="59"/>
    <w:rsid w:val="004744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0">
    <w:name w:val="标题 2 Char_0"/>
    <w:link w:val="20"/>
    <w:uiPriority w:val="9"/>
    <w:rsid w:val="00C1488D"/>
    <w:rPr>
      <w:rFonts w:ascii="Arial" w:eastAsia="黑体" w:hAnsi="Arial"/>
      <w:b/>
      <w:bCs/>
      <w:sz w:val="32"/>
      <w:szCs w:val="32"/>
    </w:rPr>
  </w:style>
  <w:style w:type="paragraph" w:customStyle="1" w:styleId="20">
    <w:name w:val="标题 2_0"/>
    <w:basedOn w:val="a"/>
    <w:next w:val="a"/>
    <w:link w:val="2Char0"/>
    <w:uiPriority w:val="9"/>
    <w:qFormat/>
    <w:rsid w:val="00C1488D"/>
    <w:pPr>
      <w:keepNext/>
      <w:keepLines/>
      <w:spacing w:before="260" w:after="260" w:line="416" w:lineRule="auto"/>
      <w:outlineLvl w:val="1"/>
    </w:pPr>
    <w:rPr>
      <w:rFonts w:ascii="Arial" w:eastAsia="黑体" w:hAnsi="Arial" w:cstheme="minorBidi"/>
      <w:b/>
      <w:bCs/>
      <w:sz w:val="32"/>
      <w:szCs w:val="32"/>
    </w:rPr>
  </w:style>
  <w:style w:type="character" w:customStyle="1" w:styleId="3Char">
    <w:name w:val="标题 3 Char"/>
    <w:basedOn w:val="a0"/>
    <w:link w:val="3"/>
    <w:rsid w:val="004D153C"/>
    <w:rPr>
      <w:rFonts w:ascii="黑体" w:eastAsia="黑体" w:hAnsi="宋体" w:cs="Times New Roman"/>
      <w:bCs/>
      <w:kern w:val="0"/>
      <w:sz w:val="28"/>
      <w:szCs w:val="28"/>
    </w:rPr>
  </w:style>
  <w:style w:type="character" w:customStyle="1" w:styleId="4Char">
    <w:name w:val="标题 4 Char"/>
    <w:basedOn w:val="a0"/>
    <w:link w:val="4"/>
    <w:rsid w:val="004D153C"/>
    <w:rPr>
      <w:rFonts w:ascii="Arial" w:eastAsia="黑体" w:hAnsi="Arial" w:cs="Times New Roman"/>
      <w:b/>
      <w:bCs/>
      <w:sz w:val="28"/>
      <w:szCs w:val="28"/>
    </w:rPr>
  </w:style>
  <w:style w:type="paragraph" w:customStyle="1" w:styleId="Blockquote">
    <w:name w:val="Blockquote"/>
    <w:basedOn w:val="a"/>
    <w:rsid w:val="004D153C"/>
    <w:pPr>
      <w:autoSpaceDE w:val="0"/>
      <w:autoSpaceDN w:val="0"/>
      <w:adjustRightInd w:val="0"/>
      <w:spacing w:before="100" w:after="100"/>
      <w:ind w:left="360" w:right="360"/>
      <w:jc w:val="left"/>
    </w:pPr>
    <w:rPr>
      <w:kern w:val="0"/>
      <w:sz w:val="24"/>
      <w:szCs w:val="20"/>
    </w:rPr>
  </w:style>
</w:styles>
</file>

<file path=word/webSettings.xml><?xml version="1.0" encoding="utf-8"?>
<w:webSettings xmlns:r="http://schemas.openxmlformats.org/officeDocument/2006/relationships" xmlns:w="http://schemas.openxmlformats.org/wordprocessingml/2006/main">
  <w:divs>
    <w:div w:id="17856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0920981@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088F0D-2F53-4B86-A6BE-163268A3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66</Pages>
  <Words>6870</Words>
  <Characters>39162</Characters>
  <Application>Microsoft Office Word</Application>
  <DocSecurity>0</DocSecurity>
  <Lines>326</Lines>
  <Paragraphs>91</Paragraphs>
  <ScaleCrop>false</ScaleCrop>
  <Company>微软中国</Company>
  <LinksUpToDate>false</LinksUpToDate>
  <CharactersWithSpaces>45941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2017-09-13T09:27:00Z</cp:lastPrinted>
  <dcterms:created xsi:type="dcterms:W3CDTF">2018-09-05T01:30:00Z</dcterms:created>
  <dcterms:modified xsi:type="dcterms:W3CDTF">2018-09-10T01:35:00Z</dcterms:modified>
</cp:coreProperties>
</file>