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A3DBE9D">
      <w:pPr>
        <w:pStyle w:val="2"/>
        <w:tabs>
          <w:tab w:val="left" w:pos="0"/>
          <w:tab w:val="left" w:pos="3165"/>
          <w:tab w:val="center" w:pos="4153"/>
        </w:tabs>
        <w:autoSpaceDE w:val="0"/>
        <w:autoSpaceDN w:val="0"/>
        <w:adjustRightInd w:val="0"/>
        <w:spacing w:line="360" w:lineRule="auto"/>
        <w:rPr>
          <w:rFonts w:hint="eastAsia" w:ascii="宋体" w:hAnsi="宋体" w:eastAsia="宋体" w:cs="宋体"/>
          <w:b/>
          <w:bCs/>
          <w:color w:val="000000" w:themeColor="text1"/>
          <w:sz w:val="24"/>
          <w:szCs w:val="24"/>
          <w14:textFill>
            <w14:solidFill>
              <w14:schemeClr w14:val="tx1"/>
            </w14:solidFill>
          </w14:textFill>
        </w:rPr>
      </w:pPr>
      <w:bookmarkStart w:id="10" w:name="_GoBack"/>
      <w:bookmarkStart w:id="0" w:name="_Toc35393789"/>
      <w:bookmarkStart w:id="1" w:name="_Toc28359001"/>
      <w:r>
        <w:rPr>
          <w:rFonts w:hint="eastAsia" w:ascii="宋体" w:hAnsi="宋体" w:eastAsia="宋体" w:cs="宋体"/>
          <w:b/>
          <w:bCs/>
          <w:color w:val="000000" w:themeColor="text1"/>
          <w:sz w:val="24"/>
          <w:szCs w:val="24"/>
          <w14:textFill>
            <w14:solidFill>
              <w14:schemeClr w14:val="tx1"/>
            </w14:solidFill>
          </w14:textFill>
        </w:rPr>
        <w:t>盐城工业职业技术学院</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非遗学院实训课程耗材</w:t>
      </w:r>
      <w:r>
        <w:rPr>
          <w:rFonts w:hint="eastAsia" w:ascii="宋体" w:hAnsi="宋体" w:eastAsia="宋体" w:cs="宋体"/>
          <w:b/>
          <w:bCs/>
          <w:color w:val="000000" w:themeColor="text1"/>
          <w:sz w:val="24"/>
          <w:szCs w:val="24"/>
          <w14:textFill>
            <w14:solidFill>
              <w14:schemeClr w14:val="tx1"/>
            </w14:solidFill>
          </w14:textFill>
        </w:rPr>
        <w:t>询价公告</w:t>
      </w:r>
      <w:bookmarkEnd w:id="0"/>
      <w:bookmarkEnd w:id="1"/>
    </w:p>
    <w:p w14:paraId="120AEE86">
      <w:pPr>
        <w:pBdr>
          <w:top w:val="single" w:color="auto" w:sz="4" w:space="1"/>
          <w:left w:val="single" w:color="auto" w:sz="4" w:space="4"/>
          <w:bottom w:val="single" w:color="auto" w:sz="4" w:space="1"/>
          <w:right w:val="single" w:color="auto" w:sz="4" w:space="4"/>
        </w:pBdr>
        <w:spacing w:line="360" w:lineRule="auto"/>
        <w:ind w:firstLine="480" w:firstLineChars="200"/>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项目概况</w:t>
      </w:r>
    </w:p>
    <w:p w14:paraId="7EA072C6">
      <w:pPr>
        <w:pBdr>
          <w:top w:val="single" w:color="auto" w:sz="4" w:space="1"/>
          <w:left w:val="single" w:color="auto" w:sz="4" w:space="4"/>
          <w:bottom w:val="single" w:color="auto" w:sz="4" w:space="1"/>
          <w:right w:val="single" w:color="auto" w:sz="4" w:space="4"/>
        </w:pBd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u w:val="single"/>
          <w14:textFill>
            <w14:solidFill>
              <w14:schemeClr w14:val="tx1"/>
            </w14:solidFill>
          </w14:textFill>
        </w:rPr>
        <w:t>盐城工业职业技术学院</w:t>
      </w:r>
      <w:r>
        <w:rPr>
          <w:rFonts w:hint="eastAsia" w:ascii="宋体" w:hAnsi="宋体" w:eastAsia="宋体" w:cs="宋体"/>
          <w:color w:val="000000" w:themeColor="text1"/>
          <w:sz w:val="24"/>
          <w:u w:val="single"/>
          <w:lang w:val="en-US" w:eastAsia="zh-CN"/>
          <w14:textFill>
            <w14:solidFill>
              <w14:schemeClr w14:val="tx1"/>
            </w14:solidFill>
          </w14:textFill>
        </w:rPr>
        <w:t>非遗学院实训课程耗材</w:t>
      </w:r>
      <w:r>
        <w:rPr>
          <w:rFonts w:hint="eastAsia" w:ascii="宋体" w:hAnsi="宋体" w:eastAsia="宋体" w:cs="宋体"/>
          <w:color w:val="000000" w:themeColor="text1"/>
          <w:sz w:val="24"/>
          <w:u w:val="none"/>
          <w:lang w:eastAsia="zh-CN"/>
          <w14:textFill>
            <w14:solidFill>
              <w14:schemeClr w14:val="tx1"/>
            </w14:solidFill>
          </w14:textFill>
        </w:rPr>
        <w:t>采购</w:t>
      </w:r>
      <w:r>
        <w:rPr>
          <w:rFonts w:hint="eastAsia" w:ascii="宋体" w:hAnsi="宋体" w:eastAsia="宋体" w:cs="宋体"/>
          <w:color w:val="000000" w:themeColor="text1"/>
          <w:sz w:val="24"/>
          <w14:textFill>
            <w14:solidFill>
              <w14:schemeClr w14:val="tx1"/>
            </w14:solidFill>
          </w14:textFill>
        </w:rPr>
        <w:t>招标项目的潜在投标人应在</w:t>
      </w:r>
      <w:r>
        <w:rPr>
          <w:rFonts w:hint="eastAsia" w:ascii="宋体" w:hAnsi="宋体" w:eastAsia="宋体" w:cs="宋体"/>
          <w:color w:val="000000" w:themeColor="text1"/>
          <w:sz w:val="24"/>
          <w:u w:val="single"/>
          <w14:textFill>
            <w14:solidFill>
              <w14:schemeClr w14:val="tx1"/>
            </w14:solidFill>
          </w14:textFill>
        </w:rPr>
        <w:t>盐城工业职业技术学院招标采购网站</w:t>
      </w:r>
      <w:r>
        <w:rPr>
          <w:rFonts w:hint="eastAsia" w:ascii="宋体" w:hAnsi="宋体" w:eastAsia="宋体" w:cs="宋体"/>
          <w:color w:val="000000" w:themeColor="text1"/>
          <w:sz w:val="24"/>
          <w:u w:val="single"/>
          <w:lang w:val="en-US" w:eastAsia="zh-CN"/>
          <w14:textFill>
            <w14:solidFill>
              <w14:schemeClr w14:val="tx1"/>
            </w14:solidFill>
          </w14:textFill>
        </w:rPr>
        <w:t xml:space="preserve"> </w:t>
      </w:r>
      <w:r>
        <w:rPr>
          <w:rFonts w:hint="eastAsia" w:ascii="宋体" w:hAnsi="宋体" w:eastAsia="宋体" w:cs="宋体"/>
          <w:color w:val="000000" w:themeColor="text1"/>
          <w:sz w:val="24"/>
          <w14:textFill>
            <w14:solidFill>
              <w14:schemeClr w14:val="tx1"/>
            </w14:solidFill>
          </w14:textFill>
        </w:rPr>
        <w:t>获取招标文件，并于</w:t>
      </w:r>
      <w:r>
        <w:rPr>
          <w:rFonts w:hint="eastAsia" w:ascii="宋体" w:hAnsi="宋体" w:eastAsia="宋体" w:cs="宋体"/>
          <w:color w:val="000000" w:themeColor="text1"/>
          <w:sz w:val="24"/>
          <w:highlight w:val="none"/>
          <w:u w:val="single"/>
          <w14:textFill>
            <w14:solidFill>
              <w14:schemeClr w14:val="tx1"/>
            </w14:solidFill>
          </w14:textFill>
        </w:rPr>
        <w:t>202</w:t>
      </w:r>
      <w:r>
        <w:rPr>
          <w:rFonts w:hint="eastAsia" w:ascii="宋体" w:hAnsi="宋体" w:eastAsia="宋体" w:cs="宋体"/>
          <w:color w:val="000000" w:themeColor="text1"/>
          <w:sz w:val="24"/>
          <w:highlight w:val="none"/>
          <w:u w:val="single"/>
          <w:lang w:val="en-US" w:eastAsia="zh-CN"/>
          <w14:textFill>
            <w14:solidFill>
              <w14:schemeClr w14:val="tx1"/>
            </w14:solidFill>
          </w14:textFill>
        </w:rPr>
        <w:t>4</w:t>
      </w:r>
      <w:r>
        <w:rPr>
          <w:rFonts w:hint="eastAsia" w:ascii="宋体" w:hAnsi="宋体" w:eastAsia="宋体" w:cs="宋体"/>
          <w:bCs/>
          <w:color w:val="000000" w:themeColor="text1"/>
          <w:sz w:val="24"/>
          <w:highlight w:val="none"/>
          <w:u w:val="single"/>
          <w14:textFill>
            <w14:solidFill>
              <w14:schemeClr w14:val="tx1"/>
            </w14:solidFill>
          </w14:textFill>
        </w:rPr>
        <w:t>年</w:t>
      </w:r>
      <w:r>
        <w:rPr>
          <w:rFonts w:hint="eastAsia" w:ascii="宋体" w:hAnsi="宋体" w:eastAsia="宋体" w:cs="宋体"/>
          <w:bCs/>
          <w:color w:val="000000" w:themeColor="text1"/>
          <w:sz w:val="24"/>
          <w:highlight w:val="none"/>
          <w:u w:val="single"/>
          <w:lang w:val="en-US" w:eastAsia="zh-CN"/>
          <w14:textFill>
            <w14:solidFill>
              <w14:schemeClr w14:val="tx1"/>
            </w14:solidFill>
          </w14:textFill>
        </w:rPr>
        <w:t>9</w:t>
      </w:r>
      <w:r>
        <w:rPr>
          <w:rFonts w:hint="eastAsia" w:ascii="宋体" w:hAnsi="宋体" w:eastAsia="宋体" w:cs="宋体"/>
          <w:bCs/>
          <w:color w:val="000000" w:themeColor="text1"/>
          <w:sz w:val="24"/>
          <w:highlight w:val="none"/>
          <w:u w:val="single"/>
          <w14:textFill>
            <w14:solidFill>
              <w14:schemeClr w14:val="tx1"/>
            </w14:solidFill>
          </w14:textFill>
        </w:rPr>
        <w:t>月</w:t>
      </w:r>
      <w:r>
        <w:rPr>
          <w:rFonts w:hint="eastAsia" w:ascii="宋体" w:hAnsi="宋体" w:eastAsia="宋体" w:cs="宋体"/>
          <w:bCs/>
          <w:color w:val="000000" w:themeColor="text1"/>
          <w:sz w:val="24"/>
          <w:highlight w:val="none"/>
          <w:u w:val="single"/>
          <w:lang w:val="en-US" w:eastAsia="zh-CN"/>
          <w14:textFill>
            <w14:solidFill>
              <w14:schemeClr w14:val="tx1"/>
            </w14:solidFill>
          </w14:textFill>
        </w:rPr>
        <w:t>14</w:t>
      </w:r>
      <w:r>
        <w:rPr>
          <w:rFonts w:hint="eastAsia" w:ascii="宋体" w:hAnsi="宋体" w:eastAsia="宋体" w:cs="宋体"/>
          <w:bCs/>
          <w:color w:val="000000" w:themeColor="text1"/>
          <w:sz w:val="24"/>
          <w:highlight w:val="none"/>
          <w:u w:val="single"/>
          <w14:textFill>
            <w14:solidFill>
              <w14:schemeClr w14:val="tx1"/>
            </w14:solidFill>
          </w14:textFill>
        </w:rPr>
        <w:t>日</w:t>
      </w:r>
      <w:r>
        <w:rPr>
          <w:rFonts w:hint="eastAsia" w:ascii="宋体" w:hAnsi="宋体" w:eastAsia="宋体" w:cs="宋体"/>
          <w:bCs/>
          <w:color w:val="000000" w:themeColor="text1"/>
          <w:sz w:val="24"/>
          <w:highlight w:val="none"/>
          <w:u w:val="single"/>
          <w:lang w:val="en-US" w:eastAsia="zh-CN"/>
          <w14:textFill>
            <w14:solidFill>
              <w14:schemeClr w14:val="tx1"/>
            </w14:solidFill>
          </w14:textFill>
        </w:rPr>
        <w:t xml:space="preserve"> 9</w:t>
      </w:r>
      <w:r>
        <w:rPr>
          <w:rFonts w:hint="eastAsia" w:ascii="宋体" w:hAnsi="宋体" w:eastAsia="宋体" w:cs="宋体"/>
          <w:bCs/>
          <w:color w:val="000000" w:themeColor="text1"/>
          <w:sz w:val="24"/>
          <w:highlight w:val="none"/>
          <w:u w:val="single"/>
          <w14:textFill>
            <w14:solidFill>
              <w14:schemeClr w14:val="tx1"/>
            </w14:solidFill>
          </w14:textFill>
        </w:rPr>
        <w:t>点</w:t>
      </w:r>
      <w:r>
        <w:rPr>
          <w:rFonts w:hint="eastAsia" w:ascii="宋体" w:hAnsi="宋体" w:eastAsia="宋体" w:cs="宋体"/>
          <w:bCs/>
          <w:color w:val="000000" w:themeColor="text1"/>
          <w:sz w:val="24"/>
          <w:highlight w:val="none"/>
          <w:u w:val="single"/>
          <w:lang w:val="en-US" w:eastAsia="zh-CN"/>
          <w14:textFill>
            <w14:solidFill>
              <w14:schemeClr w14:val="tx1"/>
            </w14:solidFill>
          </w14:textFill>
        </w:rPr>
        <w:t>30分</w:t>
      </w:r>
      <w:r>
        <w:rPr>
          <w:rFonts w:hint="eastAsia" w:ascii="宋体" w:hAnsi="宋体" w:eastAsia="宋体" w:cs="宋体"/>
          <w:bCs/>
          <w:color w:val="000000" w:themeColor="text1"/>
          <w:sz w:val="24"/>
          <w:highlight w:val="none"/>
          <w:u w:val="single"/>
          <w14:textFill>
            <w14:solidFill>
              <w14:schemeClr w14:val="tx1"/>
            </w14:solidFill>
          </w14:textFill>
        </w:rPr>
        <w:t>前（</w:t>
      </w:r>
      <w:r>
        <w:rPr>
          <w:rFonts w:hint="eastAsia" w:ascii="宋体" w:hAnsi="宋体" w:eastAsia="宋体" w:cs="宋体"/>
          <w:bCs/>
          <w:color w:val="000000" w:themeColor="text1"/>
          <w:sz w:val="24"/>
          <w:highlight w:val="none"/>
          <w14:textFill>
            <w14:solidFill>
              <w14:schemeClr w14:val="tx1"/>
            </w14:solidFill>
          </w14:textFill>
        </w:rPr>
        <w:t>北京时间）前递交投标文件</w:t>
      </w:r>
      <w:r>
        <w:rPr>
          <w:rFonts w:hint="eastAsia" w:ascii="宋体" w:hAnsi="宋体" w:eastAsia="宋体" w:cs="宋体"/>
          <w:color w:val="000000" w:themeColor="text1"/>
          <w:sz w:val="24"/>
          <w:highlight w:val="none"/>
          <w14:textFill>
            <w14:solidFill>
              <w14:schemeClr w14:val="tx1"/>
            </w14:solidFill>
          </w14:textFill>
        </w:rPr>
        <w:t>。</w:t>
      </w:r>
    </w:p>
    <w:p w14:paraId="12FAB699">
      <w:pPr>
        <w:spacing w:line="360" w:lineRule="auto"/>
        <w:ind w:firstLine="480" w:firstLineChars="200"/>
        <w:rPr>
          <w:rFonts w:hint="eastAsia" w:ascii="宋体" w:hAnsi="宋体" w:eastAsia="宋体" w:cs="宋体"/>
          <w:bCs/>
          <w:color w:val="000000" w:themeColor="text1"/>
          <w:sz w:val="24"/>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一、项目基本情况</w:t>
      </w:r>
    </w:p>
    <w:p w14:paraId="6F402A02">
      <w:pPr>
        <w:spacing w:line="360" w:lineRule="auto"/>
        <w:ind w:firstLine="480" w:firstLineChars="200"/>
        <w:rPr>
          <w:rFonts w:hint="default" w:ascii="宋体" w:hAnsi="宋体" w:eastAsia="宋体" w:cs="宋体"/>
          <w:color w:val="000000" w:themeColor="text1"/>
          <w:sz w:val="24"/>
          <w:lang w:val="en-US" w:eastAsia="zh-CN"/>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项目编号：</w:t>
      </w:r>
      <w:r>
        <w:rPr>
          <w:rFonts w:hint="eastAsia" w:ascii="宋体" w:hAnsi="宋体" w:eastAsia="宋体" w:cs="宋体"/>
          <w:color w:val="000000" w:themeColor="text1"/>
          <w:sz w:val="24"/>
          <w:lang w:val="en-US" w:eastAsia="zh-CN"/>
          <w14:textFill>
            <w14:solidFill>
              <w14:schemeClr w14:val="tx1"/>
            </w14:solidFill>
          </w14:textFill>
        </w:rPr>
        <w:t>2024ZX-050</w:t>
      </w:r>
    </w:p>
    <w:p w14:paraId="34F5C50A">
      <w:pPr>
        <w:spacing w:line="360" w:lineRule="auto"/>
        <w:ind w:firstLine="480" w:firstLineChars="200"/>
        <w:rPr>
          <w:rFonts w:hint="eastAsia" w:ascii="宋体" w:hAnsi="宋体" w:eastAsia="宋体" w:cs="宋体"/>
          <w:color w:val="000000" w:themeColor="text1"/>
          <w:sz w:val="24"/>
          <w:u w:val="none"/>
          <w:lang w:eastAsia="zh-CN"/>
          <w14:textFill>
            <w14:solidFill>
              <w14:schemeClr w14:val="tx1"/>
            </w14:solidFill>
          </w14:textFill>
        </w:rPr>
      </w:pPr>
      <w:r>
        <w:rPr>
          <w:rFonts w:hint="eastAsia" w:ascii="宋体" w:hAnsi="宋体" w:eastAsia="宋体" w:cs="宋体"/>
          <w:color w:val="000000" w:themeColor="text1"/>
          <w:sz w:val="24"/>
          <w:u w:val="none"/>
          <w14:textFill>
            <w14:solidFill>
              <w14:schemeClr w14:val="tx1"/>
            </w14:solidFill>
          </w14:textFill>
        </w:rPr>
        <w:t>项目名称：盐城工业职业技术学院</w:t>
      </w:r>
      <w:r>
        <w:rPr>
          <w:rFonts w:hint="eastAsia" w:ascii="宋体" w:hAnsi="宋体" w:eastAsia="宋体" w:cs="宋体"/>
          <w:color w:val="000000" w:themeColor="text1"/>
          <w:sz w:val="24"/>
          <w:u w:val="none"/>
          <w:lang w:val="en-US" w:eastAsia="zh-CN"/>
          <w14:textFill>
            <w14:solidFill>
              <w14:schemeClr w14:val="tx1"/>
            </w14:solidFill>
          </w14:textFill>
        </w:rPr>
        <w:t>非遗学院实训课程耗材</w:t>
      </w:r>
    </w:p>
    <w:p w14:paraId="398F8782">
      <w:pPr>
        <w:spacing w:line="360" w:lineRule="auto"/>
        <w:ind w:firstLine="480" w:firstLineChars="200"/>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采购方式：询价(低价中标）</w:t>
      </w:r>
    </w:p>
    <w:p w14:paraId="2065D854">
      <w:pPr>
        <w:spacing w:line="360" w:lineRule="auto"/>
        <w:ind w:firstLine="480" w:firstLineChars="200"/>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预算金额：</w:t>
      </w:r>
      <w:r>
        <w:rPr>
          <w:rFonts w:hint="eastAsia" w:ascii="宋体" w:hAnsi="宋体" w:eastAsia="宋体" w:cs="宋体"/>
          <w:color w:val="000000" w:themeColor="text1"/>
          <w:sz w:val="24"/>
          <w:lang w:val="en-US" w:eastAsia="zh-CN"/>
          <w14:textFill>
            <w14:solidFill>
              <w14:schemeClr w14:val="tx1"/>
            </w14:solidFill>
          </w14:textFill>
        </w:rPr>
        <w:t>1.9</w:t>
      </w:r>
      <w:r>
        <w:rPr>
          <w:rFonts w:hint="eastAsia" w:ascii="宋体" w:hAnsi="宋体" w:eastAsia="宋体" w:cs="宋体"/>
          <w:color w:val="000000" w:themeColor="text1"/>
          <w:sz w:val="24"/>
          <w14:textFill>
            <w14:solidFill>
              <w14:schemeClr w14:val="tx1"/>
            </w14:solidFill>
          </w14:textFill>
        </w:rPr>
        <w:t>万元。</w:t>
      </w:r>
    </w:p>
    <w:p w14:paraId="5B75296D">
      <w:pPr>
        <w:spacing w:line="360" w:lineRule="auto"/>
        <w:ind w:firstLine="480" w:firstLineChars="200"/>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采购需求：具体采购参数要求见附件，采购人保留对上述采购范围及内容进行适当调整的权利。</w:t>
      </w:r>
    </w:p>
    <w:p w14:paraId="442A50E2">
      <w:pPr>
        <w:spacing w:line="360" w:lineRule="auto"/>
        <w:ind w:firstLine="480" w:firstLineChars="200"/>
        <w:rPr>
          <w:rFonts w:hint="eastAsia" w:ascii="宋体" w:hAnsi="宋体" w:eastAsia="宋体" w:cs="宋体"/>
          <w:color w:val="000000" w:themeColor="text1"/>
          <w:sz w:val="24"/>
          <w:u w:val="single"/>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供货期限：</w:t>
      </w:r>
      <w:r>
        <w:rPr>
          <w:rFonts w:hint="eastAsia" w:ascii="宋体" w:hAnsi="宋体" w:eastAsia="宋体" w:cs="宋体"/>
          <w:color w:val="000000" w:themeColor="text1"/>
          <w:sz w:val="24"/>
          <w:lang w:val="en-US" w:eastAsia="zh-CN"/>
          <w14:textFill>
            <w14:solidFill>
              <w14:schemeClr w14:val="tx1"/>
            </w14:solidFill>
          </w14:textFill>
        </w:rPr>
        <w:t>中标后七天内供货</w:t>
      </w:r>
      <w:r>
        <w:rPr>
          <w:rFonts w:hint="eastAsia" w:ascii="宋体" w:hAnsi="宋体" w:eastAsia="宋体" w:cs="宋体"/>
          <w:color w:val="000000" w:themeColor="text1"/>
          <w:sz w:val="24"/>
          <w14:textFill>
            <w14:solidFill>
              <w14:schemeClr w14:val="tx1"/>
            </w14:solidFill>
          </w14:textFill>
        </w:rPr>
        <w:t>。</w:t>
      </w:r>
    </w:p>
    <w:p w14:paraId="60F631B0">
      <w:pPr>
        <w:spacing w:line="360" w:lineRule="auto"/>
        <w:ind w:firstLine="480" w:firstLineChars="200"/>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本项目不接受联合体投标，不接受近期（一年内）无正当理由放弃我校采购项目中标资格的单位投标。</w:t>
      </w:r>
    </w:p>
    <w:p w14:paraId="2E591A0E">
      <w:pPr>
        <w:spacing w:line="360" w:lineRule="auto"/>
        <w:ind w:firstLine="480" w:firstLineChars="200"/>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二、申请人的资格要求：</w:t>
      </w:r>
    </w:p>
    <w:p w14:paraId="5BDEEDB2">
      <w:pPr>
        <w:spacing w:line="360" w:lineRule="auto"/>
        <w:ind w:firstLine="480" w:firstLineChars="200"/>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1.</w:t>
      </w:r>
      <w:r>
        <w:rPr>
          <w:rFonts w:hint="eastAsia" w:ascii="宋体" w:hAnsi="宋体" w:eastAsia="宋体" w:cs="宋体"/>
          <w:color w:val="000000" w:themeColor="text1"/>
          <w:sz w:val="24"/>
          <w:lang w:val="en-US" w:eastAsia="zh-CN"/>
          <w14:textFill>
            <w14:solidFill>
              <w14:schemeClr w14:val="tx1"/>
            </w14:solidFill>
          </w14:textFill>
        </w:rPr>
        <w:t>依据</w:t>
      </w:r>
      <w:r>
        <w:rPr>
          <w:rFonts w:hint="eastAsia" w:ascii="宋体" w:hAnsi="宋体" w:eastAsia="宋体" w:cs="宋体"/>
          <w:color w:val="000000" w:themeColor="text1"/>
          <w:sz w:val="24"/>
          <w14:textFill>
            <w14:solidFill>
              <w14:schemeClr w14:val="tx1"/>
            </w14:solidFill>
          </w14:textFill>
        </w:rPr>
        <w:t>《中华人民共和国政府采购法》第二十二条规定，并提供下列材料；</w:t>
      </w:r>
    </w:p>
    <w:p w14:paraId="42551D9D">
      <w:pPr>
        <w:spacing w:line="360" w:lineRule="auto"/>
        <w:ind w:firstLine="480" w:firstLineChars="200"/>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(1)法人或者其他组织的营业执照等证明文件，自然人的身份证明；(营业执照范围需与本项目相关）；</w:t>
      </w:r>
    </w:p>
    <w:p w14:paraId="671523C9">
      <w:pPr>
        <w:spacing w:line="360" w:lineRule="auto"/>
        <w:ind w:firstLine="480" w:firstLineChars="200"/>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(2)具备履行合同所必需的设备和专业技术能力的书面声明；（根据项目需求提供履行合同所必需的设备和专业技术能力的声明或证明材料）；</w:t>
      </w:r>
    </w:p>
    <w:p w14:paraId="0C8AC44F">
      <w:pPr>
        <w:spacing w:line="360" w:lineRule="auto"/>
        <w:ind w:firstLine="480" w:firstLineChars="200"/>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(3)参加采购活动前3年内在经营活动中没有重大违法记录的书面声明；</w:t>
      </w:r>
    </w:p>
    <w:p w14:paraId="42B3489F">
      <w:pPr>
        <w:spacing w:line="360" w:lineRule="auto"/>
        <w:ind w:firstLine="480" w:firstLineChars="200"/>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2.本项目的特定资格要求：</w:t>
      </w:r>
    </w:p>
    <w:p w14:paraId="54DEEDE1">
      <w:pPr>
        <w:spacing w:line="360" w:lineRule="auto"/>
        <w:ind w:firstLine="480" w:firstLineChars="200"/>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（1）未被“信用中国”网站（www.creditchina.gov.cn）列入失信被执行人、重大税收违法案件当事人名单、政府采购严重失信行为记录名单。</w:t>
      </w:r>
    </w:p>
    <w:p w14:paraId="6F255829">
      <w:pPr>
        <w:spacing w:line="360" w:lineRule="auto"/>
        <w:ind w:firstLine="480" w:firstLineChars="200"/>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（2）单位负责人为同一人或者存在直接控股、管理关系的不同供应商，不得参加同一合同项下的政府采购活动。</w:t>
      </w:r>
    </w:p>
    <w:p w14:paraId="63CD010C">
      <w:pPr>
        <w:spacing w:line="360" w:lineRule="auto"/>
        <w:ind w:firstLine="480" w:firstLineChars="200"/>
        <w:rPr>
          <w:rFonts w:hint="eastAsia" w:ascii="宋体" w:hAnsi="宋体" w:eastAsia="宋体" w:cs="宋体"/>
          <w:bCs/>
          <w:color w:val="000000" w:themeColor="text1"/>
          <w:sz w:val="24"/>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三、获取采购文件</w:t>
      </w:r>
    </w:p>
    <w:p w14:paraId="581D13E6">
      <w:pPr>
        <w:spacing w:line="360" w:lineRule="auto"/>
        <w:ind w:firstLine="480" w:firstLineChars="200"/>
        <w:rPr>
          <w:rFonts w:hint="eastAsia" w:ascii="宋体" w:hAnsi="宋体" w:eastAsia="宋体" w:cs="宋体"/>
          <w:bCs/>
          <w:color w:val="000000" w:themeColor="text1"/>
          <w:sz w:val="24"/>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时间：</w:t>
      </w:r>
      <w:r>
        <w:rPr>
          <w:rFonts w:hint="eastAsia" w:ascii="宋体" w:hAnsi="宋体" w:eastAsia="宋体" w:cs="宋体"/>
          <w:bCs/>
          <w:color w:val="000000" w:themeColor="text1"/>
          <w:sz w:val="24"/>
          <w:u w:val="single"/>
          <w14:textFill>
            <w14:solidFill>
              <w14:schemeClr w14:val="tx1"/>
            </w14:solidFill>
          </w14:textFill>
        </w:rPr>
        <w:t>自公告之日起至投标截止时间前1日</w:t>
      </w:r>
    </w:p>
    <w:p w14:paraId="790F558E">
      <w:pPr>
        <w:spacing w:line="360" w:lineRule="auto"/>
        <w:ind w:firstLine="480" w:firstLineChars="200"/>
        <w:rPr>
          <w:rFonts w:hint="eastAsia" w:ascii="宋体" w:hAnsi="宋体" w:eastAsia="宋体" w:cs="宋体"/>
          <w:bCs/>
          <w:color w:val="000000" w:themeColor="text1"/>
          <w:sz w:val="24"/>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地点：盐城工业职业技术学院招标采购网</w:t>
      </w:r>
    </w:p>
    <w:p w14:paraId="0FAC625C">
      <w:pPr>
        <w:spacing w:line="360" w:lineRule="auto"/>
        <w:ind w:firstLine="480" w:firstLineChars="200"/>
        <w:rPr>
          <w:rFonts w:hint="eastAsia" w:ascii="宋体" w:hAnsi="宋体" w:eastAsia="宋体" w:cs="宋体"/>
          <w:bCs/>
          <w:color w:val="000000" w:themeColor="text1"/>
          <w:sz w:val="24"/>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方式：符合资格要求的投标人可自行下载采购文件，采购文件见盐城工业职业技术学院招标采购网公告附件。</w:t>
      </w:r>
    </w:p>
    <w:p w14:paraId="2F9244BC">
      <w:pPr>
        <w:spacing w:line="360" w:lineRule="auto"/>
        <w:ind w:firstLine="480" w:firstLineChars="200"/>
        <w:rPr>
          <w:rFonts w:hint="eastAsia" w:ascii="宋体" w:hAnsi="宋体" w:eastAsia="宋体" w:cs="宋体"/>
          <w:bCs/>
          <w:color w:val="000000" w:themeColor="text1"/>
          <w:sz w:val="24"/>
          <w:highlight w:val="none"/>
          <w14:textFill>
            <w14:solidFill>
              <w14:schemeClr w14:val="tx1"/>
            </w14:solidFill>
          </w14:textFill>
        </w:rPr>
      </w:pPr>
      <w:r>
        <w:rPr>
          <w:rFonts w:hint="eastAsia" w:ascii="宋体" w:hAnsi="宋体" w:eastAsia="宋体" w:cs="宋体"/>
          <w:bCs/>
          <w:color w:val="000000" w:themeColor="text1"/>
          <w:sz w:val="24"/>
          <w:highlight w:val="none"/>
          <w14:textFill>
            <w14:solidFill>
              <w14:schemeClr w14:val="tx1"/>
            </w14:solidFill>
          </w14:textFill>
        </w:rPr>
        <w:t>售价：免费</w:t>
      </w:r>
    </w:p>
    <w:p w14:paraId="1CF8A300">
      <w:pPr>
        <w:spacing w:line="360" w:lineRule="auto"/>
        <w:ind w:firstLine="480" w:firstLineChars="200"/>
        <w:rPr>
          <w:rFonts w:hint="eastAsia" w:ascii="宋体" w:hAnsi="宋体" w:eastAsia="宋体" w:cs="宋体"/>
          <w:bCs/>
          <w:color w:val="000000" w:themeColor="text1"/>
          <w:sz w:val="24"/>
          <w:highlight w:val="none"/>
          <w14:textFill>
            <w14:solidFill>
              <w14:schemeClr w14:val="tx1"/>
            </w14:solidFill>
          </w14:textFill>
        </w:rPr>
      </w:pPr>
      <w:bookmarkStart w:id="2" w:name="_Toc28359082"/>
      <w:bookmarkStart w:id="3" w:name="_Toc35393793"/>
      <w:bookmarkStart w:id="4" w:name="_Toc28359005"/>
      <w:bookmarkStart w:id="5" w:name="_Toc35393624"/>
      <w:r>
        <w:rPr>
          <w:rFonts w:hint="eastAsia" w:ascii="宋体" w:hAnsi="宋体" w:eastAsia="宋体" w:cs="宋体"/>
          <w:bCs/>
          <w:color w:val="000000" w:themeColor="text1"/>
          <w:sz w:val="24"/>
          <w:highlight w:val="none"/>
          <w14:textFill>
            <w14:solidFill>
              <w14:schemeClr w14:val="tx1"/>
            </w14:solidFill>
          </w14:textFill>
        </w:rPr>
        <w:t>四、</w:t>
      </w:r>
      <w:bookmarkEnd w:id="2"/>
      <w:bookmarkEnd w:id="3"/>
      <w:bookmarkEnd w:id="4"/>
      <w:bookmarkEnd w:id="5"/>
      <w:r>
        <w:rPr>
          <w:rFonts w:hint="eastAsia" w:ascii="宋体" w:hAnsi="宋体" w:eastAsia="宋体" w:cs="宋体"/>
          <w:bCs/>
          <w:color w:val="000000" w:themeColor="text1"/>
          <w:sz w:val="24"/>
          <w:highlight w:val="none"/>
          <w14:textFill>
            <w14:solidFill>
              <w14:schemeClr w14:val="tx1"/>
            </w14:solidFill>
          </w14:textFill>
        </w:rPr>
        <w:t>响应文件提交</w:t>
      </w:r>
    </w:p>
    <w:p w14:paraId="6AE068B5">
      <w:pPr>
        <w:spacing w:line="360" w:lineRule="auto"/>
        <w:ind w:firstLine="480" w:firstLineChars="200"/>
        <w:rPr>
          <w:rFonts w:hint="eastAsia" w:ascii="宋体" w:hAnsi="宋体" w:eastAsia="宋体" w:cs="宋体"/>
          <w:bCs/>
          <w:color w:val="000000" w:themeColor="text1"/>
          <w:sz w:val="24"/>
          <w:highlight w:val="none"/>
          <w14:textFill>
            <w14:solidFill>
              <w14:schemeClr w14:val="tx1"/>
            </w14:solidFill>
          </w14:textFill>
        </w:rPr>
      </w:pPr>
      <w:r>
        <w:rPr>
          <w:rFonts w:hint="eastAsia" w:ascii="宋体" w:hAnsi="宋体" w:eastAsia="宋体" w:cs="宋体"/>
          <w:bCs/>
          <w:color w:val="000000" w:themeColor="text1"/>
          <w:sz w:val="24"/>
          <w:highlight w:val="none"/>
          <w14:textFill>
            <w14:solidFill>
              <w14:schemeClr w14:val="tx1"/>
            </w14:solidFill>
          </w14:textFill>
        </w:rPr>
        <w:t>提交时间：</w:t>
      </w:r>
      <w:r>
        <w:rPr>
          <w:rFonts w:hint="eastAsia" w:ascii="宋体" w:hAnsi="宋体" w:eastAsia="宋体" w:cs="宋体"/>
          <w:bCs/>
          <w:color w:val="000000" w:themeColor="text1"/>
          <w:sz w:val="24"/>
          <w:highlight w:val="none"/>
          <w:lang w:val="en-US" w:eastAsia="zh-CN"/>
          <w14:textFill>
            <w14:solidFill>
              <w14:schemeClr w14:val="tx1"/>
            </w14:solidFill>
          </w14:textFill>
        </w:rPr>
        <w:t>2024</w:t>
      </w:r>
      <w:r>
        <w:rPr>
          <w:rFonts w:hint="eastAsia" w:ascii="宋体" w:hAnsi="宋体" w:eastAsia="宋体" w:cs="宋体"/>
          <w:bCs/>
          <w:color w:val="000000" w:themeColor="text1"/>
          <w:sz w:val="24"/>
          <w:highlight w:val="none"/>
          <w14:textFill>
            <w14:solidFill>
              <w14:schemeClr w14:val="tx1"/>
            </w14:solidFill>
          </w14:textFill>
        </w:rPr>
        <w:t>年</w:t>
      </w:r>
      <w:r>
        <w:rPr>
          <w:rFonts w:hint="eastAsia" w:ascii="宋体" w:hAnsi="宋体" w:eastAsia="宋体" w:cs="宋体"/>
          <w:bCs/>
          <w:color w:val="000000" w:themeColor="text1"/>
          <w:sz w:val="24"/>
          <w:highlight w:val="none"/>
          <w:lang w:val="en-US" w:eastAsia="zh-CN"/>
          <w14:textFill>
            <w14:solidFill>
              <w14:schemeClr w14:val="tx1"/>
            </w14:solidFill>
          </w14:textFill>
        </w:rPr>
        <w:t>9</w:t>
      </w:r>
      <w:r>
        <w:rPr>
          <w:rFonts w:hint="eastAsia" w:ascii="宋体" w:hAnsi="宋体" w:eastAsia="宋体" w:cs="宋体"/>
          <w:bCs/>
          <w:color w:val="000000" w:themeColor="text1"/>
          <w:sz w:val="24"/>
          <w:highlight w:val="none"/>
          <w14:textFill>
            <w14:solidFill>
              <w14:schemeClr w14:val="tx1"/>
            </w14:solidFill>
          </w14:textFill>
        </w:rPr>
        <w:t>月</w:t>
      </w:r>
      <w:r>
        <w:rPr>
          <w:rFonts w:hint="eastAsia" w:ascii="宋体" w:hAnsi="宋体" w:eastAsia="宋体" w:cs="宋体"/>
          <w:bCs/>
          <w:color w:val="000000" w:themeColor="text1"/>
          <w:sz w:val="24"/>
          <w:highlight w:val="none"/>
          <w:lang w:val="en-US" w:eastAsia="zh-CN"/>
          <w14:textFill>
            <w14:solidFill>
              <w14:schemeClr w14:val="tx1"/>
            </w14:solidFill>
          </w14:textFill>
        </w:rPr>
        <w:t>14</w:t>
      </w:r>
      <w:r>
        <w:rPr>
          <w:rFonts w:hint="eastAsia" w:ascii="宋体" w:hAnsi="宋体" w:eastAsia="宋体" w:cs="宋体"/>
          <w:bCs/>
          <w:color w:val="000000" w:themeColor="text1"/>
          <w:sz w:val="24"/>
          <w:highlight w:val="none"/>
          <w14:textFill>
            <w14:solidFill>
              <w14:schemeClr w14:val="tx1"/>
            </w14:solidFill>
          </w14:textFill>
        </w:rPr>
        <w:t>日</w:t>
      </w:r>
      <w:r>
        <w:rPr>
          <w:rFonts w:hint="eastAsia" w:ascii="宋体" w:hAnsi="宋体" w:eastAsia="宋体" w:cs="宋体"/>
          <w:bCs/>
          <w:color w:val="000000" w:themeColor="text1"/>
          <w:sz w:val="24"/>
          <w:highlight w:val="none"/>
          <w:lang w:val="en-US" w:eastAsia="zh-CN"/>
          <w14:textFill>
            <w14:solidFill>
              <w14:schemeClr w14:val="tx1"/>
            </w14:solidFill>
          </w14:textFill>
        </w:rPr>
        <w:t>9点30分</w:t>
      </w:r>
      <w:r>
        <w:rPr>
          <w:rFonts w:hint="eastAsia" w:ascii="宋体" w:hAnsi="宋体" w:eastAsia="宋体" w:cs="宋体"/>
          <w:bCs/>
          <w:color w:val="000000" w:themeColor="text1"/>
          <w:sz w:val="24"/>
          <w:highlight w:val="none"/>
          <w14:textFill>
            <w14:solidFill>
              <w14:schemeClr w14:val="tx1"/>
            </w14:solidFill>
          </w14:textFill>
        </w:rPr>
        <w:t>前（北京时间）</w:t>
      </w:r>
    </w:p>
    <w:p w14:paraId="55F3E28D">
      <w:pPr>
        <w:spacing w:line="360" w:lineRule="auto"/>
        <w:ind w:firstLine="480" w:firstLineChars="200"/>
        <w:rPr>
          <w:rFonts w:hint="default" w:ascii="宋体" w:hAnsi="宋体" w:eastAsia="宋体" w:cs="宋体"/>
          <w:color w:val="000000" w:themeColor="text1"/>
          <w:sz w:val="24"/>
          <w:lang w:val="en-US" w:eastAsia="zh-CN"/>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地点：</w:t>
      </w:r>
      <w:r>
        <w:rPr>
          <w:rFonts w:hint="eastAsia" w:ascii="宋体" w:hAnsi="宋体" w:eastAsia="宋体" w:cs="宋体"/>
          <w:color w:val="000000" w:themeColor="text1"/>
          <w:sz w:val="24"/>
          <w14:textFill>
            <w14:solidFill>
              <w14:schemeClr w14:val="tx1"/>
            </w14:solidFill>
          </w14:textFill>
        </w:rPr>
        <w:t>盐城工业职业技术学院解放南路285号</w:t>
      </w:r>
      <w:r>
        <w:rPr>
          <w:rFonts w:hint="eastAsia" w:ascii="宋体" w:hAnsi="宋体" w:eastAsia="宋体" w:cs="宋体"/>
          <w:color w:val="000000" w:themeColor="text1"/>
          <w:sz w:val="24"/>
          <w:lang w:val="en-US" w:eastAsia="zh-CN"/>
          <w14:textFill>
            <w14:solidFill>
              <w14:schemeClr w14:val="tx1"/>
            </w14:solidFill>
          </w14:textFill>
        </w:rPr>
        <w:t>创业园南侧楼非遗学院20</w:t>
      </w:r>
      <w:r>
        <w:rPr>
          <w:rFonts w:hint="default" w:ascii="宋体" w:hAnsi="宋体" w:eastAsia="宋体" w:cs="宋体"/>
          <w:color w:val="000000" w:themeColor="text1"/>
          <w:sz w:val="24"/>
          <w:lang w:val="en-US" w:eastAsia="zh-CN"/>
          <w14:textFill>
            <w14:solidFill>
              <w14:schemeClr w14:val="tx1"/>
            </w14:solidFill>
          </w14:textFill>
        </w:rPr>
        <w:t>2</w:t>
      </w:r>
      <w:r>
        <w:rPr>
          <w:rFonts w:hint="eastAsia" w:ascii="宋体" w:hAnsi="宋体" w:eastAsia="宋体" w:cs="宋体"/>
          <w:color w:val="000000" w:themeColor="text1"/>
          <w:sz w:val="24"/>
          <w:lang w:val="en-US" w:eastAsia="zh-CN"/>
          <w14:textFill>
            <w14:solidFill>
              <w14:schemeClr w14:val="tx1"/>
            </w14:solidFill>
          </w14:textFill>
        </w:rPr>
        <w:t>办公室</w:t>
      </w:r>
    </w:p>
    <w:p w14:paraId="269EDF7E">
      <w:pPr>
        <w:spacing w:line="360" w:lineRule="auto"/>
        <w:ind w:firstLine="480" w:firstLineChars="200"/>
        <w:rPr>
          <w:rFonts w:hint="eastAsia" w:ascii="宋体" w:hAnsi="宋体" w:eastAsia="宋体" w:cs="宋体"/>
          <w:bCs/>
          <w:color w:val="000000" w:themeColor="text1"/>
          <w:sz w:val="24"/>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五、公开期限</w:t>
      </w:r>
    </w:p>
    <w:p w14:paraId="5969BEDE">
      <w:pPr>
        <w:spacing w:line="360" w:lineRule="auto"/>
        <w:ind w:firstLine="480" w:firstLineChars="200"/>
        <w:rPr>
          <w:rFonts w:hint="eastAsia" w:ascii="宋体" w:hAnsi="宋体" w:eastAsia="宋体" w:cs="宋体"/>
          <w:bCs/>
          <w:color w:val="000000" w:themeColor="text1"/>
          <w:sz w:val="24"/>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自本公告发布之日起3个工作日</w:t>
      </w:r>
    </w:p>
    <w:p w14:paraId="09814BF7">
      <w:pPr>
        <w:spacing w:line="360" w:lineRule="auto"/>
        <w:ind w:firstLine="480" w:firstLineChars="200"/>
        <w:rPr>
          <w:rFonts w:hint="eastAsia" w:ascii="宋体" w:hAnsi="宋体" w:eastAsia="宋体" w:cs="宋体"/>
          <w:color w:val="000000" w:themeColor="text1"/>
          <w:sz w:val="24"/>
          <w14:textFill>
            <w14:solidFill>
              <w14:schemeClr w14:val="tx1"/>
            </w14:solidFill>
          </w14:textFill>
        </w:rPr>
      </w:pPr>
      <w:bookmarkStart w:id="6" w:name="_Toc35393796"/>
      <w:bookmarkStart w:id="7" w:name="_Toc35393627"/>
      <w:bookmarkStart w:id="8" w:name="_Toc28359085"/>
      <w:bookmarkStart w:id="9" w:name="_Toc28359008"/>
      <w:r>
        <w:rPr>
          <w:rFonts w:hint="eastAsia" w:ascii="宋体" w:hAnsi="宋体" w:eastAsia="宋体" w:cs="宋体"/>
          <w:color w:val="000000" w:themeColor="text1"/>
          <w:sz w:val="24"/>
          <w14:textFill>
            <w14:solidFill>
              <w14:schemeClr w14:val="tx1"/>
            </w14:solidFill>
          </w14:textFill>
        </w:rPr>
        <w:t>六、其他补充事宜</w:t>
      </w:r>
    </w:p>
    <w:p w14:paraId="1788817C">
      <w:pPr>
        <w:spacing w:line="360" w:lineRule="auto"/>
        <w:ind w:firstLine="480" w:firstLineChars="200"/>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1.有关本次招标的事项若存在变动或修改，敬请及时关注“盐城工业职业技术学院招标采购网”发布的信息更正公告。响应文件制作份数要求：正本份数：1份，副本份数：2份；</w:t>
      </w:r>
    </w:p>
    <w:p w14:paraId="1AEAE2AA">
      <w:pPr>
        <w:spacing w:line="360" w:lineRule="auto"/>
        <w:ind w:firstLine="480" w:firstLineChars="200"/>
        <w:rPr>
          <w:rFonts w:hint="default" w:ascii="宋体" w:hAnsi="宋体" w:eastAsia="宋体" w:cs="宋体"/>
          <w:color w:val="000000" w:themeColor="text1"/>
          <w:sz w:val="24"/>
          <w:lang w:val="en-US" w:eastAsia="zh-CN"/>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2.中标后需缴纳合同总价5%的金额作为履约保证金，待合同期结束后无息退回。中标单位须出具与其营业执照名称相一致的</w:t>
      </w:r>
      <w:r>
        <w:rPr>
          <w:rFonts w:hint="eastAsia" w:ascii="宋体" w:hAnsi="宋体" w:eastAsia="宋体" w:cs="宋体"/>
          <w:color w:val="000000" w:themeColor="text1"/>
          <w:sz w:val="24"/>
          <w:lang w:val="en-US" w:eastAsia="zh-CN"/>
          <w14:textFill>
            <w14:solidFill>
              <w14:schemeClr w14:val="tx1"/>
            </w14:solidFill>
          </w14:textFill>
        </w:rPr>
        <w:t>正规发票</w:t>
      </w:r>
      <w:r>
        <w:rPr>
          <w:rFonts w:hint="eastAsia" w:ascii="宋体" w:hAnsi="宋体" w:eastAsia="宋体" w:cs="宋体"/>
          <w:color w:val="000000" w:themeColor="text1"/>
          <w:sz w:val="24"/>
          <w14:textFill>
            <w14:solidFill>
              <w14:schemeClr w14:val="tx1"/>
            </w14:solidFill>
          </w14:textFill>
        </w:rPr>
        <w:t>。</w:t>
      </w:r>
      <w:r>
        <w:rPr>
          <w:rFonts w:hint="eastAsia" w:ascii="宋体" w:hAnsi="宋体" w:eastAsia="宋体" w:cs="宋体"/>
          <w:color w:val="000000" w:themeColor="text1"/>
          <w:sz w:val="24"/>
          <w:lang w:val="en-US" w:eastAsia="zh-CN"/>
          <w14:textFill>
            <w14:solidFill>
              <w14:schemeClr w14:val="tx1"/>
            </w14:solidFill>
          </w14:textFill>
        </w:rPr>
        <w:t>货物验收合格后全额付款。</w:t>
      </w:r>
    </w:p>
    <w:p w14:paraId="25A8A8AD">
      <w:pPr>
        <w:spacing w:line="360" w:lineRule="auto"/>
        <w:ind w:firstLine="480" w:firstLineChars="200"/>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3.报价须包括设备的货款、税费、</w:t>
      </w:r>
      <w:r>
        <w:rPr>
          <w:rFonts w:hint="eastAsia" w:ascii="宋体" w:hAnsi="宋体" w:eastAsia="宋体" w:cs="宋体"/>
          <w:color w:val="000000" w:themeColor="text1"/>
          <w:sz w:val="24"/>
          <w:lang w:val="en-US" w:eastAsia="zh-CN"/>
          <w14:textFill>
            <w14:solidFill>
              <w14:schemeClr w14:val="tx1"/>
            </w14:solidFill>
          </w14:textFill>
        </w:rPr>
        <w:t>运费、</w:t>
      </w:r>
      <w:r>
        <w:rPr>
          <w:rFonts w:hint="eastAsia" w:ascii="宋体" w:hAnsi="宋体" w:eastAsia="宋体" w:cs="宋体"/>
          <w:color w:val="000000" w:themeColor="text1"/>
          <w:sz w:val="24"/>
          <w14:textFill>
            <w14:solidFill>
              <w14:schemeClr w14:val="tx1"/>
            </w14:solidFill>
          </w14:textFill>
        </w:rPr>
        <w:t>人工费等相关所有费用。不得高于预算金额，否则为无效报价。</w:t>
      </w:r>
    </w:p>
    <w:p w14:paraId="3E0C0350">
      <w:pPr>
        <w:numPr>
          <w:ilvl w:val="0"/>
          <w:numId w:val="0"/>
        </w:numPr>
        <w:spacing w:line="360" w:lineRule="auto"/>
        <w:ind w:firstLine="480" w:firstLineChars="200"/>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4.经评委认定，报价明显低于成本价的评委有权要求其作出合理解释，若理由不充分可作为无效标处理。</w:t>
      </w:r>
    </w:p>
    <w:p w14:paraId="4AB01E71">
      <w:pPr>
        <w:numPr>
          <w:ilvl w:val="0"/>
          <w:numId w:val="0"/>
        </w:numPr>
        <w:spacing w:line="360" w:lineRule="auto"/>
        <w:ind w:firstLine="480" w:firstLineChars="200"/>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kern w:val="0"/>
          <w:sz w:val="24"/>
          <w:lang w:val="en-US" w:eastAsia="zh-CN"/>
          <w14:textFill>
            <w14:solidFill>
              <w14:schemeClr w14:val="tx1"/>
            </w14:solidFill>
          </w14:textFill>
        </w:rPr>
        <w:t>5.中标后，中标单位无正当理由弃标，一年内不接受其参与学校的任何采购活动。</w:t>
      </w:r>
    </w:p>
    <w:p w14:paraId="301D9CD6">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七、对本次招标提出询问，请按以下方式联系。</w:t>
      </w:r>
    </w:p>
    <w:p w14:paraId="4759B68D">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1.采购人信息</w:t>
      </w:r>
    </w:p>
    <w:p w14:paraId="665C91F7">
      <w:pPr>
        <w:spacing w:line="360" w:lineRule="auto"/>
        <w:ind w:firstLine="480" w:firstLineChars="200"/>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名    称：盐城工业职业技术学院</w:t>
      </w:r>
    </w:p>
    <w:p w14:paraId="026401D3">
      <w:pPr>
        <w:spacing w:line="360" w:lineRule="auto"/>
        <w:ind w:firstLine="480" w:firstLineChars="200"/>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地    址：江苏省盐城市盐都区解放南路285号</w:t>
      </w:r>
    </w:p>
    <w:p w14:paraId="03056A45">
      <w:pPr>
        <w:spacing w:line="360" w:lineRule="auto"/>
        <w:ind w:firstLine="480" w:firstLineChars="200"/>
        <w:rPr>
          <w:rFonts w:hint="default" w:ascii="宋体" w:hAnsi="宋体" w:eastAsia="宋体" w:cs="宋体"/>
          <w:color w:val="000000" w:themeColor="text1"/>
          <w:sz w:val="24"/>
          <w:lang w:val="en-US" w:eastAsia="zh-CN"/>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联</w:t>
      </w:r>
      <w:r>
        <w:rPr>
          <w:rFonts w:hint="eastAsia" w:ascii="宋体" w:hAnsi="宋体" w:eastAsia="宋体" w:cs="宋体"/>
          <w:color w:val="000000" w:themeColor="text1"/>
          <w:sz w:val="24"/>
          <w:lang w:val="en-US" w:eastAsia="zh-CN"/>
          <w14:textFill>
            <w14:solidFill>
              <w14:schemeClr w14:val="tx1"/>
            </w14:solidFill>
          </w14:textFill>
        </w:rPr>
        <w:t xml:space="preserve"> </w:t>
      </w:r>
      <w:r>
        <w:rPr>
          <w:rFonts w:hint="eastAsia" w:ascii="宋体" w:hAnsi="宋体" w:eastAsia="宋体" w:cs="宋体"/>
          <w:color w:val="000000" w:themeColor="text1"/>
          <w:sz w:val="24"/>
          <w14:textFill>
            <w14:solidFill>
              <w14:schemeClr w14:val="tx1"/>
            </w14:solidFill>
          </w14:textFill>
        </w:rPr>
        <w:t>系</w:t>
      </w:r>
      <w:r>
        <w:rPr>
          <w:rFonts w:hint="eastAsia" w:ascii="宋体" w:hAnsi="宋体" w:eastAsia="宋体" w:cs="宋体"/>
          <w:color w:val="000000" w:themeColor="text1"/>
          <w:sz w:val="24"/>
          <w:lang w:val="en-US" w:eastAsia="zh-CN"/>
          <w14:textFill>
            <w14:solidFill>
              <w14:schemeClr w14:val="tx1"/>
            </w14:solidFill>
          </w14:textFill>
        </w:rPr>
        <w:t xml:space="preserve"> </w:t>
      </w:r>
      <w:r>
        <w:rPr>
          <w:rFonts w:hint="eastAsia" w:ascii="宋体" w:hAnsi="宋体" w:eastAsia="宋体" w:cs="宋体"/>
          <w:color w:val="000000" w:themeColor="text1"/>
          <w:sz w:val="24"/>
          <w14:textFill>
            <w14:solidFill>
              <w14:schemeClr w14:val="tx1"/>
            </w14:solidFill>
          </w14:textFill>
        </w:rPr>
        <w:t xml:space="preserve">人：  </w:t>
      </w:r>
      <w:r>
        <w:rPr>
          <w:rFonts w:hint="eastAsia" w:ascii="宋体" w:hAnsi="宋体" w:eastAsia="宋体" w:cs="宋体"/>
          <w:color w:val="000000" w:themeColor="text1"/>
          <w:sz w:val="24"/>
          <w:lang w:val="en-US" w:eastAsia="zh-CN"/>
          <w14:textFill>
            <w14:solidFill>
              <w14:schemeClr w14:val="tx1"/>
            </w14:solidFill>
          </w14:textFill>
        </w:rPr>
        <w:t>罗老师</w:t>
      </w:r>
    </w:p>
    <w:p w14:paraId="0D8D0C18">
      <w:pPr>
        <w:spacing w:line="360" w:lineRule="auto"/>
        <w:ind w:firstLine="480" w:firstLineChars="200"/>
        <w:rPr>
          <w:rFonts w:hint="default" w:ascii="宋体" w:hAnsi="宋体" w:eastAsia="宋体" w:cs="宋体"/>
          <w:color w:val="000000" w:themeColor="text1"/>
          <w:sz w:val="24"/>
          <w:lang w:val="en-US" w:eastAsia="zh-CN"/>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联系电话：</w:t>
      </w:r>
      <w:r>
        <w:rPr>
          <w:rFonts w:hint="eastAsia" w:ascii="宋体" w:hAnsi="宋体" w:eastAsia="宋体" w:cs="宋体"/>
          <w:color w:val="000000" w:themeColor="text1"/>
          <w:sz w:val="24"/>
          <w:lang w:val="en-US" w:eastAsia="zh-CN"/>
          <w14:textFill>
            <w14:solidFill>
              <w14:schemeClr w14:val="tx1"/>
            </w14:solidFill>
          </w14:textFill>
        </w:rPr>
        <w:t>13626201847</w:t>
      </w:r>
      <w:bookmarkEnd w:id="6"/>
      <w:bookmarkEnd w:id="7"/>
      <w:bookmarkEnd w:id="8"/>
      <w:bookmarkEnd w:id="9"/>
    </w:p>
    <w:bookmarkEnd w:id="10"/>
    <w:p w14:paraId="749A88EB">
      <w:pPr>
        <w:widowControl/>
        <w:jc w:val="left"/>
        <w:rPr>
          <w:rFonts w:hint="eastAsia" w:ascii="宋体" w:hAnsi="宋体" w:eastAsia="宋体" w:cs="宋体"/>
          <w:color w:val="000000" w:themeColor="text1"/>
          <w:sz w:val="30"/>
          <w:szCs w:val="30"/>
          <w14:textFill>
            <w14:solidFill>
              <w14:schemeClr w14:val="tx1"/>
            </w14:solidFill>
          </w14:textFill>
        </w:rPr>
      </w:pPr>
    </w:p>
    <w:p w14:paraId="7D8159E5">
      <w:pPr>
        <w:widowControl/>
        <w:jc w:val="left"/>
        <w:rPr>
          <w:rFonts w:hint="eastAsia" w:ascii="宋体" w:hAnsi="宋体" w:eastAsia="宋体" w:cs="宋体"/>
          <w:color w:val="000000" w:themeColor="text1"/>
          <w:sz w:val="30"/>
          <w:szCs w:val="30"/>
          <w14:textFill>
            <w14:solidFill>
              <w14:schemeClr w14:val="tx1"/>
            </w14:solidFill>
          </w14:textFill>
        </w:rPr>
      </w:pPr>
      <w:r>
        <w:rPr>
          <w:rFonts w:hint="eastAsia" w:ascii="宋体" w:hAnsi="宋体" w:eastAsia="宋体" w:cs="宋体"/>
          <w:color w:val="000000" w:themeColor="text1"/>
          <w:sz w:val="30"/>
          <w:szCs w:val="30"/>
          <w14:textFill>
            <w14:solidFill>
              <w14:schemeClr w14:val="tx1"/>
            </w14:solidFill>
          </w14:textFill>
        </w:rPr>
        <w:t>附件：</w:t>
      </w:r>
    </w:p>
    <w:p w14:paraId="6B95722C">
      <w:pPr>
        <w:pStyle w:val="4"/>
        <w:rPr>
          <w:rFonts w:hint="eastAsia" w:ascii="宋体" w:hAnsi="宋体" w:eastAsia="宋体" w:cs="宋体"/>
          <w:color w:val="000000" w:themeColor="text1"/>
          <w:sz w:val="24"/>
          <w:szCs w:val="24"/>
          <w14:textFill>
            <w14:solidFill>
              <w14:schemeClr w14:val="tx1"/>
            </w14:solidFill>
          </w14:textFill>
        </w:rPr>
      </w:pPr>
    </w:p>
    <w:p w14:paraId="3721CEDB">
      <w:pPr>
        <w:pStyle w:val="3"/>
        <w:spacing w:line="360" w:lineRule="auto"/>
        <w:jc w:val="both"/>
        <w:rPr>
          <w:rFonts w:hint="eastAsia" w:ascii="宋体" w:hAnsi="宋体" w:eastAsia="宋体" w:cs="宋体"/>
          <w:color w:val="000000" w:themeColor="text1"/>
          <w:sz w:val="24"/>
          <w:szCs w:val="24"/>
          <w14:textFill>
            <w14:solidFill>
              <w14:schemeClr w14:val="tx1"/>
            </w14:solidFill>
          </w14:textFill>
        </w:rPr>
      </w:pPr>
    </w:p>
    <w:p w14:paraId="73826556">
      <w:pPr>
        <w:pStyle w:val="3"/>
        <w:spacing w:line="360" w:lineRule="auto"/>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投标文件要求</w:t>
      </w:r>
    </w:p>
    <w:p w14:paraId="3ADA365D">
      <w:pPr>
        <w:pStyle w:val="3"/>
        <w:spacing w:line="360" w:lineRule="auto"/>
        <w:rPr>
          <w:rFonts w:hint="eastAsia" w:ascii="宋体" w:hAnsi="宋体" w:eastAsia="宋体" w:cs="宋体"/>
          <w:b w:val="0"/>
          <w:bCs w:val="0"/>
          <w:color w:val="000000" w:themeColor="text1"/>
          <w:sz w:val="24"/>
          <w:szCs w:val="24"/>
          <w14:textFill>
            <w14:solidFill>
              <w14:schemeClr w14:val="tx1"/>
            </w14:solidFill>
          </w14:textFill>
        </w:rPr>
      </w:pPr>
    </w:p>
    <w:p w14:paraId="16DB819E">
      <w:pPr>
        <w:snapToGrid w:val="0"/>
        <w:spacing w:before="50" w:after="156" w:afterLines="50" w:line="360" w:lineRule="auto"/>
        <w:jc w:val="left"/>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文件1法人或者其他组织的营业执照等证明文件，自然人的身份证明（复印件）</w:t>
      </w:r>
    </w:p>
    <w:p w14:paraId="30DF3BE0">
      <w:pPr>
        <w:snapToGrid w:val="0"/>
        <w:spacing w:before="50" w:after="156" w:afterLines="50" w:line="360" w:lineRule="auto"/>
        <w:jc w:val="left"/>
        <w:rPr>
          <w:rFonts w:hint="eastAsia" w:ascii="宋体" w:hAnsi="宋体" w:eastAsia="宋体" w:cs="宋体"/>
          <w:b/>
          <w:bCs/>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文件2具备履行合同所必需的设备和专业技术能力的书面声明（原件,格式见附表）</w:t>
      </w:r>
    </w:p>
    <w:p w14:paraId="06C68F48">
      <w:pPr>
        <w:snapToGrid w:val="0"/>
        <w:spacing w:before="50" w:after="156" w:afterLines="50" w:line="360" w:lineRule="auto"/>
        <w:jc w:val="left"/>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文件3参加采购活动前 3 年内在经营活动中没有重大违法记录的书面声明（原件,格式见附表）</w:t>
      </w:r>
    </w:p>
    <w:p w14:paraId="45B19CE2">
      <w:pPr>
        <w:snapToGrid w:val="0"/>
        <w:spacing w:before="50" w:after="156" w:afterLines="50" w:line="360" w:lineRule="auto"/>
        <w:jc w:val="left"/>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文件4法人授权书（原件）</w:t>
      </w:r>
    </w:p>
    <w:p w14:paraId="08DB9E88">
      <w:pPr>
        <w:snapToGrid w:val="0"/>
        <w:spacing w:before="50" w:after="156" w:afterLines="50" w:line="360" w:lineRule="auto"/>
        <w:jc w:val="left"/>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文件</w:t>
      </w:r>
      <w:r>
        <w:rPr>
          <w:rFonts w:hint="eastAsia" w:ascii="宋体" w:hAnsi="宋体" w:eastAsia="宋体" w:cs="宋体"/>
          <w:color w:val="000000" w:themeColor="text1"/>
          <w:sz w:val="24"/>
          <w:lang w:val="en-US" w:eastAsia="zh-CN"/>
          <w14:textFill>
            <w14:solidFill>
              <w14:schemeClr w14:val="tx1"/>
            </w14:solidFill>
          </w14:textFill>
        </w:rPr>
        <w:t>5</w:t>
      </w:r>
      <w:r>
        <w:rPr>
          <w:rFonts w:hint="eastAsia" w:ascii="宋体" w:hAnsi="宋体" w:eastAsia="宋体" w:cs="宋体"/>
          <w:color w:val="000000" w:themeColor="text1"/>
          <w:sz w:val="24"/>
          <w14:textFill>
            <w14:solidFill>
              <w14:schemeClr w14:val="tx1"/>
            </w14:solidFill>
          </w14:textFill>
        </w:rPr>
        <w:t>报价表</w:t>
      </w:r>
    </w:p>
    <w:p w14:paraId="579634FE">
      <w:pPr>
        <w:snapToGrid w:val="0"/>
        <w:spacing w:before="50" w:after="156" w:afterLines="50" w:line="360" w:lineRule="auto"/>
        <w:jc w:val="left"/>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文件</w:t>
      </w:r>
      <w:r>
        <w:rPr>
          <w:rFonts w:hint="eastAsia" w:ascii="宋体" w:hAnsi="宋体" w:eastAsia="宋体" w:cs="宋体"/>
          <w:color w:val="000000" w:themeColor="text1"/>
          <w:sz w:val="24"/>
          <w:lang w:val="en-US" w:eastAsia="zh-CN"/>
          <w14:textFill>
            <w14:solidFill>
              <w14:schemeClr w14:val="tx1"/>
            </w14:solidFill>
          </w14:textFill>
        </w:rPr>
        <w:t>6</w:t>
      </w:r>
      <w:r>
        <w:rPr>
          <w:rFonts w:hint="eastAsia" w:ascii="宋体" w:hAnsi="宋体" w:eastAsia="宋体" w:cs="宋体"/>
          <w:color w:val="000000" w:themeColor="text1"/>
          <w:sz w:val="24"/>
          <w14:textFill>
            <w14:solidFill>
              <w14:schemeClr w14:val="tx1"/>
            </w14:solidFill>
          </w14:textFill>
        </w:rPr>
        <w:t>询价文件中规定要求提供的证明材料和投标人认为需要提供的其他材料以上文件均需加盖单位公章，正本一份副本两份</w:t>
      </w:r>
    </w:p>
    <w:p w14:paraId="5358D836">
      <w:pPr>
        <w:snapToGrid w:val="0"/>
        <w:spacing w:before="120" w:after="120" w:line="360" w:lineRule="auto"/>
        <w:jc w:val="center"/>
        <w:rPr>
          <w:rFonts w:hint="eastAsia" w:ascii="宋体" w:hAnsi="宋体" w:eastAsia="宋体" w:cs="宋体"/>
          <w:color w:val="000000" w:themeColor="text1"/>
          <w:sz w:val="24"/>
          <w14:textFill>
            <w14:solidFill>
              <w14:schemeClr w14:val="tx1"/>
            </w14:solidFill>
          </w14:textFill>
        </w:rPr>
      </w:pPr>
    </w:p>
    <w:p w14:paraId="793A043C">
      <w:pPr>
        <w:pStyle w:val="5"/>
        <w:rPr>
          <w:rFonts w:hint="eastAsia" w:ascii="宋体" w:hAnsi="宋体" w:eastAsia="宋体" w:cs="宋体"/>
          <w:color w:val="000000" w:themeColor="text1"/>
          <w:sz w:val="24"/>
          <w14:textFill>
            <w14:solidFill>
              <w14:schemeClr w14:val="tx1"/>
            </w14:solidFill>
          </w14:textFill>
        </w:rPr>
      </w:pPr>
    </w:p>
    <w:p w14:paraId="6EFDFF83">
      <w:pPr>
        <w:rPr>
          <w:rFonts w:hint="eastAsia" w:ascii="宋体" w:hAnsi="宋体" w:eastAsia="宋体" w:cs="宋体"/>
          <w:color w:val="000000" w:themeColor="text1"/>
          <w:sz w:val="24"/>
          <w14:textFill>
            <w14:solidFill>
              <w14:schemeClr w14:val="tx1"/>
            </w14:solidFill>
          </w14:textFill>
        </w:rPr>
      </w:pPr>
    </w:p>
    <w:p w14:paraId="28DFAED2">
      <w:pPr>
        <w:spacing w:line="360" w:lineRule="auto"/>
        <w:rPr>
          <w:rFonts w:hint="eastAsia" w:ascii="宋体" w:hAnsi="宋体" w:eastAsia="宋体" w:cs="宋体"/>
          <w:b/>
          <w:bCs/>
          <w:color w:val="000000" w:themeColor="text1"/>
          <w:sz w:val="24"/>
          <w14:textFill>
            <w14:solidFill>
              <w14:schemeClr w14:val="tx1"/>
            </w14:solidFill>
          </w14:textFill>
        </w:rPr>
      </w:pPr>
    </w:p>
    <w:p w14:paraId="3E3A582F">
      <w:pPr>
        <w:pStyle w:val="3"/>
        <w:spacing w:line="360" w:lineRule="auto"/>
        <w:rPr>
          <w:rFonts w:hint="eastAsia" w:ascii="宋体" w:hAnsi="宋体" w:eastAsia="宋体" w:cs="宋体"/>
          <w:b w:val="0"/>
          <w:bCs w:val="0"/>
          <w:color w:val="000000" w:themeColor="text1"/>
          <w:sz w:val="24"/>
          <w:szCs w:val="24"/>
          <w14:textFill>
            <w14:solidFill>
              <w14:schemeClr w14:val="tx1"/>
            </w14:solidFill>
          </w14:textFill>
        </w:rPr>
      </w:pPr>
    </w:p>
    <w:p w14:paraId="177333A5">
      <w:pPr>
        <w:pStyle w:val="4"/>
        <w:spacing w:line="360" w:lineRule="auto"/>
        <w:rPr>
          <w:rFonts w:hint="eastAsia" w:ascii="宋体" w:hAnsi="宋体" w:eastAsia="宋体" w:cs="宋体"/>
          <w:color w:val="000000" w:themeColor="text1"/>
          <w:sz w:val="24"/>
          <w14:textFill>
            <w14:solidFill>
              <w14:schemeClr w14:val="tx1"/>
            </w14:solidFill>
          </w14:textFill>
        </w:rPr>
      </w:pPr>
    </w:p>
    <w:p w14:paraId="381737AE">
      <w:pPr>
        <w:pStyle w:val="4"/>
        <w:spacing w:line="360" w:lineRule="auto"/>
        <w:rPr>
          <w:rFonts w:hint="eastAsia" w:ascii="宋体" w:hAnsi="宋体" w:eastAsia="宋体" w:cs="宋体"/>
          <w:color w:val="000000" w:themeColor="text1"/>
          <w:sz w:val="24"/>
          <w14:textFill>
            <w14:solidFill>
              <w14:schemeClr w14:val="tx1"/>
            </w14:solidFill>
          </w14:textFill>
        </w:rPr>
      </w:pPr>
    </w:p>
    <w:p w14:paraId="7A7CF073">
      <w:pPr>
        <w:pStyle w:val="6"/>
        <w:ind w:left="0" w:leftChars="0" w:right="1470" w:firstLine="0" w:firstLineChars="0"/>
        <w:rPr>
          <w:rFonts w:hint="eastAsia" w:ascii="宋体" w:hAnsi="宋体" w:eastAsia="宋体" w:cs="宋体"/>
          <w:color w:val="000000" w:themeColor="text1"/>
          <w:sz w:val="28"/>
          <w:szCs w:val="28"/>
          <w14:textFill>
            <w14:solidFill>
              <w14:schemeClr w14:val="tx1"/>
            </w14:solidFill>
          </w14:textFill>
        </w:rPr>
      </w:pPr>
    </w:p>
    <w:p w14:paraId="208D9BB6">
      <w:pPr>
        <w:spacing w:line="520" w:lineRule="exact"/>
        <w:jc w:val="right"/>
        <w:rPr>
          <w:rFonts w:hint="eastAsia" w:ascii="宋体" w:hAnsi="宋体" w:eastAsia="宋体" w:cs="宋体"/>
          <w:color w:val="000000" w:themeColor="text1"/>
          <w:spacing w:val="20"/>
          <w:sz w:val="28"/>
          <w:szCs w:val="28"/>
          <w14:textFill>
            <w14:solidFill>
              <w14:schemeClr w14:val="tx1"/>
            </w14:solidFill>
          </w14:textFill>
        </w:rPr>
      </w:pPr>
      <w:r>
        <w:rPr>
          <w:rFonts w:hint="eastAsia" w:ascii="宋体" w:hAnsi="宋体" w:eastAsia="宋体" w:cs="宋体"/>
          <w:color w:val="000000" w:themeColor="text1"/>
          <w:spacing w:val="20"/>
          <w:sz w:val="28"/>
          <w:szCs w:val="28"/>
          <w:u w:val="single"/>
          <w14:textFill>
            <w14:solidFill>
              <w14:schemeClr w14:val="tx1"/>
            </w14:solidFill>
          </w14:textFill>
        </w:rPr>
        <w:t xml:space="preserve">   </w:t>
      </w:r>
      <w:r>
        <w:rPr>
          <w:rFonts w:hint="eastAsia" w:ascii="宋体" w:hAnsi="宋体" w:eastAsia="宋体" w:cs="宋体"/>
          <w:color w:val="000000" w:themeColor="text1"/>
          <w:spacing w:val="20"/>
          <w:sz w:val="28"/>
          <w:szCs w:val="28"/>
          <w14:textFill>
            <w14:solidFill>
              <w14:schemeClr w14:val="tx1"/>
            </w14:solidFill>
          </w14:textFill>
        </w:rPr>
        <w:t>本</w:t>
      </w:r>
    </w:p>
    <w:p w14:paraId="178D80A0">
      <w:pPr>
        <w:rPr>
          <w:rFonts w:hint="eastAsia" w:ascii="宋体" w:hAnsi="宋体" w:eastAsia="宋体" w:cs="宋体"/>
          <w:color w:val="000000" w:themeColor="text1"/>
          <w:spacing w:val="20"/>
          <w:sz w:val="28"/>
          <w:szCs w:val="28"/>
          <w14:textFill>
            <w14:solidFill>
              <w14:schemeClr w14:val="tx1"/>
            </w14:solidFill>
          </w14:textFill>
        </w:rPr>
      </w:pPr>
    </w:p>
    <w:p w14:paraId="3FB04498">
      <w:pPr>
        <w:spacing w:line="360" w:lineRule="auto"/>
        <w:ind w:firstLine="2168" w:firstLineChars="600"/>
        <w:rPr>
          <w:rFonts w:hint="eastAsia" w:ascii="宋体" w:hAnsi="宋体" w:eastAsia="宋体" w:cs="宋体"/>
          <w:b/>
          <w:bCs/>
          <w:color w:val="000000" w:themeColor="text1"/>
          <w:kern w:val="0"/>
          <w:sz w:val="36"/>
          <w:szCs w:val="44"/>
          <w14:textFill>
            <w14:solidFill>
              <w14:schemeClr w14:val="tx1"/>
            </w14:solidFill>
          </w14:textFill>
        </w:rPr>
      </w:pPr>
    </w:p>
    <w:p w14:paraId="62A5BCAC">
      <w:pPr>
        <w:spacing w:line="360" w:lineRule="auto"/>
        <w:ind w:firstLine="2168" w:firstLineChars="600"/>
        <w:rPr>
          <w:rFonts w:hint="eastAsia" w:ascii="宋体" w:hAnsi="宋体" w:eastAsia="宋体" w:cs="宋体"/>
          <w:b/>
          <w:bCs/>
          <w:color w:val="000000" w:themeColor="text1"/>
          <w:kern w:val="0"/>
          <w:sz w:val="36"/>
          <w:szCs w:val="44"/>
          <w14:textFill>
            <w14:solidFill>
              <w14:schemeClr w14:val="tx1"/>
            </w14:solidFill>
          </w14:textFill>
        </w:rPr>
      </w:pPr>
    </w:p>
    <w:p w14:paraId="40B9FBE4">
      <w:pPr>
        <w:jc w:val="center"/>
        <w:rPr>
          <w:rFonts w:hint="eastAsia" w:ascii="楷体" w:hAnsi="楷体" w:eastAsia="楷体" w:cs="楷体"/>
          <w:b/>
          <w:bCs/>
          <w:color w:val="000000" w:themeColor="text1"/>
          <w:kern w:val="0"/>
          <w:sz w:val="36"/>
          <w:szCs w:val="44"/>
          <w:lang w:val="en-US" w:eastAsia="zh-CN"/>
          <w14:textFill>
            <w14:solidFill>
              <w14:schemeClr w14:val="tx1"/>
            </w14:solidFill>
          </w14:textFill>
        </w:rPr>
      </w:pPr>
      <w:r>
        <w:rPr>
          <w:rFonts w:hint="eastAsia" w:ascii="楷体" w:hAnsi="楷体" w:eastAsia="楷体" w:cs="楷体"/>
          <w:b/>
          <w:bCs/>
          <w:color w:val="000000" w:themeColor="text1"/>
          <w:kern w:val="0"/>
          <w:sz w:val="36"/>
          <w:szCs w:val="44"/>
          <w14:textFill>
            <w14:solidFill>
              <w14:schemeClr w14:val="tx1"/>
            </w14:solidFill>
          </w14:textFill>
        </w:rPr>
        <w:t>盐城工业职业技术学院非遗学院</w:t>
      </w:r>
      <w:r>
        <w:rPr>
          <w:rFonts w:hint="eastAsia" w:ascii="楷体" w:hAnsi="楷体" w:eastAsia="楷体" w:cs="楷体"/>
          <w:b/>
          <w:bCs/>
          <w:color w:val="000000" w:themeColor="text1"/>
          <w:kern w:val="0"/>
          <w:sz w:val="36"/>
          <w:szCs w:val="44"/>
          <w:lang w:val="en-US" w:eastAsia="zh-CN"/>
          <w14:textFill>
            <w14:solidFill>
              <w14:schemeClr w14:val="tx1"/>
            </w14:solidFill>
          </w14:textFill>
        </w:rPr>
        <w:t>实训课程耗材</w:t>
      </w:r>
    </w:p>
    <w:p w14:paraId="6803E783">
      <w:pPr>
        <w:jc w:val="center"/>
        <w:rPr>
          <w:rFonts w:hint="eastAsia" w:ascii="楷体" w:hAnsi="楷体" w:eastAsia="楷体" w:cs="楷体"/>
          <w:b/>
          <w:bCs/>
          <w:color w:val="000000" w:themeColor="text1"/>
          <w:spacing w:val="-20"/>
          <w:sz w:val="72"/>
          <w:szCs w:val="72"/>
          <w14:textFill>
            <w14:solidFill>
              <w14:schemeClr w14:val="tx1"/>
            </w14:solidFill>
          </w14:textFill>
        </w:rPr>
      </w:pPr>
      <w:r>
        <w:rPr>
          <w:rFonts w:hint="eastAsia" w:ascii="楷体" w:hAnsi="楷体" w:eastAsia="楷体" w:cs="楷体"/>
          <w:b/>
          <w:bCs/>
          <w:color w:val="000000" w:themeColor="text1"/>
          <w:spacing w:val="-20"/>
          <w:sz w:val="72"/>
          <w:szCs w:val="72"/>
          <w14:textFill>
            <w14:solidFill>
              <w14:schemeClr w14:val="tx1"/>
            </w14:solidFill>
          </w14:textFill>
        </w:rPr>
        <w:t>投 标 文 件</w:t>
      </w:r>
    </w:p>
    <w:p w14:paraId="3036129C">
      <w:pPr>
        <w:spacing w:line="240" w:lineRule="exact"/>
        <w:ind w:firstLine="2240" w:firstLineChars="800"/>
        <w:rPr>
          <w:rFonts w:hint="eastAsia" w:ascii="楷体" w:hAnsi="楷体" w:eastAsia="楷体" w:cs="楷体"/>
          <w:color w:val="000000" w:themeColor="text1"/>
          <w:sz w:val="28"/>
          <w:szCs w:val="28"/>
          <w14:textFill>
            <w14:solidFill>
              <w14:schemeClr w14:val="tx1"/>
            </w14:solidFill>
          </w14:textFill>
        </w:rPr>
      </w:pPr>
    </w:p>
    <w:p w14:paraId="158D906B">
      <w:pPr>
        <w:rPr>
          <w:rFonts w:hint="eastAsia" w:ascii="楷体" w:hAnsi="楷体" w:eastAsia="楷体" w:cs="楷体"/>
          <w:color w:val="000000" w:themeColor="text1"/>
          <w:sz w:val="28"/>
          <w:szCs w:val="28"/>
          <w:u w:val="single"/>
          <w14:textFill>
            <w14:solidFill>
              <w14:schemeClr w14:val="tx1"/>
            </w14:solidFill>
          </w14:textFill>
        </w:rPr>
      </w:pPr>
    </w:p>
    <w:p w14:paraId="18EA8E9F">
      <w:pPr>
        <w:tabs>
          <w:tab w:val="left" w:pos="7140"/>
        </w:tabs>
        <w:spacing w:line="560" w:lineRule="exact"/>
        <w:rPr>
          <w:rFonts w:hint="eastAsia" w:ascii="楷体" w:hAnsi="楷体" w:eastAsia="楷体" w:cs="楷体"/>
          <w:color w:val="000000" w:themeColor="text1"/>
          <w:sz w:val="28"/>
          <w:szCs w:val="28"/>
          <w14:textFill>
            <w14:solidFill>
              <w14:schemeClr w14:val="tx1"/>
            </w14:solidFill>
          </w14:textFill>
        </w:rPr>
      </w:pPr>
    </w:p>
    <w:p w14:paraId="386A512E">
      <w:pPr>
        <w:tabs>
          <w:tab w:val="left" w:pos="7140"/>
        </w:tabs>
        <w:spacing w:line="560" w:lineRule="exact"/>
        <w:ind w:firstLine="1104" w:firstLineChars="345"/>
        <w:rPr>
          <w:rFonts w:hint="eastAsia" w:ascii="楷体" w:hAnsi="楷体" w:eastAsia="楷体" w:cs="楷体"/>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投标人名称:</w:t>
      </w:r>
      <w:r>
        <w:rPr>
          <w:rFonts w:hint="eastAsia" w:ascii="楷体" w:hAnsi="楷体" w:eastAsia="楷体" w:cs="楷体"/>
          <w:color w:val="000000" w:themeColor="text1"/>
          <w:sz w:val="32"/>
          <w:szCs w:val="32"/>
          <w:u w:val="single"/>
          <w14:textFill>
            <w14:solidFill>
              <w14:schemeClr w14:val="tx1"/>
            </w14:solidFill>
          </w14:textFill>
        </w:rPr>
        <w:t xml:space="preserve">                      </w:t>
      </w:r>
      <w:r>
        <w:rPr>
          <w:rFonts w:hint="eastAsia" w:ascii="楷体" w:hAnsi="楷体" w:eastAsia="楷体" w:cs="楷体"/>
          <w:color w:val="000000" w:themeColor="text1"/>
          <w:sz w:val="32"/>
          <w:szCs w:val="32"/>
          <w14:textFill>
            <w14:solidFill>
              <w14:schemeClr w14:val="tx1"/>
            </w14:solidFill>
          </w14:textFill>
        </w:rPr>
        <w:t xml:space="preserve">(盖章) </w:t>
      </w:r>
    </w:p>
    <w:p w14:paraId="497C823E">
      <w:pPr>
        <w:spacing w:line="560" w:lineRule="exact"/>
        <w:ind w:firstLine="629"/>
        <w:rPr>
          <w:rFonts w:hint="eastAsia" w:ascii="楷体" w:hAnsi="楷体" w:eastAsia="楷体" w:cs="楷体"/>
          <w:color w:val="000000" w:themeColor="text1"/>
          <w:sz w:val="32"/>
          <w:szCs w:val="32"/>
          <w14:textFill>
            <w14:solidFill>
              <w14:schemeClr w14:val="tx1"/>
            </w14:solidFill>
          </w14:textFill>
        </w:rPr>
      </w:pPr>
    </w:p>
    <w:p w14:paraId="4491DD87">
      <w:pPr>
        <w:spacing w:line="560" w:lineRule="exact"/>
        <w:ind w:firstLine="1104" w:firstLineChars="345"/>
        <w:rPr>
          <w:rFonts w:hint="eastAsia" w:ascii="楷体" w:hAnsi="楷体" w:eastAsia="楷体" w:cs="楷体"/>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法定代表人或委托代理人:</w:t>
      </w:r>
      <w:r>
        <w:rPr>
          <w:rFonts w:hint="eastAsia" w:ascii="楷体" w:hAnsi="楷体" w:eastAsia="楷体" w:cs="楷体"/>
          <w:color w:val="000000" w:themeColor="text1"/>
          <w:sz w:val="32"/>
          <w:szCs w:val="32"/>
          <w:u w:val="single"/>
          <w14:textFill>
            <w14:solidFill>
              <w14:schemeClr w14:val="tx1"/>
            </w14:solidFill>
          </w14:textFill>
        </w:rPr>
        <w:t xml:space="preserve">        </w:t>
      </w:r>
      <w:r>
        <w:rPr>
          <w:rFonts w:hint="eastAsia" w:ascii="楷体" w:hAnsi="楷体" w:eastAsia="楷体" w:cs="楷体"/>
          <w:color w:val="000000" w:themeColor="text1"/>
          <w:sz w:val="32"/>
          <w:szCs w:val="32"/>
          <w14:textFill>
            <w14:solidFill>
              <w14:schemeClr w14:val="tx1"/>
            </w14:solidFill>
          </w14:textFill>
        </w:rPr>
        <w:t xml:space="preserve">(签字或盖章) </w:t>
      </w:r>
    </w:p>
    <w:p w14:paraId="7142F9CD">
      <w:pPr>
        <w:spacing w:line="560" w:lineRule="exact"/>
        <w:ind w:firstLine="629"/>
        <w:rPr>
          <w:rFonts w:hint="eastAsia" w:ascii="楷体" w:hAnsi="楷体" w:eastAsia="楷体" w:cs="楷体"/>
          <w:color w:val="000000" w:themeColor="text1"/>
          <w:sz w:val="32"/>
          <w:szCs w:val="32"/>
          <w:u w:val="single"/>
          <w14:textFill>
            <w14:solidFill>
              <w14:schemeClr w14:val="tx1"/>
            </w14:solidFill>
          </w14:textFill>
        </w:rPr>
      </w:pPr>
    </w:p>
    <w:p w14:paraId="0BA0A73B">
      <w:pPr>
        <w:tabs>
          <w:tab w:val="left" w:pos="1995"/>
        </w:tabs>
        <w:spacing w:line="560" w:lineRule="exact"/>
        <w:ind w:firstLine="2160" w:firstLineChars="675"/>
        <w:rPr>
          <w:rFonts w:hint="eastAsia" w:ascii="楷体" w:hAnsi="楷体" w:eastAsia="楷体" w:cs="楷体"/>
          <w:color w:val="000000" w:themeColor="text1"/>
          <w:sz w:val="32"/>
          <w:szCs w:val="32"/>
          <w14:textFill>
            <w14:solidFill>
              <w14:schemeClr w14:val="tx1"/>
            </w14:solidFill>
          </w14:textFill>
        </w:rPr>
      </w:pPr>
    </w:p>
    <w:p w14:paraId="60CD2F27">
      <w:pPr>
        <w:pStyle w:val="6"/>
        <w:ind w:left="1470" w:right="1470"/>
        <w:rPr>
          <w:rFonts w:hint="eastAsia" w:ascii="楷体" w:hAnsi="楷体" w:eastAsia="楷体" w:cs="楷体"/>
          <w:color w:val="000000" w:themeColor="text1"/>
          <w14:textFill>
            <w14:solidFill>
              <w14:schemeClr w14:val="tx1"/>
            </w14:solidFill>
          </w14:textFill>
        </w:rPr>
      </w:pPr>
    </w:p>
    <w:p w14:paraId="5F5D2A8B">
      <w:pPr>
        <w:tabs>
          <w:tab w:val="left" w:pos="1995"/>
        </w:tabs>
        <w:spacing w:line="560" w:lineRule="exact"/>
        <w:ind w:firstLine="2160" w:firstLineChars="675"/>
        <w:rPr>
          <w:rFonts w:hint="eastAsia" w:ascii="楷体" w:hAnsi="楷体" w:eastAsia="楷体" w:cs="楷体"/>
          <w:color w:val="000000" w:themeColor="text1"/>
          <w:sz w:val="32"/>
          <w:szCs w:val="32"/>
          <w14:textFill>
            <w14:solidFill>
              <w14:schemeClr w14:val="tx1"/>
            </w14:solidFill>
          </w14:textFill>
        </w:rPr>
      </w:pPr>
    </w:p>
    <w:p w14:paraId="4D85BC81">
      <w:pPr>
        <w:tabs>
          <w:tab w:val="left" w:pos="1995"/>
        </w:tabs>
        <w:spacing w:line="560" w:lineRule="exact"/>
        <w:ind w:firstLine="2160" w:firstLineChars="675"/>
        <w:rPr>
          <w:rFonts w:hint="eastAsia" w:ascii="楷体" w:hAnsi="楷体" w:eastAsia="楷体" w:cs="楷体"/>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日期：        年    月    日</w:t>
      </w:r>
    </w:p>
    <w:p w14:paraId="681EC614">
      <w:pPr>
        <w:pStyle w:val="4"/>
        <w:rPr>
          <w:rFonts w:hint="eastAsia" w:ascii="宋体" w:hAnsi="宋体" w:eastAsia="宋体" w:cs="宋体"/>
          <w:color w:val="000000" w:themeColor="text1"/>
          <w:sz w:val="24"/>
          <w14:textFill>
            <w14:solidFill>
              <w14:schemeClr w14:val="tx1"/>
            </w14:solidFill>
          </w14:textFill>
        </w:rPr>
      </w:pPr>
    </w:p>
    <w:p w14:paraId="47958041">
      <w:pPr>
        <w:pStyle w:val="4"/>
        <w:spacing w:line="360" w:lineRule="auto"/>
        <w:rPr>
          <w:rFonts w:hint="eastAsia" w:ascii="宋体" w:hAnsi="宋体" w:eastAsia="宋体" w:cs="宋体"/>
          <w:color w:val="000000" w:themeColor="text1"/>
          <w:sz w:val="24"/>
          <w14:textFill>
            <w14:solidFill>
              <w14:schemeClr w14:val="tx1"/>
            </w14:solidFill>
          </w14:textFill>
        </w:rPr>
      </w:pPr>
    </w:p>
    <w:p w14:paraId="3D6C426C">
      <w:pPr>
        <w:pStyle w:val="4"/>
        <w:spacing w:line="360" w:lineRule="auto"/>
        <w:rPr>
          <w:rFonts w:hint="eastAsia" w:ascii="宋体" w:hAnsi="宋体" w:eastAsia="宋体" w:cs="宋体"/>
          <w:color w:val="000000" w:themeColor="text1"/>
          <w:sz w:val="24"/>
          <w14:textFill>
            <w14:solidFill>
              <w14:schemeClr w14:val="tx1"/>
            </w14:solidFill>
          </w14:textFill>
        </w:rPr>
      </w:pPr>
    </w:p>
    <w:p w14:paraId="1F1EDB3A">
      <w:pPr>
        <w:pStyle w:val="4"/>
        <w:spacing w:line="360" w:lineRule="auto"/>
        <w:ind w:firstLine="0"/>
        <w:rPr>
          <w:rFonts w:hint="eastAsia" w:ascii="宋体" w:hAnsi="宋体" w:eastAsia="宋体" w:cs="宋体"/>
          <w:color w:val="000000" w:themeColor="text1"/>
          <w:sz w:val="24"/>
          <w14:textFill>
            <w14:solidFill>
              <w14:schemeClr w14:val="tx1"/>
            </w14:solidFill>
          </w14:textFill>
        </w:rPr>
      </w:pPr>
    </w:p>
    <w:p w14:paraId="6F2B8412">
      <w:pPr>
        <w:pStyle w:val="3"/>
        <w:spacing w:line="360" w:lineRule="auto"/>
        <w:jc w:val="center"/>
        <w:rPr>
          <w:rFonts w:hint="eastAsia" w:ascii="宋体" w:hAnsi="宋体" w:eastAsia="宋体" w:cs="宋体"/>
          <w:color w:val="000000" w:themeColor="text1"/>
          <w:sz w:val="24"/>
          <w:szCs w:val="24"/>
          <w14:textFill>
            <w14:solidFill>
              <w14:schemeClr w14:val="tx1"/>
            </w14:solidFill>
          </w14:textFill>
        </w:rPr>
      </w:pPr>
    </w:p>
    <w:p w14:paraId="032D7966">
      <w:pPr>
        <w:pStyle w:val="3"/>
        <w:spacing w:line="360" w:lineRule="auto"/>
        <w:jc w:val="center"/>
        <w:rPr>
          <w:rFonts w:hint="eastAsia" w:ascii="宋体" w:hAnsi="宋体" w:eastAsia="宋体" w:cs="宋体"/>
          <w:color w:val="000000" w:themeColor="text1"/>
          <w:sz w:val="24"/>
          <w:szCs w:val="24"/>
          <w14:textFill>
            <w14:solidFill>
              <w14:schemeClr w14:val="tx1"/>
            </w14:solidFill>
          </w14:textFill>
        </w:rPr>
      </w:pPr>
    </w:p>
    <w:p w14:paraId="28BB8137">
      <w:pPr>
        <w:pStyle w:val="3"/>
        <w:spacing w:line="360" w:lineRule="auto"/>
        <w:jc w:val="center"/>
        <w:rPr>
          <w:rFonts w:hint="eastAsia" w:ascii="宋体" w:hAnsi="宋体" w:eastAsia="宋体" w:cs="宋体"/>
          <w:color w:val="000000" w:themeColor="text1"/>
          <w:sz w:val="24"/>
          <w:szCs w:val="24"/>
          <w14:textFill>
            <w14:solidFill>
              <w14:schemeClr w14:val="tx1"/>
            </w14:solidFill>
          </w14:textFill>
        </w:rPr>
      </w:pPr>
    </w:p>
    <w:p w14:paraId="165C03AE">
      <w:pPr>
        <w:pStyle w:val="3"/>
        <w:spacing w:line="360" w:lineRule="auto"/>
        <w:jc w:val="center"/>
        <w:rPr>
          <w:rFonts w:hint="eastAsia" w:ascii="宋体" w:hAnsi="宋体" w:eastAsia="宋体" w:cs="宋体"/>
          <w:b w:val="0"/>
          <w:bCs w:val="0"/>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具备履行合同所必需的设备和专业技术能力的书面声明（格式）</w:t>
      </w:r>
    </w:p>
    <w:p w14:paraId="0DC7727A">
      <w:pPr>
        <w:spacing w:line="360" w:lineRule="auto"/>
        <w:ind w:firstLine="492"/>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我公司郑重声明：我公司具备履行本项采购合同所必需的设备和专业技术能力，为履行本项采购合同我公司具备如下主要设备和主要专业技术能力：</w:t>
      </w:r>
    </w:p>
    <w:p w14:paraId="37662628">
      <w:pPr>
        <w:spacing w:line="360" w:lineRule="auto"/>
        <w:ind w:firstLine="492"/>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主要设备有：  。</w:t>
      </w:r>
    </w:p>
    <w:p w14:paraId="39E3E385">
      <w:pPr>
        <w:spacing w:line="360" w:lineRule="auto"/>
        <w:ind w:firstLine="492"/>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主要专业技术能力有：   。</w:t>
      </w:r>
    </w:p>
    <w:p w14:paraId="3ECB817F">
      <w:pPr>
        <w:spacing w:line="360" w:lineRule="auto"/>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投标单位名称（公章）：</w:t>
      </w:r>
    </w:p>
    <w:p w14:paraId="7AC25477">
      <w:pPr>
        <w:spacing w:line="360" w:lineRule="auto"/>
        <w:rPr>
          <w:rFonts w:hint="eastAsia" w:ascii="宋体" w:hAnsi="宋体" w:eastAsia="宋体" w:cs="宋体"/>
          <w:color w:val="000000" w:themeColor="text1"/>
          <w:sz w:val="24"/>
          <w14:textFill>
            <w14:solidFill>
              <w14:schemeClr w14:val="tx1"/>
            </w14:solidFill>
          </w14:textFill>
        </w:rPr>
      </w:pPr>
    </w:p>
    <w:p w14:paraId="521DE26C">
      <w:pPr>
        <w:spacing w:line="360" w:lineRule="auto"/>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 xml:space="preserve">                                     日期：     年  月   日</w:t>
      </w:r>
    </w:p>
    <w:p w14:paraId="24C0AC58">
      <w:pPr>
        <w:pStyle w:val="4"/>
        <w:spacing w:line="360" w:lineRule="auto"/>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br w:type="page"/>
      </w:r>
    </w:p>
    <w:p w14:paraId="6A92417A">
      <w:pPr>
        <w:pStyle w:val="4"/>
        <w:spacing w:line="360" w:lineRule="auto"/>
        <w:rPr>
          <w:rFonts w:hint="eastAsia" w:ascii="宋体" w:hAnsi="宋体" w:eastAsia="宋体" w:cs="宋体"/>
          <w:color w:val="000000" w:themeColor="text1"/>
          <w:sz w:val="24"/>
          <w14:textFill>
            <w14:solidFill>
              <w14:schemeClr w14:val="tx1"/>
            </w14:solidFill>
          </w14:textFill>
        </w:rPr>
      </w:pPr>
    </w:p>
    <w:p w14:paraId="5DFD762F">
      <w:pPr>
        <w:pStyle w:val="3"/>
        <w:spacing w:line="360" w:lineRule="auto"/>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参加政府采购活动前 3 年内在经营活动中没有重大违法记录的书面声明（格式）</w:t>
      </w:r>
    </w:p>
    <w:p w14:paraId="22E128C1">
      <w:pPr>
        <w:spacing w:line="360" w:lineRule="auto"/>
        <w:rPr>
          <w:rFonts w:hint="eastAsia" w:ascii="宋体" w:hAnsi="宋体" w:eastAsia="宋体" w:cs="宋体"/>
          <w:b/>
          <w:bCs/>
          <w:color w:val="000000" w:themeColor="text1"/>
          <w:sz w:val="24"/>
          <w14:textFill>
            <w14:solidFill>
              <w14:schemeClr w14:val="tx1"/>
            </w14:solidFill>
          </w14:textFill>
        </w:rPr>
      </w:pPr>
    </w:p>
    <w:p w14:paraId="7AC1A828">
      <w:pPr>
        <w:spacing w:line="360" w:lineRule="auto"/>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声  明</w:t>
      </w:r>
    </w:p>
    <w:p w14:paraId="445AA14A">
      <w:pPr>
        <w:spacing w:line="360" w:lineRule="auto"/>
        <w:rPr>
          <w:rFonts w:hint="eastAsia" w:ascii="宋体" w:hAnsi="宋体" w:eastAsia="宋体" w:cs="宋体"/>
          <w:color w:val="000000" w:themeColor="text1"/>
          <w:sz w:val="24"/>
          <w14:textFill>
            <w14:solidFill>
              <w14:schemeClr w14:val="tx1"/>
            </w14:solidFill>
          </w14:textFill>
        </w:rPr>
      </w:pPr>
    </w:p>
    <w:p w14:paraId="142B2432">
      <w:pPr>
        <w:spacing w:line="360" w:lineRule="auto"/>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我公司郑重声明：参加本次采购活动前 3 年内，我公司在经营活动中没有因违法经营受到刑事处罚或者责令停产停业、吊销许可证或者执照、较大数额罚款等行政处罚。</w:t>
      </w:r>
    </w:p>
    <w:p w14:paraId="12A355DF">
      <w:pPr>
        <w:spacing w:line="360" w:lineRule="auto"/>
        <w:ind w:firstLine="4080" w:firstLineChars="1700"/>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投标单位名称（公章）：</w:t>
      </w:r>
    </w:p>
    <w:p w14:paraId="2ABCEAB8">
      <w:pPr>
        <w:spacing w:line="360" w:lineRule="auto"/>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 xml:space="preserve">                                 </w:t>
      </w:r>
    </w:p>
    <w:p w14:paraId="65EC3072">
      <w:pPr>
        <w:spacing w:line="360" w:lineRule="auto"/>
        <w:ind w:firstLine="4080" w:firstLineChars="1700"/>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 xml:space="preserve"> 授权代表签字：</w:t>
      </w:r>
    </w:p>
    <w:p w14:paraId="5D340B17">
      <w:pPr>
        <w:spacing w:line="360" w:lineRule="auto"/>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 xml:space="preserve">                                  </w:t>
      </w:r>
    </w:p>
    <w:p w14:paraId="1848C9FB">
      <w:pPr>
        <w:spacing w:line="360" w:lineRule="auto"/>
        <w:ind w:firstLine="4320" w:firstLineChars="1800"/>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日期：年月日</w:t>
      </w:r>
    </w:p>
    <w:p w14:paraId="2B2A5A11">
      <w:pPr>
        <w:spacing w:line="360" w:lineRule="auto"/>
        <w:rPr>
          <w:rFonts w:hint="eastAsia" w:ascii="宋体" w:hAnsi="宋体" w:eastAsia="宋体" w:cs="宋体"/>
          <w:color w:val="000000" w:themeColor="text1"/>
          <w:sz w:val="24"/>
          <w14:textFill>
            <w14:solidFill>
              <w14:schemeClr w14:val="tx1"/>
            </w14:solidFill>
          </w14:textFill>
        </w:rPr>
      </w:pPr>
    </w:p>
    <w:p w14:paraId="101C8247">
      <w:pPr>
        <w:spacing w:line="360" w:lineRule="auto"/>
        <w:rPr>
          <w:rFonts w:hint="eastAsia" w:ascii="宋体" w:hAnsi="宋体" w:eastAsia="宋体" w:cs="宋体"/>
          <w:color w:val="000000" w:themeColor="text1"/>
          <w:sz w:val="24"/>
          <w14:textFill>
            <w14:solidFill>
              <w14:schemeClr w14:val="tx1"/>
            </w14:solidFill>
          </w14:textFill>
        </w:rPr>
      </w:pPr>
    </w:p>
    <w:p w14:paraId="2A5A8128">
      <w:pPr>
        <w:spacing w:line="360" w:lineRule="auto"/>
        <w:rPr>
          <w:rFonts w:hint="eastAsia" w:ascii="宋体" w:hAnsi="宋体" w:eastAsia="宋体" w:cs="宋体"/>
          <w:color w:val="000000" w:themeColor="text1"/>
          <w:sz w:val="24"/>
          <w14:textFill>
            <w14:solidFill>
              <w14:schemeClr w14:val="tx1"/>
            </w14:solidFill>
          </w14:textFill>
        </w:rPr>
      </w:pPr>
    </w:p>
    <w:p w14:paraId="72EED408">
      <w:pPr>
        <w:spacing w:line="360" w:lineRule="auto"/>
        <w:rPr>
          <w:rFonts w:hint="eastAsia" w:ascii="宋体" w:hAnsi="宋体" w:eastAsia="宋体" w:cs="宋体"/>
          <w:color w:val="000000" w:themeColor="text1"/>
          <w:sz w:val="24"/>
          <w14:textFill>
            <w14:solidFill>
              <w14:schemeClr w14:val="tx1"/>
            </w14:solidFill>
          </w14:textFill>
        </w:rPr>
      </w:pPr>
    </w:p>
    <w:p w14:paraId="441A990B">
      <w:pPr>
        <w:spacing w:line="360" w:lineRule="auto"/>
        <w:rPr>
          <w:rFonts w:hint="eastAsia" w:ascii="宋体" w:hAnsi="宋体" w:eastAsia="宋体" w:cs="宋体"/>
          <w:color w:val="000000" w:themeColor="text1"/>
          <w:sz w:val="24"/>
          <w14:textFill>
            <w14:solidFill>
              <w14:schemeClr w14:val="tx1"/>
            </w14:solidFill>
          </w14:textFill>
        </w:rPr>
      </w:pPr>
    </w:p>
    <w:p w14:paraId="4EDCB87A">
      <w:pPr>
        <w:spacing w:line="360" w:lineRule="auto"/>
        <w:rPr>
          <w:rFonts w:hint="eastAsia" w:ascii="宋体" w:hAnsi="宋体" w:eastAsia="宋体" w:cs="宋体"/>
          <w:color w:val="000000" w:themeColor="text1"/>
          <w:sz w:val="24"/>
          <w14:textFill>
            <w14:solidFill>
              <w14:schemeClr w14:val="tx1"/>
            </w14:solidFill>
          </w14:textFill>
        </w:rPr>
      </w:pPr>
    </w:p>
    <w:p w14:paraId="730A596C">
      <w:pPr>
        <w:spacing w:line="360" w:lineRule="auto"/>
        <w:rPr>
          <w:rFonts w:hint="eastAsia" w:ascii="宋体" w:hAnsi="宋体" w:eastAsia="宋体" w:cs="宋体"/>
          <w:color w:val="000000" w:themeColor="text1"/>
          <w:sz w:val="24"/>
          <w14:textFill>
            <w14:solidFill>
              <w14:schemeClr w14:val="tx1"/>
            </w14:solidFill>
          </w14:textFill>
        </w:rPr>
      </w:pPr>
    </w:p>
    <w:p w14:paraId="733A9EF8">
      <w:pPr>
        <w:spacing w:line="360" w:lineRule="auto"/>
        <w:rPr>
          <w:rFonts w:hint="eastAsia" w:ascii="宋体" w:hAnsi="宋体" w:eastAsia="宋体" w:cs="宋体"/>
          <w:color w:val="000000" w:themeColor="text1"/>
          <w:sz w:val="24"/>
          <w14:textFill>
            <w14:solidFill>
              <w14:schemeClr w14:val="tx1"/>
            </w14:solidFill>
          </w14:textFill>
        </w:rPr>
      </w:pPr>
    </w:p>
    <w:p w14:paraId="5A78EA74">
      <w:pPr>
        <w:spacing w:line="360" w:lineRule="auto"/>
        <w:rPr>
          <w:rFonts w:hint="eastAsia" w:ascii="宋体" w:hAnsi="宋体" w:eastAsia="宋体" w:cs="宋体"/>
          <w:color w:val="000000" w:themeColor="text1"/>
          <w:sz w:val="24"/>
          <w14:textFill>
            <w14:solidFill>
              <w14:schemeClr w14:val="tx1"/>
            </w14:solidFill>
          </w14:textFill>
        </w:rPr>
      </w:pPr>
    </w:p>
    <w:p w14:paraId="327B04D6">
      <w:pPr>
        <w:spacing w:line="360" w:lineRule="auto"/>
        <w:rPr>
          <w:rFonts w:hint="eastAsia" w:ascii="宋体" w:hAnsi="宋体" w:eastAsia="宋体" w:cs="宋体"/>
          <w:color w:val="000000" w:themeColor="text1"/>
          <w:sz w:val="24"/>
          <w14:textFill>
            <w14:solidFill>
              <w14:schemeClr w14:val="tx1"/>
            </w14:solidFill>
          </w14:textFill>
        </w:rPr>
      </w:pPr>
    </w:p>
    <w:p w14:paraId="5BE8D659">
      <w:pPr>
        <w:spacing w:line="360" w:lineRule="auto"/>
        <w:rPr>
          <w:rFonts w:hint="eastAsia" w:ascii="宋体" w:hAnsi="宋体" w:eastAsia="宋体" w:cs="宋体"/>
          <w:color w:val="000000" w:themeColor="text1"/>
          <w:sz w:val="24"/>
          <w14:textFill>
            <w14:solidFill>
              <w14:schemeClr w14:val="tx1"/>
            </w14:solidFill>
          </w14:textFill>
        </w:rPr>
      </w:pPr>
    </w:p>
    <w:p w14:paraId="73CAA977">
      <w:pPr>
        <w:spacing w:line="360" w:lineRule="auto"/>
        <w:rPr>
          <w:rFonts w:hint="eastAsia" w:ascii="宋体" w:hAnsi="宋体" w:eastAsia="宋体" w:cs="宋体"/>
          <w:color w:val="000000" w:themeColor="text1"/>
          <w:sz w:val="24"/>
          <w14:textFill>
            <w14:solidFill>
              <w14:schemeClr w14:val="tx1"/>
            </w14:solidFill>
          </w14:textFill>
        </w:rPr>
      </w:pPr>
    </w:p>
    <w:p w14:paraId="258C48AF">
      <w:pPr>
        <w:spacing w:line="360" w:lineRule="auto"/>
        <w:rPr>
          <w:rFonts w:hint="eastAsia" w:ascii="宋体" w:hAnsi="宋体" w:eastAsia="宋体" w:cs="宋体"/>
          <w:color w:val="000000" w:themeColor="text1"/>
          <w:sz w:val="24"/>
          <w14:textFill>
            <w14:solidFill>
              <w14:schemeClr w14:val="tx1"/>
            </w14:solidFill>
          </w14:textFill>
        </w:rPr>
      </w:pPr>
    </w:p>
    <w:p w14:paraId="4998779F">
      <w:pPr>
        <w:spacing w:line="360" w:lineRule="auto"/>
        <w:rPr>
          <w:rFonts w:hint="eastAsia" w:ascii="宋体" w:hAnsi="宋体" w:eastAsia="宋体" w:cs="宋体"/>
          <w:color w:val="000000" w:themeColor="text1"/>
          <w:sz w:val="24"/>
          <w14:textFill>
            <w14:solidFill>
              <w14:schemeClr w14:val="tx1"/>
            </w14:solidFill>
          </w14:textFill>
        </w:rPr>
      </w:pPr>
    </w:p>
    <w:p w14:paraId="1982D938">
      <w:pPr>
        <w:spacing w:line="360" w:lineRule="auto"/>
        <w:rPr>
          <w:rFonts w:hint="eastAsia" w:ascii="宋体" w:hAnsi="宋体" w:eastAsia="宋体" w:cs="宋体"/>
          <w:color w:val="000000" w:themeColor="text1"/>
          <w:sz w:val="24"/>
          <w14:textFill>
            <w14:solidFill>
              <w14:schemeClr w14:val="tx1"/>
            </w14:solidFill>
          </w14:textFill>
        </w:rPr>
      </w:pPr>
    </w:p>
    <w:p w14:paraId="02015996">
      <w:pPr>
        <w:spacing w:line="360" w:lineRule="auto"/>
        <w:rPr>
          <w:rFonts w:hint="eastAsia" w:ascii="宋体" w:hAnsi="宋体" w:eastAsia="宋体" w:cs="宋体"/>
          <w:color w:val="000000" w:themeColor="text1"/>
          <w:sz w:val="24"/>
          <w14:textFill>
            <w14:solidFill>
              <w14:schemeClr w14:val="tx1"/>
            </w14:solidFill>
          </w14:textFill>
        </w:rPr>
      </w:pPr>
    </w:p>
    <w:p w14:paraId="57A8B158">
      <w:pPr>
        <w:pStyle w:val="3"/>
        <w:spacing w:line="360" w:lineRule="auto"/>
        <w:jc w:val="center"/>
        <w:rPr>
          <w:rFonts w:hint="eastAsia" w:ascii="宋体" w:hAnsi="宋体" w:eastAsia="宋体" w:cs="宋体"/>
          <w:b w:val="0"/>
          <w:bCs w:val="0"/>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法人授权书（格式）</w:t>
      </w:r>
    </w:p>
    <w:p w14:paraId="21D844C9">
      <w:pPr>
        <w:snapToGrid w:val="0"/>
        <w:spacing w:line="360" w:lineRule="auto"/>
        <w:rPr>
          <w:rFonts w:hint="eastAsia" w:ascii="宋体" w:hAnsi="宋体" w:eastAsia="宋体" w:cs="宋体"/>
          <w:color w:val="000000" w:themeColor="text1"/>
          <w:sz w:val="24"/>
          <w14:textFill>
            <w14:solidFill>
              <w14:schemeClr w14:val="tx1"/>
            </w14:solidFill>
          </w14:textFill>
        </w:rPr>
      </w:pPr>
    </w:p>
    <w:p w14:paraId="1ACB1A10">
      <w:pPr>
        <w:snapToGrid w:val="0"/>
        <w:spacing w:line="360" w:lineRule="auto"/>
        <w:ind w:firstLine="615"/>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本授权书声明：______________公司的_________（法定代表人姓名）_________职务代表本公司授权_________（被授权人的姓名）_________(职务)为本公司的合法投标代表，就参加</w:t>
      </w:r>
      <w:r>
        <w:rPr>
          <w:rFonts w:hint="eastAsia" w:ascii="宋体" w:hAnsi="宋体" w:eastAsia="宋体" w:cs="宋体"/>
          <w:color w:val="000000" w:themeColor="text1"/>
          <w:sz w:val="24"/>
          <w:u w:val="single"/>
          <w14:textFill>
            <w14:solidFill>
              <w14:schemeClr w14:val="tx1"/>
            </w14:solidFill>
          </w14:textFill>
        </w:rPr>
        <w:t xml:space="preserve">   </w:t>
      </w:r>
      <w:r>
        <w:rPr>
          <w:rFonts w:hint="eastAsia" w:ascii="宋体" w:hAnsi="宋体" w:eastAsia="宋体" w:cs="宋体"/>
          <w:color w:val="000000" w:themeColor="text1"/>
          <w:sz w:val="24"/>
          <w14:textFill>
            <w14:solidFill>
              <w14:schemeClr w14:val="tx1"/>
            </w14:solidFill>
          </w14:textFill>
        </w:rPr>
        <w:t>（编号）号标的内容的投标、签订合同以及合同的执行、完成和纠纷处理，以本公司名义处理一切与之有关的事务。</w:t>
      </w:r>
    </w:p>
    <w:p w14:paraId="47EFBA2A">
      <w:pPr>
        <w:spacing w:line="360" w:lineRule="auto"/>
        <w:ind w:firstLine="645"/>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本授权书于年月日签字生效，特此声明。</w:t>
      </w:r>
    </w:p>
    <w:p w14:paraId="0130FF4A">
      <w:pPr>
        <w:spacing w:line="360" w:lineRule="auto"/>
        <w:ind w:firstLine="720" w:firstLineChars="300"/>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 xml:space="preserve">法定代表人签字：                             </w:t>
      </w:r>
    </w:p>
    <w:p w14:paraId="46E34504">
      <w:pPr>
        <w:spacing w:line="360" w:lineRule="auto"/>
        <w:rPr>
          <w:rFonts w:hint="eastAsia" w:ascii="宋体" w:hAnsi="宋体" w:eastAsia="宋体" w:cs="宋体"/>
          <w:color w:val="000000" w:themeColor="text1"/>
          <w:sz w:val="24"/>
          <w:u w:val="single"/>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 xml:space="preserve">            职    务：</w:t>
      </w:r>
    </w:p>
    <w:p w14:paraId="064699D8">
      <w:pPr>
        <w:spacing w:line="360" w:lineRule="auto"/>
        <w:rPr>
          <w:rFonts w:hint="eastAsia" w:ascii="宋体" w:hAnsi="宋体" w:eastAsia="宋体" w:cs="宋体"/>
          <w:color w:val="000000" w:themeColor="text1"/>
          <w:sz w:val="24"/>
          <w:u w:val="single"/>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 xml:space="preserve">            单位名称：</w:t>
      </w:r>
    </w:p>
    <w:p w14:paraId="00DE3F5B">
      <w:pPr>
        <w:spacing w:line="360" w:lineRule="auto"/>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 xml:space="preserve">            地    址：</w:t>
      </w:r>
    </w:p>
    <w:p w14:paraId="08F1F3E9">
      <w:pPr>
        <w:spacing w:line="360" w:lineRule="auto"/>
        <w:rPr>
          <w:rFonts w:hint="eastAsia" w:ascii="宋体" w:hAnsi="宋体" w:eastAsia="宋体" w:cs="宋体"/>
          <w:color w:val="000000" w:themeColor="text1"/>
          <w:sz w:val="24"/>
          <w:u w:val="single"/>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投标代表（被授权人）签字：</w:t>
      </w:r>
    </w:p>
    <w:p w14:paraId="682114A7">
      <w:pPr>
        <w:spacing w:line="360" w:lineRule="auto"/>
        <w:rPr>
          <w:rFonts w:hint="eastAsia" w:ascii="宋体" w:hAnsi="宋体" w:eastAsia="宋体" w:cs="宋体"/>
          <w:color w:val="000000" w:themeColor="text1"/>
          <w:sz w:val="24"/>
          <w:u w:val="single"/>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 xml:space="preserve">           职    务： </w:t>
      </w:r>
    </w:p>
    <w:p w14:paraId="7EBDAB78">
      <w:pPr>
        <w:spacing w:line="360" w:lineRule="auto"/>
        <w:rPr>
          <w:rFonts w:hint="eastAsia" w:ascii="宋体" w:hAnsi="宋体" w:eastAsia="宋体" w:cs="宋体"/>
          <w:color w:val="000000" w:themeColor="text1"/>
          <w:sz w:val="24"/>
          <w:u w:val="single"/>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 xml:space="preserve">           单位名称： </w:t>
      </w:r>
    </w:p>
    <w:p w14:paraId="093E9D3F">
      <w:pPr>
        <w:spacing w:line="360" w:lineRule="auto"/>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 xml:space="preserve">           地    址： </w:t>
      </w:r>
    </w:p>
    <w:p w14:paraId="2A6846B5">
      <w:pPr>
        <w:spacing w:line="360" w:lineRule="auto"/>
        <w:rPr>
          <w:rFonts w:hint="eastAsia" w:ascii="宋体" w:hAnsi="宋体" w:eastAsia="宋体" w:cs="宋体"/>
          <w:color w:val="000000" w:themeColor="text1"/>
          <w:sz w:val="24"/>
          <w14:textFill>
            <w14:solidFill>
              <w14:schemeClr w14:val="tx1"/>
            </w14:solidFill>
          </w14:textFill>
        </w:rPr>
      </w:pPr>
    </w:p>
    <w:p w14:paraId="760F5B14">
      <w:pPr>
        <w:spacing w:line="360" w:lineRule="auto"/>
        <w:rPr>
          <w:rFonts w:hint="eastAsia" w:ascii="宋体" w:hAnsi="宋体" w:eastAsia="宋体" w:cs="宋体"/>
          <w:color w:val="000000" w:themeColor="text1"/>
          <w:sz w:val="24"/>
          <w:u w:val="single"/>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 xml:space="preserve">           投标人（单位公章）：</w:t>
      </w:r>
    </w:p>
    <w:p w14:paraId="6490B6E6">
      <w:pPr>
        <w:spacing w:line="360" w:lineRule="auto"/>
        <w:outlineLvl w:val="0"/>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 xml:space="preserve">           日    期： </w:t>
      </w:r>
    </w:p>
    <w:p w14:paraId="3D57C6E2">
      <w:pPr>
        <w:snapToGrid w:val="0"/>
        <w:spacing w:before="120" w:after="120" w:line="360" w:lineRule="auto"/>
        <w:jc w:val="center"/>
        <w:rPr>
          <w:rFonts w:hint="eastAsia" w:ascii="宋体" w:hAnsi="宋体" w:eastAsia="宋体" w:cs="宋体"/>
          <w:color w:val="000000" w:themeColor="text1"/>
          <w:sz w:val="24"/>
          <w14:textFill>
            <w14:solidFill>
              <w14:schemeClr w14:val="tx1"/>
            </w14:solidFill>
          </w14:textFill>
        </w:rPr>
      </w:pPr>
    </w:p>
    <w:p w14:paraId="152440B7">
      <w:pPr>
        <w:pStyle w:val="5"/>
        <w:spacing w:line="240" w:lineRule="auto"/>
        <w:jc w:val="both"/>
        <w:rPr>
          <w:rFonts w:hint="eastAsia" w:ascii="宋体" w:hAnsi="宋体" w:eastAsia="宋体" w:cs="宋体"/>
          <w:b w:val="0"/>
          <w:bCs w:val="0"/>
          <w:color w:val="000000" w:themeColor="text1"/>
          <w14:textFill>
            <w14:solidFill>
              <w14:schemeClr w14:val="tx1"/>
            </w14:solidFill>
          </w14:textFill>
        </w:rPr>
      </w:pPr>
    </w:p>
    <w:p w14:paraId="7F3AB506">
      <w:pPr>
        <w:pStyle w:val="5"/>
        <w:spacing w:line="240" w:lineRule="auto"/>
        <w:jc w:val="both"/>
        <w:rPr>
          <w:rFonts w:hint="eastAsia" w:ascii="宋体" w:hAnsi="宋体" w:eastAsia="宋体" w:cs="宋体"/>
          <w:b w:val="0"/>
          <w:bCs w:val="0"/>
          <w:color w:val="000000" w:themeColor="text1"/>
          <w:sz w:val="24"/>
          <w:szCs w:val="24"/>
          <w14:textFill>
            <w14:solidFill>
              <w14:schemeClr w14:val="tx1"/>
            </w14:solidFill>
          </w14:textFill>
        </w:rPr>
      </w:pPr>
    </w:p>
    <w:p w14:paraId="05E7099B">
      <w:pPr>
        <w:rPr>
          <w:rFonts w:hint="eastAsia" w:ascii="宋体" w:hAnsi="宋体" w:eastAsia="宋体" w:cs="宋体"/>
          <w:color w:val="000000" w:themeColor="text1"/>
          <w14:textFill>
            <w14:solidFill>
              <w14:schemeClr w14:val="tx1"/>
            </w14:solidFill>
          </w14:textFill>
        </w:rPr>
      </w:pPr>
    </w:p>
    <w:p w14:paraId="5EE2138F">
      <w:pPr>
        <w:rPr>
          <w:rFonts w:hint="eastAsia" w:ascii="宋体" w:hAnsi="宋体" w:eastAsia="宋体" w:cs="宋体"/>
          <w:b w:val="0"/>
          <w:bCs w:val="0"/>
          <w:color w:val="000000" w:themeColor="text1"/>
          <w:sz w:val="24"/>
          <w:szCs w:val="24"/>
          <w14:textFill>
            <w14:solidFill>
              <w14:schemeClr w14:val="tx1"/>
            </w14:solidFill>
          </w14:textFill>
        </w:rPr>
      </w:pPr>
      <w:r>
        <w:rPr>
          <w:rFonts w:hint="eastAsia" w:ascii="宋体" w:hAnsi="宋体" w:eastAsia="宋体" w:cs="宋体"/>
          <w:b w:val="0"/>
          <w:bCs w:val="0"/>
          <w:color w:val="000000" w:themeColor="text1"/>
          <w:sz w:val="24"/>
          <w:szCs w:val="24"/>
          <w14:textFill>
            <w14:solidFill>
              <w14:schemeClr w14:val="tx1"/>
            </w14:solidFill>
          </w14:textFill>
        </w:rPr>
        <w:br w:type="page"/>
      </w:r>
    </w:p>
    <w:p w14:paraId="7AF64C50">
      <w:pPr>
        <w:pStyle w:val="5"/>
        <w:spacing w:line="240" w:lineRule="auto"/>
        <w:jc w:val="center"/>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sz w:val="24"/>
          <w:szCs w:val="24"/>
          <w14:textFill>
            <w14:solidFill>
              <w14:schemeClr w14:val="tx1"/>
            </w14:solidFill>
          </w14:textFill>
        </w:rPr>
        <w:t>盐城工业职业技术学院</w:t>
      </w:r>
      <w:r>
        <w:rPr>
          <w:rFonts w:hint="eastAsia" w:ascii="宋体" w:hAnsi="宋体" w:eastAsia="宋体" w:cs="宋体"/>
          <w:b/>
          <w:bCs/>
          <w:color w:val="000000" w:themeColor="text1"/>
          <w:sz w:val="24"/>
          <w:szCs w:val="24"/>
          <w:lang w:val="en-US" w:eastAsia="zh-CN"/>
          <w14:textFill>
            <w14:solidFill>
              <w14:schemeClr w14:val="tx1"/>
            </w14:solidFill>
          </w14:textFill>
        </w:rPr>
        <w:t>非遗学院实训课程耗材</w:t>
      </w:r>
      <w:r>
        <w:rPr>
          <w:rFonts w:hint="eastAsia" w:ascii="宋体" w:hAnsi="宋体" w:eastAsia="宋体" w:cs="宋体"/>
          <w:b/>
          <w:bCs/>
          <w:color w:val="000000" w:themeColor="text1"/>
          <w:sz w:val="24"/>
          <w:szCs w:val="24"/>
          <w14:textFill>
            <w14:solidFill>
              <w14:schemeClr w14:val="tx1"/>
            </w14:solidFill>
          </w14:textFill>
        </w:rPr>
        <w:t>报价表</w:t>
      </w:r>
    </w:p>
    <w:p w14:paraId="473E3800">
      <w:pPr>
        <w:pStyle w:val="5"/>
        <w:spacing w:line="240" w:lineRule="auto"/>
        <w:jc w:val="center"/>
        <w:rPr>
          <w:rFonts w:hint="eastAsia" w:ascii="宋体" w:hAnsi="宋体" w:eastAsia="宋体" w:cs="宋体"/>
          <w:b w:val="0"/>
          <w:bCs w:val="0"/>
          <w:color w:val="000000" w:themeColor="text1"/>
          <w:kern w:val="2"/>
          <w:sz w:val="24"/>
          <w:szCs w:val="24"/>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lang w:val="en-US" w:eastAsia="zh-CN" w:bidi="ar-SA"/>
          <w14:textFill>
            <w14:solidFill>
              <w14:schemeClr w14:val="tx1"/>
            </w14:solidFill>
          </w14:textFill>
        </w:rPr>
        <w:t>（2024ZX-050）</w:t>
      </w:r>
    </w:p>
    <w:tbl>
      <w:tblPr>
        <w:tblStyle w:val="11"/>
        <w:tblW w:w="10655" w:type="dxa"/>
        <w:tblInd w:w="-100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41"/>
        <w:gridCol w:w="1113"/>
        <w:gridCol w:w="601"/>
        <w:gridCol w:w="599"/>
        <w:gridCol w:w="720"/>
        <w:gridCol w:w="766"/>
        <w:gridCol w:w="3315"/>
        <w:gridCol w:w="3000"/>
      </w:tblGrid>
      <w:tr w14:paraId="1EE479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2" w:hRule="atLeast"/>
        </w:trPr>
        <w:tc>
          <w:tcPr>
            <w:tcW w:w="541" w:type="dxa"/>
            <w:tcBorders>
              <w:top w:val="single" w:color="000000" w:sz="4" w:space="0"/>
              <w:left w:val="single" w:color="000000" w:sz="4" w:space="0"/>
              <w:bottom w:val="single" w:color="000000" w:sz="4" w:space="0"/>
              <w:right w:val="single" w:color="000000" w:sz="4" w:space="0"/>
            </w:tcBorders>
            <w:noWrap w:val="0"/>
            <w:vAlign w:val="center"/>
          </w:tcPr>
          <w:p w14:paraId="6C322802">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编号</w:t>
            </w:r>
          </w:p>
        </w:tc>
        <w:tc>
          <w:tcPr>
            <w:tcW w:w="1113" w:type="dxa"/>
            <w:tcBorders>
              <w:top w:val="single" w:color="000000" w:sz="4" w:space="0"/>
              <w:left w:val="single" w:color="000000" w:sz="4" w:space="0"/>
              <w:bottom w:val="single" w:color="000000" w:sz="4" w:space="0"/>
              <w:right w:val="single" w:color="000000" w:sz="4" w:space="0"/>
            </w:tcBorders>
            <w:noWrap w:val="0"/>
            <w:vAlign w:val="center"/>
          </w:tcPr>
          <w:p w14:paraId="53AD6725">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项目名称</w:t>
            </w:r>
          </w:p>
        </w:tc>
        <w:tc>
          <w:tcPr>
            <w:tcW w:w="601" w:type="dxa"/>
            <w:tcBorders>
              <w:top w:val="single" w:color="000000" w:sz="4" w:space="0"/>
              <w:left w:val="single" w:color="000000" w:sz="4" w:space="0"/>
              <w:bottom w:val="single" w:color="000000" w:sz="4" w:space="0"/>
              <w:right w:val="single" w:color="000000" w:sz="4" w:space="0"/>
            </w:tcBorders>
            <w:noWrap w:val="0"/>
            <w:vAlign w:val="center"/>
          </w:tcPr>
          <w:p w14:paraId="6C93DC88">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规格/单位</w:t>
            </w:r>
          </w:p>
        </w:tc>
        <w:tc>
          <w:tcPr>
            <w:tcW w:w="599" w:type="dxa"/>
            <w:tcBorders>
              <w:top w:val="single" w:color="000000" w:sz="4" w:space="0"/>
              <w:left w:val="single" w:color="000000" w:sz="4" w:space="0"/>
              <w:bottom w:val="single" w:color="000000" w:sz="4" w:space="0"/>
              <w:right w:val="single" w:color="000000" w:sz="4" w:space="0"/>
            </w:tcBorders>
            <w:noWrap w:val="0"/>
            <w:vAlign w:val="center"/>
          </w:tcPr>
          <w:p w14:paraId="3C486C37">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数量</w:t>
            </w:r>
          </w:p>
        </w:tc>
        <w:tc>
          <w:tcPr>
            <w:tcW w:w="720" w:type="dxa"/>
            <w:tcBorders>
              <w:top w:val="single" w:color="000000" w:sz="4" w:space="0"/>
              <w:left w:val="single" w:color="000000" w:sz="4" w:space="0"/>
              <w:bottom w:val="single" w:color="000000" w:sz="4" w:space="0"/>
              <w:right w:val="single" w:color="000000" w:sz="4" w:space="0"/>
            </w:tcBorders>
            <w:noWrap w:val="0"/>
            <w:vAlign w:val="center"/>
          </w:tcPr>
          <w:p w14:paraId="31DB8680">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单价（元）</w:t>
            </w:r>
          </w:p>
        </w:tc>
        <w:tc>
          <w:tcPr>
            <w:tcW w:w="766" w:type="dxa"/>
            <w:tcBorders>
              <w:top w:val="single" w:color="auto" w:sz="4" w:space="0"/>
              <w:left w:val="single" w:color="000000" w:sz="4" w:space="0"/>
              <w:bottom w:val="single" w:color="000000" w:sz="4" w:space="0"/>
              <w:right w:val="single" w:color="000000" w:sz="4" w:space="0"/>
            </w:tcBorders>
            <w:noWrap w:val="0"/>
            <w:vAlign w:val="center"/>
          </w:tcPr>
          <w:p w14:paraId="285EFFB7">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合价（元）</w:t>
            </w:r>
          </w:p>
        </w:tc>
        <w:tc>
          <w:tcPr>
            <w:tcW w:w="3315" w:type="dxa"/>
            <w:tcBorders>
              <w:top w:val="single" w:color="auto" w:sz="4" w:space="0"/>
              <w:left w:val="nil"/>
              <w:bottom w:val="nil"/>
              <w:right w:val="nil"/>
            </w:tcBorders>
            <w:noWrap w:val="0"/>
            <w:vAlign w:val="center"/>
          </w:tcPr>
          <w:p w14:paraId="221AE12E">
            <w:pPr>
              <w:keepNext w:val="0"/>
              <w:keepLines w:val="0"/>
              <w:widowControl/>
              <w:suppressLineNumbers w:val="0"/>
              <w:jc w:val="center"/>
              <w:textAlignment w:val="cente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主要技术参数</w:t>
            </w:r>
          </w:p>
        </w:tc>
        <w:tc>
          <w:tcPr>
            <w:tcW w:w="3000" w:type="dxa"/>
            <w:tcBorders>
              <w:top w:val="single" w:color="000000" w:sz="4" w:space="0"/>
              <w:left w:val="single" w:color="000000" w:sz="4" w:space="0"/>
              <w:bottom w:val="single" w:color="000000" w:sz="4" w:space="0"/>
              <w:right w:val="single" w:color="000000" w:sz="4" w:space="0"/>
            </w:tcBorders>
            <w:noWrap w:val="0"/>
            <w:vAlign w:val="center"/>
          </w:tcPr>
          <w:p w14:paraId="47A973F9">
            <w:pPr>
              <w:keepNext w:val="0"/>
              <w:keepLines w:val="0"/>
              <w:widowControl/>
              <w:suppressLineNumbers w:val="0"/>
              <w:jc w:val="center"/>
              <w:textAlignment w:val="cente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参照图片</w:t>
            </w:r>
          </w:p>
        </w:tc>
      </w:tr>
      <w:tr w14:paraId="1A2ABE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41" w:type="dxa"/>
            <w:tcBorders>
              <w:top w:val="single" w:color="000000" w:sz="4" w:space="0"/>
              <w:left w:val="single" w:color="000000" w:sz="4" w:space="0"/>
              <w:bottom w:val="single" w:color="000000" w:sz="4" w:space="0"/>
              <w:right w:val="single" w:color="000000" w:sz="4" w:space="0"/>
            </w:tcBorders>
            <w:noWrap w:val="0"/>
            <w:vAlign w:val="center"/>
          </w:tcPr>
          <w:p w14:paraId="75FCAF38">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w:t>
            </w:r>
          </w:p>
        </w:tc>
        <w:tc>
          <w:tcPr>
            <w:tcW w:w="1113" w:type="dxa"/>
            <w:tcBorders>
              <w:top w:val="single" w:color="000000" w:sz="4" w:space="0"/>
              <w:left w:val="single" w:color="000000" w:sz="4" w:space="0"/>
              <w:bottom w:val="single" w:color="000000" w:sz="4" w:space="0"/>
              <w:right w:val="single" w:color="000000" w:sz="4" w:space="0"/>
            </w:tcBorders>
            <w:noWrap w:val="0"/>
            <w:vAlign w:val="center"/>
          </w:tcPr>
          <w:p w14:paraId="62522A0C">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实木大号木垫板</w:t>
            </w:r>
          </w:p>
        </w:tc>
        <w:tc>
          <w:tcPr>
            <w:tcW w:w="601" w:type="dxa"/>
            <w:tcBorders>
              <w:top w:val="single" w:color="000000" w:sz="4" w:space="0"/>
              <w:left w:val="single" w:color="000000" w:sz="4" w:space="0"/>
              <w:bottom w:val="single" w:color="000000" w:sz="4" w:space="0"/>
              <w:right w:val="single" w:color="000000" w:sz="4" w:space="0"/>
            </w:tcBorders>
            <w:noWrap w:val="0"/>
            <w:vAlign w:val="center"/>
          </w:tcPr>
          <w:p w14:paraId="3DFEE564">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套</w:t>
            </w:r>
          </w:p>
        </w:tc>
        <w:tc>
          <w:tcPr>
            <w:tcW w:w="599" w:type="dxa"/>
            <w:tcBorders>
              <w:top w:val="single" w:color="000000" w:sz="4" w:space="0"/>
              <w:left w:val="single" w:color="000000" w:sz="4" w:space="0"/>
              <w:bottom w:val="single" w:color="000000" w:sz="4" w:space="0"/>
              <w:right w:val="single" w:color="000000" w:sz="4" w:space="0"/>
            </w:tcBorders>
            <w:noWrap w:val="0"/>
            <w:vAlign w:val="center"/>
          </w:tcPr>
          <w:p w14:paraId="5E536A13">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lang w:val="en-US" w:eastAsia="zh-CN"/>
                <w14:textFill>
                  <w14:solidFill>
                    <w14:schemeClr w14:val="tx1"/>
                  </w14:solidFill>
                </w14:textFill>
              </w:rPr>
            </w:pPr>
            <w:r>
              <w:rPr>
                <w:rFonts w:hint="eastAsia" w:ascii="宋体" w:hAnsi="宋体" w:eastAsia="宋体" w:cs="宋体"/>
                <w:i w:val="0"/>
                <w:iCs w:val="0"/>
                <w:color w:val="000000" w:themeColor="text1"/>
                <w:sz w:val="21"/>
                <w:szCs w:val="21"/>
                <w:u w:val="none"/>
                <w:lang w:val="en-US" w:eastAsia="zh-CN"/>
                <w14:textFill>
                  <w14:solidFill>
                    <w14:schemeClr w14:val="tx1"/>
                  </w14:solidFill>
                </w14:textFill>
              </w:rPr>
              <w:t>40</w:t>
            </w:r>
          </w:p>
        </w:tc>
        <w:tc>
          <w:tcPr>
            <w:tcW w:w="720" w:type="dxa"/>
            <w:tcBorders>
              <w:top w:val="single" w:color="000000" w:sz="4" w:space="0"/>
              <w:left w:val="single" w:color="000000" w:sz="4" w:space="0"/>
              <w:bottom w:val="single" w:color="000000" w:sz="4" w:space="0"/>
              <w:right w:val="single" w:color="000000" w:sz="4" w:space="0"/>
            </w:tcBorders>
            <w:noWrap w:val="0"/>
            <w:vAlign w:val="center"/>
          </w:tcPr>
          <w:p w14:paraId="691DB660">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lang w:val="en-US" w:eastAsia="zh-CN"/>
                <w14:textFill>
                  <w14:solidFill>
                    <w14:schemeClr w14:val="tx1"/>
                  </w14:solidFill>
                </w14:textFill>
              </w:rPr>
            </w:pPr>
          </w:p>
        </w:tc>
        <w:tc>
          <w:tcPr>
            <w:tcW w:w="766" w:type="dxa"/>
            <w:tcBorders>
              <w:top w:val="single" w:color="000000" w:sz="4" w:space="0"/>
              <w:left w:val="single" w:color="000000" w:sz="4" w:space="0"/>
              <w:bottom w:val="single" w:color="000000" w:sz="4" w:space="0"/>
              <w:right w:val="single" w:color="000000" w:sz="4" w:space="0"/>
            </w:tcBorders>
            <w:noWrap w:val="0"/>
            <w:vAlign w:val="center"/>
          </w:tcPr>
          <w:p w14:paraId="270BB9C4">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lang w:val="en-US" w:eastAsia="zh-CN"/>
                <w14:textFill>
                  <w14:solidFill>
                    <w14:schemeClr w14:val="tx1"/>
                  </w14:solidFill>
                </w14:textFill>
              </w:rPr>
            </w:pPr>
          </w:p>
        </w:tc>
        <w:tc>
          <w:tcPr>
            <w:tcW w:w="3315" w:type="dxa"/>
            <w:tcBorders>
              <w:top w:val="single" w:color="000000" w:sz="4" w:space="0"/>
              <w:left w:val="single" w:color="000000" w:sz="4" w:space="0"/>
              <w:bottom w:val="single" w:color="000000" w:sz="4" w:space="0"/>
              <w:right w:val="single" w:color="000000" w:sz="4" w:space="0"/>
            </w:tcBorders>
            <w:noWrap w:val="0"/>
            <w:vAlign w:val="center"/>
          </w:tcPr>
          <w:p w14:paraId="1757C6C0">
            <w:pPr>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48*48</w:t>
            </w:r>
          </w:p>
          <w:p w14:paraId="20B2C41F">
            <w:pPr>
              <w:keepNext w:val="0"/>
              <w:keepLines w:val="0"/>
              <w:widowControl/>
              <w:numPr>
                <w:ilvl w:val="0"/>
                <w:numId w:val="0"/>
              </w:numPr>
              <w:suppressLineNumbers w:val="0"/>
              <w:jc w:val="center"/>
              <w:textAlignment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高3.2厚1.5</w:t>
            </w:r>
            <w:r>
              <w:rPr>
                <w:rFonts w:hint="eastAsia" w:ascii="宋体" w:hAnsi="宋体" w:eastAsia="宋体" w:cs="宋体"/>
                <w:color w:val="000000" w:themeColor="text1"/>
                <w:sz w:val="21"/>
                <w:szCs w:val="21"/>
                <w:lang w:val="en-US" w:eastAsia="zh-CN"/>
                <w14:textFill>
                  <w14:solidFill>
                    <w14:schemeClr w14:val="tx1"/>
                  </w14:solidFill>
                </w14:textFill>
              </w:rPr>
              <w:t>cm</w:t>
            </w:r>
          </w:p>
        </w:tc>
        <w:tc>
          <w:tcPr>
            <w:tcW w:w="3000" w:type="dxa"/>
            <w:tcBorders>
              <w:top w:val="single" w:color="000000" w:sz="4" w:space="0"/>
              <w:left w:val="single" w:color="000000" w:sz="4" w:space="0"/>
              <w:bottom w:val="single" w:color="000000" w:sz="4" w:space="0"/>
              <w:right w:val="single" w:color="000000" w:sz="4" w:space="0"/>
            </w:tcBorders>
            <w:noWrap w:val="0"/>
            <w:vAlign w:val="center"/>
          </w:tcPr>
          <w:p w14:paraId="7235E15E">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lang w:eastAsia="zh-CN"/>
                <w14:textFill>
                  <w14:solidFill>
                    <w14:schemeClr w14:val="tx1"/>
                  </w14:solidFill>
                </w14:textFill>
              </w:rPr>
            </w:pPr>
            <w:r>
              <w:rPr>
                <w:color w:val="000000" w:themeColor="text1"/>
                <w:sz w:val="24"/>
                <w14:textFill>
                  <w14:solidFill>
                    <w14:schemeClr w14:val="tx1"/>
                  </w14:solidFill>
                </w14:textFill>
              </w:rPr>
              <w:drawing>
                <wp:inline distT="0" distB="0" distL="114300" distR="114300">
                  <wp:extent cx="792480" cy="1388110"/>
                  <wp:effectExtent l="0" t="0" r="7620" b="2540"/>
                  <wp:docPr id="5" name="图片 1" descr="C:\Users\Windows\Documents\Tencent Files\271185407\Image\C2C\753e7f5f3561e174283c290faac7ba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C:\Users\Windows\Documents\Tencent Files\271185407\Image\C2C\753e7f5f3561e174283c290faac7ba76.jpg"/>
                          <pic:cNvPicPr>
                            <a:picLocks noChangeAspect="1"/>
                          </pic:cNvPicPr>
                        </pic:nvPicPr>
                        <pic:blipFill>
                          <a:blip r:embed="rId4"/>
                          <a:srcRect l="12363" t="24355" r="10182" b="39841"/>
                          <a:stretch>
                            <a:fillRect/>
                          </a:stretch>
                        </pic:blipFill>
                        <pic:spPr>
                          <a:xfrm>
                            <a:off x="0" y="0"/>
                            <a:ext cx="792480" cy="1388110"/>
                          </a:xfrm>
                          <a:prstGeom prst="rect">
                            <a:avLst/>
                          </a:prstGeom>
                          <a:noFill/>
                          <a:ln>
                            <a:noFill/>
                          </a:ln>
                        </pic:spPr>
                      </pic:pic>
                    </a:graphicData>
                  </a:graphic>
                </wp:inline>
              </w:drawing>
            </w:r>
          </w:p>
        </w:tc>
      </w:tr>
      <w:tr w14:paraId="3B26BA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47" w:hRule="atLeast"/>
        </w:trPr>
        <w:tc>
          <w:tcPr>
            <w:tcW w:w="541" w:type="dxa"/>
            <w:tcBorders>
              <w:top w:val="single" w:color="000000" w:sz="4" w:space="0"/>
              <w:left w:val="single" w:color="000000" w:sz="4" w:space="0"/>
              <w:bottom w:val="single" w:color="000000" w:sz="4" w:space="0"/>
              <w:right w:val="single" w:color="000000" w:sz="4" w:space="0"/>
            </w:tcBorders>
            <w:noWrap w:val="0"/>
            <w:vAlign w:val="center"/>
          </w:tcPr>
          <w:p w14:paraId="40D0A39A">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2</w:t>
            </w:r>
          </w:p>
        </w:tc>
        <w:tc>
          <w:tcPr>
            <w:tcW w:w="1113" w:type="dxa"/>
            <w:tcBorders>
              <w:top w:val="single" w:color="000000" w:sz="4" w:space="0"/>
              <w:left w:val="single" w:color="000000" w:sz="4" w:space="0"/>
              <w:bottom w:val="single" w:color="000000" w:sz="4" w:space="0"/>
              <w:right w:val="single" w:color="000000" w:sz="4" w:space="0"/>
            </w:tcBorders>
            <w:noWrap w:val="0"/>
            <w:vAlign w:val="center"/>
          </w:tcPr>
          <w:p w14:paraId="77BB0BB0">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实木小号木垫板</w:t>
            </w:r>
          </w:p>
        </w:tc>
        <w:tc>
          <w:tcPr>
            <w:tcW w:w="601" w:type="dxa"/>
            <w:tcBorders>
              <w:top w:val="single" w:color="000000" w:sz="4" w:space="0"/>
              <w:left w:val="single" w:color="000000" w:sz="4" w:space="0"/>
              <w:bottom w:val="single" w:color="000000" w:sz="4" w:space="0"/>
              <w:right w:val="single" w:color="000000" w:sz="4" w:space="0"/>
            </w:tcBorders>
            <w:noWrap w:val="0"/>
            <w:vAlign w:val="center"/>
          </w:tcPr>
          <w:p w14:paraId="48A16631">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个</w:t>
            </w:r>
          </w:p>
        </w:tc>
        <w:tc>
          <w:tcPr>
            <w:tcW w:w="599" w:type="dxa"/>
            <w:tcBorders>
              <w:top w:val="single" w:color="000000" w:sz="4" w:space="0"/>
              <w:left w:val="single" w:color="000000" w:sz="4" w:space="0"/>
              <w:bottom w:val="single" w:color="000000" w:sz="4" w:space="0"/>
              <w:right w:val="single" w:color="000000" w:sz="4" w:space="0"/>
            </w:tcBorders>
            <w:noWrap w:val="0"/>
            <w:vAlign w:val="center"/>
          </w:tcPr>
          <w:p w14:paraId="63942373">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40</w:t>
            </w:r>
          </w:p>
        </w:tc>
        <w:tc>
          <w:tcPr>
            <w:tcW w:w="720" w:type="dxa"/>
            <w:tcBorders>
              <w:top w:val="single" w:color="000000" w:sz="4" w:space="0"/>
              <w:left w:val="single" w:color="000000" w:sz="4" w:space="0"/>
              <w:bottom w:val="single" w:color="000000" w:sz="4" w:space="0"/>
              <w:right w:val="single" w:color="000000" w:sz="4" w:space="0"/>
            </w:tcBorders>
            <w:noWrap w:val="0"/>
            <w:vAlign w:val="center"/>
          </w:tcPr>
          <w:p w14:paraId="1A1C0D8D">
            <w:pPr>
              <w:jc w:val="center"/>
              <w:rPr>
                <w:rFonts w:hint="eastAsia" w:ascii="宋体" w:hAnsi="宋体" w:eastAsia="宋体" w:cs="宋体"/>
                <w:color w:val="000000" w:themeColor="text1"/>
                <w:sz w:val="21"/>
                <w:szCs w:val="21"/>
                <w:lang w:val="en-US" w:eastAsia="zh-CN"/>
                <w14:textFill>
                  <w14:solidFill>
                    <w14:schemeClr w14:val="tx1"/>
                  </w14:solidFill>
                </w14:textFill>
              </w:rPr>
            </w:pPr>
          </w:p>
        </w:tc>
        <w:tc>
          <w:tcPr>
            <w:tcW w:w="766" w:type="dxa"/>
            <w:tcBorders>
              <w:top w:val="single" w:color="000000" w:sz="4" w:space="0"/>
              <w:left w:val="single" w:color="000000" w:sz="4" w:space="0"/>
              <w:bottom w:val="single" w:color="000000" w:sz="4" w:space="0"/>
              <w:right w:val="single" w:color="000000" w:sz="4" w:space="0"/>
            </w:tcBorders>
            <w:noWrap w:val="0"/>
            <w:vAlign w:val="center"/>
          </w:tcPr>
          <w:p w14:paraId="32E3CE8D">
            <w:pPr>
              <w:jc w:val="center"/>
              <w:rPr>
                <w:rFonts w:hint="eastAsia" w:ascii="宋体" w:hAnsi="宋体" w:eastAsia="宋体" w:cs="宋体"/>
                <w:color w:val="000000" w:themeColor="text1"/>
                <w:sz w:val="21"/>
                <w:szCs w:val="21"/>
                <w:lang w:val="en-US" w:eastAsia="zh-CN"/>
                <w14:textFill>
                  <w14:solidFill>
                    <w14:schemeClr w14:val="tx1"/>
                  </w14:solidFill>
                </w14:textFill>
              </w:rPr>
            </w:pPr>
          </w:p>
        </w:tc>
        <w:tc>
          <w:tcPr>
            <w:tcW w:w="3315" w:type="dxa"/>
            <w:tcBorders>
              <w:top w:val="single" w:color="000000" w:sz="4" w:space="0"/>
              <w:left w:val="single" w:color="000000" w:sz="4" w:space="0"/>
              <w:bottom w:val="single" w:color="000000" w:sz="4" w:space="0"/>
              <w:right w:val="single" w:color="000000" w:sz="4" w:space="0"/>
            </w:tcBorders>
            <w:noWrap w:val="0"/>
            <w:vAlign w:val="center"/>
          </w:tcPr>
          <w:p w14:paraId="7E9FC828">
            <w:pPr>
              <w:jc w:val="center"/>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24*30**2.5*1,3</w:t>
            </w:r>
            <w:r>
              <w:rPr>
                <w:rFonts w:hint="eastAsia" w:ascii="宋体" w:hAnsi="宋体" w:eastAsia="宋体" w:cs="宋体"/>
                <w:color w:val="000000" w:themeColor="text1"/>
                <w:sz w:val="21"/>
                <w:szCs w:val="21"/>
                <w:lang w:val="en-US" w:eastAsia="zh-CN"/>
                <w14:textFill>
                  <w14:solidFill>
                    <w14:schemeClr w14:val="tx1"/>
                  </w14:solidFill>
                </w14:textFill>
              </w:rPr>
              <w:t>cm</w:t>
            </w:r>
          </w:p>
        </w:tc>
        <w:tc>
          <w:tcPr>
            <w:tcW w:w="3000" w:type="dxa"/>
            <w:tcBorders>
              <w:top w:val="single" w:color="000000" w:sz="4" w:space="0"/>
              <w:left w:val="single" w:color="000000" w:sz="4" w:space="0"/>
              <w:bottom w:val="single" w:color="000000" w:sz="4" w:space="0"/>
              <w:right w:val="single" w:color="000000" w:sz="4" w:space="0"/>
            </w:tcBorders>
            <w:noWrap w:val="0"/>
            <w:vAlign w:val="center"/>
          </w:tcPr>
          <w:p w14:paraId="404145AF">
            <w:pPr>
              <w:keepNext w:val="0"/>
              <w:keepLines w:val="0"/>
              <w:widowControl/>
              <w:suppressLineNumbers w:val="0"/>
              <w:jc w:val="center"/>
              <w:textAlignment w:val="center"/>
              <w:rPr>
                <w:rFonts w:hint="eastAsia" w:ascii="宋体" w:hAnsi="宋体" w:eastAsia="宋体" w:cs="宋体"/>
                <w:i w:val="0"/>
                <w:iCs w:val="0"/>
                <w:color w:val="000000" w:themeColor="text1"/>
                <w:kern w:val="2"/>
                <w:sz w:val="18"/>
                <w:szCs w:val="18"/>
                <w:u w:val="none"/>
                <w:lang w:val="en-US" w:eastAsia="zh-CN" w:bidi="ar-SA"/>
                <w14:textFill>
                  <w14:solidFill>
                    <w14:schemeClr w14:val="tx1"/>
                  </w14:solidFill>
                </w14:textFill>
              </w:rPr>
            </w:pPr>
            <w:r>
              <w:rPr>
                <w:color w:val="000000" w:themeColor="text1"/>
                <w:sz w:val="24"/>
                <w14:textFill>
                  <w14:solidFill>
                    <w14:schemeClr w14:val="tx1"/>
                  </w14:solidFill>
                </w14:textFill>
              </w:rPr>
              <w:drawing>
                <wp:inline distT="0" distB="0" distL="114300" distR="114300">
                  <wp:extent cx="462280" cy="810260"/>
                  <wp:effectExtent l="0" t="0" r="13970" b="8890"/>
                  <wp:docPr id="11" name="图片 2" descr="C:\Users\Windows\Documents\Tencent Files\271185407\Image\C2C\753e7f5f3561e174283c290faac7ba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descr="C:\Users\Windows\Documents\Tencent Files\271185407\Image\C2C\753e7f5f3561e174283c290faac7ba76.jpg"/>
                          <pic:cNvPicPr>
                            <a:picLocks noChangeAspect="1"/>
                          </pic:cNvPicPr>
                        </pic:nvPicPr>
                        <pic:blipFill>
                          <a:blip r:embed="rId4"/>
                          <a:srcRect l="16969" t="31364" r="24774" b="47736"/>
                          <a:stretch>
                            <a:fillRect/>
                          </a:stretch>
                        </pic:blipFill>
                        <pic:spPr>
                          <a:xfrm>
                            <a:off x="0" y="0"/>
                            <a:ext cx="462280" cy="810260"/>
                          </a:xfrm>
                          <a:prstGeom prst="rect">
                            <a:avLst/>
                          </a:prstGeom>
                          <a:noFill/>
                          <a:ln>
                            <a:noFill/>
                          </a:ln>
                        </pic:spPr>
                      </pic:pic>
                    </a:graphicData>
                  </a:graphic>
                </wp:inline>
              </w:drawing>
            </w:r>
          </w:p>
        </w:tc>
      </w:tr>
      <w:tr w14:paraId="642983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38" w:hRule="atLeast"/>
        </w:trPr>
        <w:tc>
          <w:tcPr>
            <w:tcW w:w="541" w:type="dxa"/>
            <w:tcBorders>
              <w:top w:val="single" w:color="000000" w:sz="4" w:space="0"/>
              <w:left w:val="single" w:color="000000" w:sz="4" w:space="0"/>
              <w:bottom w:val="single" w:color="000000" w:sz="4" w:space="0"/>
              <w:right w:val="single" w:color="000000" w:sz="4" w:space="0"/>
            </w:tcBorders>
            <w:noWrap w:val="0"/>
            <w:vAlign w:val="center"/>
          </w:tcPr>
          <w:p w14:paraId="6040FC1B">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3</w:t>
            </w:r>
          </w:p>
        </w:tc>
        <w:tc>
          <w:tcPr>
            <w:tcW w:w="1113" w:type="dxa"/>
            <w:tcBorders>
              <w:top w:val="single" w:color="000000" w:sz="4" w:space="0"/>
              <w:left w:val="single" w:color="000000" w:sz="4" w:space="0"/>
              <w:bottom w:val="single" w:color="000000" w:sz="4" w:space="0"/>
              <w:right w:val="single" w:color="000000" w:sz="4" w:space="0"/>
            </w:tcBorders>
            <w:noWrap w:val="0"/>
            <w:vAlign w:val="center"/>
          </w:tcPr>
          <w:p w14:paraId="03815802">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双面铝合金转盘</w:t>
            </w:r>
          </w:p>
        </w:tc>
        <w:tc>
          <w:tcPr>
            <w:tcW w:w="601" w:type="dxa"/>
            <w:tcBorders>
              <w:top w:val="single" w:color="000000" w:sz="4" w:space="0"/>
              <w:left w:val="single" w:color="000000" w:sz="4" w:space="0"/>
              <w:bottom w:val="single" w:color="000000" w:sz="4" w:space="0"/>
              <w:right w:val="single" w:color="000000" w:sz="4" w:space="0"/>
            </w:tcBorders>
            <w:noWrap w:val="0"/>
            <w:vAlign w:val="center"/>
          </w:tcPr>
          <w:p w14:paraId="55D8DB91">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个</w:t>
            </w:r>
          </w:p>
        </w:tc>
        <w:tc>
          <w:tcPr>
            <w:tcW w:w="599" w:type="dxa"/>
            <w:tcBorders>
              <w:top w:val="single" w:color="000000" w:sz="4" w:space="0"/>
              <w:left w:val="single" w:color="000000" w:sz="4" w:space="0"/>
              <w:bottom w:val="single" w:color="000000" w:sz="4" w:space="0"/>
              <w:right w:val="single" w:color="000000" w:sz="4" w:space="0"/>
            </w:tcBorders>
            <w:noWrap w:val="0"/>
            <w:vAlign w:val="center"/>
          </w:tcPr>
          <w:p w14:paraId="27CEC3E9">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kern w:val="2"/>
                <w:sz w:val="21"/>
                <w:szCs w:val="21"/>
                <w:lang w:val="en-US" w:eastAsia="zh-CN" w:bidi="ar-SA"/>
                <w14:textFill>
                  <w14:solidFill>
                    <w14:schemeClr w14:val="tx1"/>
                  </w14:solidFill>
                </w14:textFill>
              </w:rPr>
              <w:t>40</w:t>
            </w:r>
          </w:p>
        </w:tc>
        <w:tc>
          <w:tcPr>
            <w:tcW w:w="720" w:type="dxa"/>
            <w:tcBorders>
              <w:top w:val="single" w:color="000000" w:sz="4" w:space="0"/>
              <w:left w:val="single" w:color="000000" w:sz="4" w:space="0"/>
              <w:bottom w:val="single" w:color="000000" w:sz="4" w:space="0"/>
              <w:right w:val="single" w:color="000000" w:sz="4" w:space="0"/>
            </w:tcBorders>
            <w:noWrap w:val="0"/>
            <w:vAlign w:val="center"/>
          </w:tcPr>
          <w:p w14:paraId="20655BF1">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766" w:type="dxa"/>
            <w:tcBorders>
              <w:top w:val="single" w:color="000000" w:sz="4" w:space="0"/>
              <w:left w:val="single" w:color="000000" w:sz="4" w:space="0"/>
              <w:bottom w:val="single" w:color="000000" w:sz="4" w:space="0"/>
              <w:right w:val="single" w:color="000000" w:sz="4" w:space="0"/>
            </w:tcBorders>
            <w:noWrap w:val="0"/>
            <w:vAlign w:val="center"/>
          </w:tcPr>
          <w:p w14:paraId="70D81266">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3315" w:type="dxa"/>
            <w:tcBorders>
              <w:top w:val="single" w:color="000000" w:sz="4" w:space="0"/>
              <w:left w:val="single" w:color="000000" w:sz="4" w:space="0"/>
              <w:bottom w:val="single" w:color="000000" w:sz="4" w:space="0"/>
              <w:right w:val="single" w:color="000000" w:sz="4" w:space="0"/>
            </w:tcBorders>
            <w:noWrap w:val="0"/>
            <w:vAlign w:val="center"/>
          </w:tcPr>
          <w:p w14:paraId="00347F68">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双轴承</w:t>
            </w:r>
          </w:p>
          <w:p w14:paraId="412D88B7">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双面铝合金转盘 台面直径</w:t>
            </w:r>
            <w:r>
              <w:rPr>
                <w:rFonts w:hint="eastAsia" w:ascii="宋体" w:hAnsi="宋体" w:eastAsia="宋体" w:cs="宋体"/>
                <w:color w:val="000000" w:themeColor="text1"/>
                <w:sz w:val="21"/>
                <w:szCs w:val="21"/>
                <w:lang w:val="en-US" w:eastAsia="zh-CN"/>
                <w14:textFill>
                  <w14:solidFill>
                    <w14:schemeClr w14:val="tx1"/>
                  </w14:solidFill>
                </w14:textFill>
              </w:rPr>
              <w:t>25</w:t>
            </w:r>
            <w:r>
              <w:rPr>
                <w:rFonts w:hint="eastAsia" w:ascii="宋体" w:hAnsi="宋体" w:eastAsia="宋体" w:cs="宋体"/>
                <w:color w:val="000000" w:themeColor="text1"/>
                <w:sz w:val="21"/>
                <w:szCs w:val="21"/>
                <w14:textFill>
                  <w14:solidFill>
                    <w14:schemeClr w14:val="tx1"/>
                  </w14:solidFill>
                </w14:textFill>
              </w:rPr>
              <w:t>cm+底部</w:t>
            </w:r>
            <w:r>
              <w:rPr>
                <w:rFonts w:hint="eastAsia" w:ascii="宋体" w:hAnsi="宋体" w:eastAsia="宋体" w:cs="宋体"/>
                <w:color w:val="000000" w:themeColor="text1"/>
                <w:sz w:val="21"/>
                <w:szCs w:val="21"/>
                <w:lang w:val="en-US" w:eastAsia="zh-CN"/>
                <w14:textFill>
                  <w14:solidFill>
                    <w14:schemeClr w14:val="tx1"/>
                  </w14:solidFill>
                </w14:textFill>
              </w:rPr>
              <w:t>15</w:t>
            </w:r>
            <w:r>
              <w:rPr>
                <w:rFonts w:hint="eastAsia" w:ascii="宋体" w:hAnsi="宋体" w:eastAsia="宋体" w:cs="宋体"/>
                <w:color w:val="000000" w:themeColor="text1"/>
                <w:sz w:val="21"/>
                <w:szCs w:val="21"/>
                <w14:textFill>
                  <w14:solidFill>
                    <w14:schemeClr w14:val="tx1"/>
                  </w14:solidFill>
                </w14:textFill>
              </w:rPr>
              <w:t>cm</w:t>
            </w:r>
            <w:r>
              <w:rPr>
                <w:rFonts w:hint="eastAsia" w:ascii="宋体" w:hAnsi="宋体" w:eastAsia="宋体" w:cs="宋体"/>
                <w:color w:val="000000" w:themeColor="text1"/>
                <w:sz w:val="21"/>
                <w:szCs w:val="21"/>
                <w:lang w:val="en-US" w:eastAsia="zh-CN"/>
                <w14:textFill>
                  <w14:solidFill>
                    <w14:schemeClr w14:val="tx1"/>
                  </w14:solidFill>
                </w14:textFill>
              </w:rPr>
              <w:t>+5cm高</w:t>
            </w:r>
          </w:p>
          <w:p w14:paraId="31576F52">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净重1.12kg</w:t>
            </w:r>
          </w:p>
        </w:tc>
        <w:tc>
          <w:tcPr>
            <w:tcW w:w="3000" w:type="dxa"/>
            <w:tcBorders>
              <w:top w:val="single" w:color="000000" w:sz="4" w:space="0"/>
              <w:left w:val="single" w:color="000000" w:sz="4" w:space="0"/>
              <w:bottom w:val="single" w:color="000000" w:sz="4" w:space="0"/>
              <w:right w:val="single" w:color="000000" w:sz="4" w:space="0"/>
            </w:tcBorders>
            <w:noWrap w:val="0"/>
            <w:vAlign w:val="center"/>
          </w:tcPr>
          <w:p w14:paraId="0DFDF4D2">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lang w:eastAsia="zh-CN"/>
                <w14:textFill>
                  <w14:solidFill>
                    <w14:schemeClr w14:val="tx1"/>
                  </w14:solidFill>
                </w14:textFill>
              </w:rPr>
            </w:pPr>
            <w:r>
              <w:rPr>
                <w:color w:val="000000" w:themeColor="text1"/>
                <w:sz w:val="24"/>
                <w14:textFill>
                  <w14:solidFill>
                    <w14:schemeClr w14:val="tx1"/>
                  </w14:solidFill>
                </w14:textFill>
              </w:rPr>
              <w:drawing>
                <wp:inline distT="0" distB="0" distL="114300" distR="114300">
                  <wp:extent cx="184785" cy="323215"/>
                  <wp:effectExtent l="0" t="0" r="5715" b="635"/>
                  <wp:docPr id="23" name="图片 3" descr="C:\Users\Windows\Documents\Tencent Files\271185407\Image\C2C\fb951435d44ab45e2e1bfc1e568c10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 descr="C:\Users\Windows\Documents\Tencent Files\271185407\Image\C2C\fb951435d44ab45e2e1bfc1e568c106f.jpg"/>
                          <pic:cNvPicPr>
                            <a:picLocks noChangeAspect="1"/>
                          </pic:cNvPicPr>
                        </pic:nvPicPr>
                        <pic:blipFill>
                          <a:blip r:embed="rId5"/>
                          <a:srcRect t="33685" r="4919" b="47906"/>
                          <a:stretch>
                            <a:fillRect/>
                          </a:stretch>
                        </pic:blipFill>
                        <pic:spPr>
                          <a:xfrm>
                            <a:off x="0" y="0"/>
                            <a:ext cx="184785" cy="323215"/>
                          </a:xfrm>
                          <a:prstGeom prst="rect">
                            <a:avLst/>
                          </a:prstGeom>
                          <a:noFill/>
                          <a:ln>
                            <a:noFill/>
                          </a:ln>
                        </pic:spPr>
                      </pic:pic>
                    </a:graphicData>
                  </a:graphic>
                </wp:inline>
              </w:drawing>
            </w:r>
            <w:r>
              <w:rPr>
                <w:color w:val="000000" w:themeColor="text1"/>
                <w:sz w:val="24"/>
                <w14:textFill>
                  <w14:solidFill>
                    <w14:schemeClr w14:val="tx1"/>
                  </w14:solidFill>
                </w14:textFill>
              </w:rPr>
              <w:drawing>
                <wp:inline distT="0" distB="0" distL="114300" distR="114300">
                  <wp:extent cx="622935" cy="828675"/>
                  <wp:effectExtent l="0" t="0" r="5715" b="9525"/>
                  <wp:docPr id="21" name="图片 4" descr="C:\Users\Windows\Documents\Tencent Files\271185407\Image\C2C\d279b52a3d7d8c2ff68f656041aeb8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descr="C:\Users\Windows\Documents\Tencent Files\271185407\Image\C2C\d279b52a3d7d8c2ff68f656041aeb89b.jpg"/>
                          <pic:cNvPicPr>
                            <a:picLocks noChangeAspect="1"/>
                          </pic:cNvPicPr>
                        </pic:nvPicPr>
                        <pic:blipFill>
                          <a:blip r:embed="rId6"/>
                          <a:srcRect l="-743" t="35416"/>
                          <a:stretch>
                            <a:fillRect/>
                          </a:stretch>
                        </pic:blipFill>
                        <pic:spPr>
                          <a:xfrm>
                            <a:off x="0" y="0"/>
                            <a:ext cx="622935" cy="828675"/>
                          </a:xfrm>
                          <a:prstGeom prst="rect">
                            <a:avLst/>
                          </a:prstGeom>
                          <a:noFill/>
                          <a:ln>
                            <a:noFill/>
                          </a:ln>
                        </pic:spPr>
                      </pic:pic>
                    </a:graphicData>
                  </a:graphic>
                </wp:inline>
              </w:drawing>
            </w:r>
          </w:p>
        </w:tc>
      </w:tr>
      <w:tr w14:paraId="7E91B4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65" w:hRule="atLeast"/>
        </w:trPr>
        <w:tc>
          <w:tcPr>
            <w:tcW w:w="541" w:type="dxa"/>
            <w:tcBorders>
              <w:top w:val="single" w:color="000000" w:sz="4" w:space="0"/>
              <w:left w:val="single" w:color="000000" w:sz="4" w:space="0"/>
              <w:bottom w:val="single" w:color="000000" w:sz="4" w:space="0"/>
              <w:right w:val="single" w:color="000000" w:sz="4" w:space="0"/>
            </w:tcBorders>
            <w:noWrap w:val="0"/>
            <w:vAlign w:val="center"/>
          </w:tcPr>
          <w:p w14:paraId="41510A43">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4</w:t>
            </w:r>
          </w:p>
        </w:tc>
        <w:tc>
          <w:tcPr>
            <w:tcW w:w="1113" w:type="dxa"/>
            <w:tcBorders>
              <w:top w:val="single" w:color="000000" w:sz="4" w:space="0"/>
              <w:left w:val="single" w:color="000000" w:sz="4" w:space="0"/>
              <w:bottom w:val="single" w:color="000000" w:sz="4" w:space="0"/>
              <w:right w:val="single" w:color="000000" w:sz="4" w:space="0"/>
            </w:tcBorders>
            <w:noWrap w:val="0"/>
            <w:vAlign w:val="center"/>
          </w:tcPr>
          <w:p w14:paraId="1B2B3C69">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雕塑升降转台</w:t>
            </w:r>
          </w:p>
          <w:p w14:paraId="1CE8BF09">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带脚轮</w:t>
            </w:r>
          </w:p>
        </w:tc>
        <w:tc>
          <w:tcPr>
            <w:tcW w:w="601" w:type="dxa"/>
            <w:tcBorders>
              <w:top w:val="single" w:color="000000" w:sz="4" w:space="0"/>
              <w:left w:val="single" w:color="000000" w:sz="4" w:space="0"/>
              <w:bottom w:val="single" w:color="000000" w:sz="4" w:space="0"/>
              <w:right w:val="single" w:color="000000" w:sz="4" w:space="0"/>
            </w:tcBorders>
            <w:noWrap w:val="0"/>
            <w:vAlign w:val="center"/>
          </w:tcPr>
          <w:p w14:paraId="2C8AFEA2">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个</w:t>
            </w:r>
          </w:p>
        </w:tc>
        <w:tc>
          <w:tcPr>
            <w:tcW w:w="599" w:type="dxa"/>
            <w:tcBorders>
              <w:top w:val="single" w:color="000000" w:sz="4" w:space="0"/>
              <w:left w:val="single" w:color="000000" w:sz="4" w:space="0"/>
              <w:bottom w:val="single" w:color="000000" w:sz="4" w:space="0"/>
              <w:right w:val="single" w:color="000000" w:sz="4" w:space="0"/>
            </w:tcBorders>
            <w:noWrap w:val="0"/>
            <w:vAlign w:val="center"/>
          </w:tcPr>
          <w:p w14:paraId="7746E321">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w:t>
            </w:r>
          </w:p>
        </w:tc>
        <w:tc>
          <w:tcPr>
            <w:tcW w:w="720" w:type="dxa"/>
            <w:tcBorders>
              <w:top w:val="single" w:color="000000" w:sz="4" w:space="0"/>
              <w:left w:val="single" w:color="000000" w:sz="4" w:space="0"/>
              <w:bottom w:val="single" w:color="000000" w:sz="4" w:space="0"/>
              <w:right w:val="single" w:color="000000" w:sz="4" w:space="0"/>
            </w:tcBorders>
            <w:noWrap w:val="0"/>
            <w:vAlign w:val="center"/>
          </w:tcPr>
          <w:p w14:paraId="6042DEA2">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p>
        </w:tc>
        <w:tc>
          <w:tcPr>
            <w:tcW w:w="766" w:type="dxa"/>
            <w:tcBorders>
              <w:top w:val="single" w:color="000000" w:sz="4" w:space="0"/>
              <w:left w:val="single" w:color="000000" w:sz="4" w:space="0"/>
              <w:bottom w:val="single" w:color="000000" w:sz="4" w:space="0"/>
              <w:right w:val="single" w:color="000000" w:sz="4" w:space="0"/>
            </w:tcBorders>
            <w:noWrap w:val="0"/>
            <w:vAlign w:val="center"/>
          </w:tcPr>
          <w:p w14:paraId="6FC17086">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p>
        </w:tc>
        <w:tc>
          <w:tcPr>
            <w:tcW w:w="3315" w:type="dxa"/>
            <w:tcBorders>
              <w:top w:val="single" w:color="000000" w:sz="4" w:space="0"/>
              <w:left w:val="single" w:color="000000" w:sz="4" w:space="0"/>
              <w:bottom w:val="single" w:color="000000" w:sz="4" w:space="0"/>
              <w:right w:val="single" w:color="000000" w:sz="4" w:space="0"/>
            </w:tcBorders>
            <w:noWrap w:val="0"/>
            <w:vAlign w:val="center"/>
          </w:tcPr>
          <w:p w14:paraId="6109C4AF">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带脚轮</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fldChar w:fldCharType="begin"/>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instrText xml:space="preserve">INCLUDEPICTURE \d "https://img.alicdn.com/imgextra/i3/739946707/O1CN01EIczbT1zPr07AKlHP_!!739946707.jpg" \* MERGEFORMATINET </w:instrTex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fldChar w:fldCharType="separate"/>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drawing>
                <wp:inline distT="0" distB="0" distL="114300" distR="114300">
                  <wp:extent cx="554355" cy="838200"/>
                  <wp:effectExtent l="0" t="0" r="17145" b="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7"/>
                          <a:srcRect r="-793" b="68124"/>
                          <a:stretch>
                            <a:fillRect/>
                          </a:stretch>
                        </pic:blipFill>
                        <pic:spPr>
                          <a:xfrm>
                            <a:off x="0" y="0"/>
                            <a:ext cx="554355" cy="838200"/>
                          </a:xfrm>
                          <a:prstGeom prst="rect">
                            <a:avLst/>
                          </a:prstGeom>
                          <a:noFill/>
                          <a:ln>
                            <a:noFill/>
                          </a:ln>
                        </pic:spPr>
                      </pic:pic>
                    </a:graphicData>
                  </a:graphic>
                </wp:inline>
              </w:draw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fldChar w:fldCharType="end"/>
            </w:r>
          </w:p>
        </w:tc>
        <w:tc>
          <w:tcPr>
            <w:tcW w:w="3000" w:type="dxa"/>
            <w:tcBorders>
              <w:top w:val="single" w:color="000000" w:sz="4" w:space="0"/>
              <w:left w:val="single" w:color="000000" w:sz="4" w:space="0"/>
              <w:bottom w:val="single" w:color="000000" w:sz="4" w:space="0"/>
              <w:right w:val="single" w:color="000000" w:sz="4" w:space="0"/>
            </w:tcBorders>
            <w:noWrap w:val="0"/>
            <w:vAlign w:val="center"/>
          </w:tcPr>
          <w:p w14:paraId="48AEB419">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lang w:eastAsia="zh-CN"/>
                <w14:textFill>
                  <w14:solidFill>
                    <w14:schemeClr w14:val="tx1"/>
                  </w14:solidFill>
                </w14:textFill>
              </w:rPr>
            </w:pPr>
            <w:r>
              <w:rPr>
                <w:rFonts w:hint="eastAsia" w:ascii="宋体" w:hAnsi="宋体" w:eastAsia="宋体" w:cs="宋体"/>
                <w:i w:val="0"/>
                <w:iCs w:val="0"/>
                <w:color w:val="000000" w:themeColor="text1"/>
                <w:sz w:val="18"/>
                <w:szCs w:val="18"/>
                <w:u w:val="none"/>
                <w:lang w:eastAsia="zh-CN"/>
                <w14:textFill>
                  <w14:solidFill>
                    <w14:schemeClr w14:val="tx1"/>
                  </w14:solidFill>
                </w14:textFill>
              </w:rPr>
              <w:drawing>
                <wp:inline distT="0" distB="0" distL="114300" distR="114300">
                  <wp:extent cx="635" cy="0"/>
                  <wp:effectExtent l="0" t="0" r="0" b="0"/>
                  <wp:docPr id="12" name="图片 6" descr="b3431e666aa58252676fcaf4241ca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descr="b3431e666aa58252676fcaf4241ca93"/>
                          <pic:cNvPicPr>
                            <a:picLocks noChangeAspect="1"/>
                          </pic:cNvPicPr>
                        </pic:nvPicPr>
                        <pic:blipFill>
                          <a:blip r:embed="rId8"/>
                          <a:stretch>
                            <a:fillRect/>
                          </a:stretch>
                        </pic:blipFill>
                        <pic:spPr>
                          <a:xfrm>
                            <a:off x="0" y="0"/>
                            <a:ext cx="635" cy="0"/>
                          </a:xfrm>
                          <a:prstGeom prst="rect">
                            <a:avLst/>
                          </a:prstGeom>
                          <a:noFill/>
                          <a:ln>
                            <a:noFill/>
                          </a:ln>
                        </pic:spPr>
                      </pic:pic>
                    </a:graphicData>
                  </a:graphic>
                </wp:inline>
              </w:drawing>
            </w:r>
            <w:r>
              <w:rPr>
                <w:color w:val="000000" w:themeColor="text1"/>
                <w:sz w:val="24"/>
                <w14:textFill>
                  <w14:solidFill>
                    <w14:schemeClr w14:val="tx1"/>
                  </w14:solidFill>
                </w14:textFill>
              </w:rPr>
              <w:drawing>
                <wp:inline distT="0" distB="0" distL="114300" distR="114300">
                  <wp:extent cx="768350" cy="1345565"/>
                  <wp:effectExtent l="0" t="0" r="12700" b="6985"/>
                  <wp:docPr id="19" name="图片 7" descr="C:\Users\Windows\Documents\Tencent Files\271185407\Image\C2C\021cc589a5027a5fc10f3d83ccc1d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descr="C:\Users\Windows\Documents\Tencent Files\271185407\Image\C2C\021cc589a5027a5fc10f3d83ccc1d058.jpg"/>
                          <pic:cNvPicPr>
                            <a:picLocks noChangeAspect="1"/>
                          </pic:cNvPicPr>
                        </pic:nvPicPr>
                        <pic:blipFill>
                          <a:blip r:embed="rId9"/>
                          <a:srcRect l="4126" t="15562" r="4613" b="35667"/>
                          <a:stretch>
                            <a:fillRect/>
                          </a:stretch>
                        </pic:blipFill>
                        <pic:spPr>
                          <a:xfrm>
                            <a:off x="0" y="0"/>
                            <a:ext cx="768350" cy="1345565"/>
                          </a:xfrm>
                          <a:prstGeom prst="rect">
                            <a:avLst/>
                          </a:prstGeom>
                          <a:noFill/>
                          <a:ln>
                            <a:noFill/>
                          </a:ln>
                        </pic:spPr>
                      </pic:pic>
                    </a:graphicData>
                  </a:graphic>
                </wp:inline>
              </w:drawing>
            </w:r>
          </w:p>
          <w:p w14:paraId="7127A2CF">
            <w:pPr>
              <w:keepNext w:val="0"/>
              <w:keepLines w:val="0"/>
              <w:widowControl/>
              <w:suppressLineNumbers w:val="0"/>
              <w:jc w:val="left"/>
              <w:textAlignment w:val="center"/>
              <w:rPr>
                <w:rFonts w:hint="eastAsia" w:ascii="宋体" w:hAnsi="宋体" w:eastAsia="宋体" w:cs="宋体"/>
                <w:i w:val="0"/>
                <w:iCs w:val="0"/>
                <w:color w:val="000000" w:themeColor="text1"/>
                <w:sz w:val="18"/>
                <w:szCs w:val="18"/>
                <w:u w:val="none"/>
                <w:lang w:eastAsia="zh-CN"/>
                <w14:textFill>
                  <w14:solidFill>
                    <w14:schemeClr w14:val="tx1"/>
                  </w14:solidFill>
                </w14:textFill>
              </w:rPr>
            </w:pPr>
          </w:p>
        </w:tc>
      </w:tr>
      <w:tr w14:paraId="1152CE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17" w:hRule="atLeast"/>
        </w:trPr>
        <w:tc>
          <w:tcPr>
            <w:tcW w:w="541" w:type="dxa"/>
            <w:tcBorders>
              <w:top w:val="single" w:color="000000" w:sz="4" w:space="0"/>
              <w:left w:val="single" w:color="000000" w:sz="4" w:space="0"/>
              <w:bottom w:val="single" w:color="000000" w:sz="4" w:space="0"/>
              <w:right w:val="single" w:color="000000" w:sz="4" w:space="0"/>
            </w:tcBorders>
            <w:noWrap w:val="0"/>
            <w:vAlign w:val="center"/>
          </w:tcPr>
          <w:p w14:paraId="5A6491BE">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5</w:t>
            </w:r>
          </w:p>
        </w:tc>
        <w:tc>
          <w:tcPr>
            <w:tcW w:w="1113" w:type="dxa"/>
            <w:tcBorders>
              <w:top w:val="single" w:color="000000" w:sz="4" w:space="0"/>
              <w:left w:val="single" w:color="000000" w:sz="4" w:space="0"/>
              <w:bottom w:val="single" w:color="000000" w:sz="4" w:space="0"/>
              <w:right w:val="single" w:color="000000" w:sz="4" w:space="0"/>
            </w:tcBorders>
            <w:noWrap w:val="0"/>
            <w:vAlign w:val="center"/>
          </w:tcPr>
          <w:p w14:paraId="0C795A3B">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半圆木槌大号</w:t>
            </w:r>
          </w:p>
        </w:tc>
        <w:tc>
          <w:tcPr>
            <w:tcW w:w="601" w:type="dxa"/>
            <w:tcBorders>
              <w:top w:val="single" w:color="000000" w:sz="4" w:space="0"/>
              <w:left w:val="single" w:color="000000" w:sz="4" w:space="0"/>
              <w:bottom w:val="single" w:color="000000" w:sz="4" w:space="0"/>
              <w:right w:val="single" w:color="000000" w:sz="4" w:space="0"/>
            </w:tcBorders>
            <w:noWrap w:val="0"/>
            <w:vAlign w:val="center"/>
          </w:tcPr>
          <w:p w14:paraId="632CA2F6">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个</w:t>
            </w:r>
          </w:p>
        </w:tc>
        <w:tc>
          <w:tcPr>
            <w:tcW w:w="599" w:type="dxa"/>
            <w:tcBorders>
              <w:top w:val="single" w:color="000000" w:sz="4" w:space="0"/>
              <w:left w:val="single" w:color="000000" w:sz="4" w:space="0"/>
              <w:bottom w:val="single" w:color="000000" w:sz="4" w:space="0"/>
              <w:right w:val="single" w:color="000000" w:sz="4" w:space="0"/>
            </w:tcBorders>
            <w:noWrap w:val="0"/>
            <w:vAlign w:val="center"/>
          </w:tcPr>
          <w:p w14:paraId="43041DF4">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20</w:t>
            </w:r>
          </w:p>
        </w:tc>
        <w:tc>
          <w:tcPr>
            <w:tcW w:w="720" w:type="dxa"/>
            <w:tcBorders>
              <w:top w:val="single" w:color="000000" w:sz="4" w:space="0"/>
              <w:left w:val="single" w:color="000000" w:sz="4" w:space="0"/>
              <w:bottom w:val="single" w:color="000000" w:sz="4" w:space="0"/>
              <w:right w:val="single" w:color="000000" w:sz="4" w:space="0"/>
            </w:tcBorders>
            <w:noWrap w:val="0"/>
            <w:vAlign w:val="center"/>
          </w:tcPr>
          <w:p w14:paraId="5B1BC1AC">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p>
        </w:tc>
        <w:tc>
          <w:tcPr>
            <w:tcW w:w="766" w:type="dxa"/>
            <w:tcBorders>
              <w:top w:val="single" w:color="000000" w:sz="4" w:space="0"/>
              <w:left w:val="single" w:color="000000" w:sz="4" w:space="0"/>
              <w:bottom w:val="single" w:color="000000" w:sz="4" w:space="0"/>
              <w:right w:val="single" w:color="000000" w:sz="4" w:space="0"/>
            </w:tcBorders>
            <w:noWrap w:val="0"/>
            <w:vAlign w:val="center"/>
          </w:tcPr>
          <w:p w14:paraId="39C1A715">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p>
        </w:tc>
        <w:tc>
          <w:tcPr>
            <w:tcW w:w="3315" w:type="dxa"/>
            <w:tcBorders>
              <w:top w:val="single" w:color="000000" w:sz="4" w:space="0"/>
              <w:left w:val="single" w:color="000000" w:sz="4" w:space="0"/>
              <w:bottom w:val="single" w:color="000000" w:sz="4" w:space="0"/>
              <w:right w:val="single" w:color="000000" w:sz="4" w:space="0"/>
            </w:tcBorders>
            <w:noWrap w:val="0"/>
            <w:vAlign w:val="center"/>
          </w:tcPr>
          <w:p w14:paraId="7E385CC4">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25*8.2*9.2*5.8CM木制</w:t>
            </w:r>
          </w:p>
          <w:p w14:paraId="54952E8F">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270克</w:t>
            </w:r>
          </w:p>
        </w:tc>
        <w:tc>
          <w:tcPr>
            <w:tcW w:w="3000" w:type="dxa"/>
            <w:tcBorders>
              <w:top w:val="single" w:color="000000" w:sz="4" w:space="0"/>
              <w:left w:val="single" w:color="000000" w:sz="4" w:space="0"/>
              <w:bottom w:val="single" w:color="000000" w:sz="4" w:space="0"/>
              <w:right w:val="single" w:color="000000" w:sz="4" w:space="0"/>
            </w:tcBorders>
            <w:noWrap w:val="0"/>
            <w:vAlign w:val="center"/>
          </w:tcPr>
          <w:p w14:paraId="44F75BD4">
            <w:pPr>
              <w:keepNext w:val="0"/>
              <w:keepLines w:val="0"/>
              <w:widowControl/>
              <w:suppressLineNumbers w:val="0"/>
              <w:jc w:val="left"/>
              <w:textAlignment w:val="center"/>
              <w:rPr>
                <w:rFonts w:hint="eastAsia" w:ascii="宋体" w:hAnsi="宋体" w:eastAsia="宋体" w:cs="宋体"/>
                <w:i w:val="0"/>
                <w:iCs w:val="0"/>
                <w:color w:val="000000" w:themeColor="text1"/>
                <w:sz w:val="18"/>
                <w:szCs w:val="18"/>
                <w:u w:val="none"/>
                <w:lang w:eastAsia="zh-CN"/>
                <w14:textFill>
                  <w14:solidFill>
                    <w14:schemeClr w14:val="tx1"/>
                  </w14:solidFill>
                </w14:textFill>
              </w:rPr>
            </w:pPr>
            <w:r>
              <w:rPr>
                <w:rFonts w:ascii="宋体" w:hAnsi="宋体" w:eastAsia="宋体" w:cs="宋体"/>
                <w:color w:val="000000" w:themeColor="text1"/>
                <w:sz w:val="24"/>
                <w:szCs w:val="24"/>
                <w14:textFill>
                  <w14:solidFill>
                    <w14:schemeClr w14:val="tx1"/>
                  </w14:solidFill>
                </w14:textFill>
              </w:rPr>
              <w:fldChar w:fldCharType="begin"/>
            </w:r>
            <w:r>
              <w:rPr>
                <w:color w:val="000000" w:themeColor="text1"/>
                <w14:textFill>
                  <w14:solidFill>
                    <w14:schemeClr w14:val="tx1"/>
                  </w14:solidFill>
                </w14:textFill>
              </w:rPr>
              <w:instrText xml:space="preserve"> INCLUDEPICTURE "../Library/Containers/com.tencent.xinWeChat/Data/Library/Application Support/com.tencent.xinWeChat/2.0b4.0.9/55f36f80f46c6da3d104b6a9403bd039/Message/MessageTemp/c81cf9ae674531f801d7e8b8cd17141c/Downloads/" \* MERGEFORMAT \d </w:instrText>
            </w:r>
            <w:r>
              <w:rPr>
                <w:rFonts w:ascii="宋体" w:hAnsi="宋体" w:eastAsia="宋体" w:cs="宋体"/>
                <w:color w:val="000000" w:themeColor="text1"/>
                <w:sz w:val="24"/>
                <w:szCs w:val="24"/>
                <w14:textFill>
                  <w14:solidFill>
                    <w14:schemeClr w14:val="tx1"/>
                  </w14:solidFill>
                </w14:textFill>
              </w:rPr>
              <w:fldChar w:fldCharType="separate"/>
            </w:r>
            <w:r>
              <w:rPr>
                <w:rFonts w:ascii="宋体" w:hAnsi="宋体" w:eastAsia="宋体" w:cs="宋体"/>
                <w:color w:val="000000" w:themeColor="text1"/>
                <w:sz w:val="24"/>
                <w:szCs w:val="24"/>
                <w14:textFill>
                  <w14:solidFill>
                    <w14:schemeClr w14:val="tx1"/>
                  </w14:solidFill>
                </w14:textFill>
              </w:rPr>
              <w:drawing>
                <wp:inline distT="0" distB="0" distL="114300" distR="114300">
                  <wp:extent cx="1483995" cy="1408430"/>
                  <wp:effectExtent l="0" t="0" r="1905" b="1270"/>
                  <wp:docPr id="26"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8" descr="IMG_256"/>
                          <pic:cNvPicPr>
                            <a:picLocks noChangeAspect="1"/>
                          </pic:cNvPicPr>
                        </pic:nvPicPr>
                        <pic:blipFill>
                          <a:blip r:embed="rId10"/>
                          <a:stretch>
                            <a:fillRect/>
                          </a:stretch>
                        </pic:blipFill>
                        <pic:spPr>
                          <a:xfrm>
                            <a:off x="0" y="0"/>
                            <a:ext cx="1483995" cy="1408430"/>
                          </a:xfrm>
                          <a:prstGeom prst="rect">
                            <a:avLst/>
                          </a:prstGeom>
                          <a:noFill/>
                          <a:ln>
                            <a:noFill/>
                          </a:ln>
                        </pic:spPr>
                      </pic:pic>
                    </a:graphicData>
                  </a:graphic>
                </wp:inline>
              </w:drawing>
            </w:r>
            <w:r>
              <w:rPr>
                <w:rFonts w:ascii="宋体" w:hAnsi="宋体" w:eastAsia="宋体" w:cs="宋体"/>
                <w:color w:val="000000" w:themeColor="text1"/>
                <w:sz w:val="24"/>
                <w:szCs w:val="24"/>
                <w14:textFill>
                  <w14:solidFill>
                    <w14:schemeClr w14:val="tx1"/>
                  </w14:solidFill>
                </w14:textFill>
              </w:rPr>
              <w:fldChar w:fldCharType="end"/>
            </w:r>
          </w:p>
        </w:tc>
      </w:tr>
      <w:tr w14:paraId="3E0198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69" w:hRule="atLeast"/>
        </w:trPr>
        <w:tc>
          <w:tcPr>
            <w:tcW w:w="541" w:type="dxa"/>
            <w:tcBorders>
              <w:top w:val="single" w:color="000000" w:sz="4" w:space="0"/>
              <w:left w:val="single" w:color="000000" w:sz="4" w:space="0"/>
              <w:bottom w:val="single" w:color="000000" w:sz="4" w:space="0"/>
              <w:right w:val="single" w:color="000000" w:sz="4" w:space="0"/>
            </w:tcBorders>
            <w:noWrap w:val="0"/>
            <w:vAlign w:val="center"/>
          </w:tcPr>
          <w:p w14:paraId="251D65FA">
            <w:pPr>
              <w:keepNext w:val="0"/>
              <w:keepLines w:val="0"/>
              <w:widowControl/>
              <w:suppressLineNumbers w:val="0"/>
              <w:jc w:val="center"/>
              <w:textAlignment w:val="center"/>
              <w:rPr>
                <w:rFonts w:hint="default"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6</w:t>
            </w:r>
          </w:p>
        </w:tc>
        <w:tc>
          <w:tcPr>
            <w:tcW w:w="1113" w:type="dxa"/>
            <w:tcBorders>
              <w:top w:val="single" w:color="000000" w:sz="4" w:space="0"/>
              <w:left w:val="single" w:color="000000" w:sz="4" w:space="0"/>
              <w:bottom w:val="single" w:color="000000" w:sz="4" w:space="0"/>
              <w:right w:val="single" w:color="000000" w:sz="4" w:space="0"/>
            </w:tcBorders>
            <w:noWrap w:val="0"/>
            <w:vAlign w:val="center"/>
          </w:tcPr>
          <w:p w14:paraId="18658378">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p>
          <w:p w14:paraId="6CFC6C6B">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桌面摆件</w:t>
            </w:r>
          </w:p>
        </w:tc>
        <w:tc>
          <w:tcPr>
            <w:tcW w:w="601" w:type="dxa"/>
            <w:tcBorders>
              <w:top w:val="single" w:color="000000" w:sz="4" w:space="0"/>
              <w:left w:val="single" w:color="000000" w:sz="4" w:space="0"/>
              <w:bottom w:val="single" w:color="000000" w:sz="4" w:space="0"/>
              <w:right w:val="single" w:color="000000" w:sz="4" w:space="0"/>
            </w:tcBorders>
            <w:noWrap w:val="0"/>
            <w:vAlign w:val="center"/>
          </w:tcPr>
          <w:p w14:paraId="167509DA">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件</w:t>
            </w:r>
          </w:p>
        </w:tc>
        <w:tc>
          <w:tcPr>
            <w:tcW w:w="599" w:type="dxa"/>
            <w:tcBorders>
              <w:top w:val="single" w:color="000000" w:sz="4" w:space="0"/>
              <w:left w:val="single" w:color="000000" w:sz="4" w:space="0"/>
              <w:bottom w:val="single" w:color="000000" w:sz="4" w:space="0"/>
              <w:right w:val="single" w:color="000000" w:sz="4" w:space="0"/>
            </w:tcBorders>
            <w:noWrap w:val="0"/>
            <w:vAlign w:val="center"/>
          </w:tcPr>
          <w:p w14:paraId="2F578637">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w:t>
            </w:r>
          </w:p>
        </w:tc>
        <w:tc>
          <w:tcPr>
            <w:tcW w:w="720" w:type="dxa"/>
            <w:tcBorders>
              <w:top w:val="single" w:color="000000" w:sz="4" w:space="0"/>
              <w:left w:val="single" w:color="000000" w:sz="4" w:space="0"/>
              <w:bottom w:val="single" w:color="000000" w:sz="4" w:space="0"/>
              <w:right w:val="single" w:color="000000" w:sz="4" w:space="0"/>
            </w:tcBorders>
            <w:noWrap w:val="0"/>
            <w:vAlign w:val="center"/>
          </w:tcPr>
          <w:p w14:paraId="3E49D76A">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p>
        </w:tc>
        <w:tc>
          <w:tcPr>
            <w:tcW w:w="766" w:type="dxa"/>
            <w:tcBorders>
              <w:top w:val="single" w:color="000000" w:sz="4" w:space="0"/>
              <w:left w:val="single" w:color="000000" w:sz="4" w:space="0"/>
              <w:bottom w:val="single" w:color="000000" w:sz="4" w:space="0"/>
              <w:right w:val="single" w:color="000000" w:sz="4" w:space="0"/>
            </w:tcBorders>
            <w:noWrap w:val="0"/>
            <w:vAlign w:val="center"/>
          </w:tcPr>
          <w:p w14:paraId="4AED2B46">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p>
        </w:tc>
        <w:tc>
          <w:tcPr>
            <w:tcW w:w="3315" w:type="dxa"/>
            <w:tcBorders>
              <w:top w:val="single" w:color="000000" w:sz="4" w:space="0"/>
              <w:left w:val="single" w:color="000000" w:sz="4" w:space="0"/>
              <w:bottom w:val="single" w:color="000000" w:sz="4" w:space="0"/>
              <w:right w:val="single" w:color="000000" w:sz="4" w:space="0"/>
            </w:tcBorders>
            <w:noWrap w:val="0"/>
            <w:vAlign w:val="center"/>
          </w:tcPr>
          <w:p w14:paraId="0749C41C">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酒神侍女 古希腊神话世界名浮雕</w:t>
            </w:r>
          </w:p>
          <w:p w14:paraId="7A86B8F5">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42.5*22*3  ，石膏</w:t>
            </w:r>
          </w:p>
        </w:tc>
        <w:tc>
          <w:tcPr>
            <w:tcW w:w="3000" w:type="dxa"/>
            <w:tcBorders>
              <w:top w:val="single" w:color="000000" w:sz="4" w:space="0"/>
              <w:left w:val="single" w:color="000000" w:sz="4" w:space="0"/>
              <w:bottom w:val="single" w:color="000000" w:sz="4" w:space="0"/>
              <w:right w:val="single" w:color="000000" w:sz="4" w:space="0"/>
            </w:tcBorders>
            <w:noWrap w:val="0"/>
            <w:vAlign w:val="top"/>
          </w:tcPr>
          <w:p w14:paraId="082D8A9B">
            <w:pPr>
              <w:jc w:val="center"/>
              <w:rPr>
                <w:rFonts w:hint="eastAsia" w:ascii="宋体" w:hAnsi="宋体" w:eastAsia="宋体" w:cs="宋体"/>
                <w:i w:val="0"/>
                <w:iCs w:val="0"/>
                <w:color w:val="000000" w:themeColor="text1"/>
                <w:kern w:val="2"/>
                <w:sz w:val="18"/>
                <w:szCs w:val="18"/>
                <w:u w:val="none"/>
                <w:lang w:val="en-US" w:eastAsia="zh-CN" w:bidi="ar-SA"/>
                <w14:textFill>
                  <w14:solidFill>
                    <w14:schemeClr w14:val="tx1"/>
                  </w14:solidFill>
                </w14:textFill>
              </w:rPr>
            </w:pPr>
            <w:r>
              <w:rPr>
                <w:rFonts w:ascii="宋体" w:hAnsi="宋体" w:eastAsia="宋体" w:cs="宋体"/>
                <w:color w:val="000000" w:themeColor="text1"/>
                <w:sz w:val="24"/>
                <w:szCs w:val="24"/>
                <w14:textFill>
                  <w14:solidFill>
                    <w14:schemeClr w14:val="tx1"/>
                  </w14:solidFill>
                </w14:textFill>
              </w:rPr>
              <w:fldChar w:fldCharType="begin"/>
            </w:r>
            <w:r>
              <w:rPr>
                <w:rFonts w:ascii="宋体" w:hAnsi="宋体" w:eastAsia="宋体" w:cs="宋体"/>
                <w:color w:val="000000" w:themeColor="text1"/>
                <w:sz w:val="24"/>
                <w:szCs w:val="24"/>
                <w14:textFill>
                  <w14:solidFill>
                    <w14:schemeClr w14:val="tx1"/>
                  </w14:solidFill>
                </w14:textFill>
              </w:rPr>
              <w:instrText xml:space="preserve">INCLUDEPICTURE \d "https://img.alicdn.com/imgextra/i4/860716695/O1CN01gfeoNZ1zKMdfZAY6s_!!860716695.jpg" \* MERGEFORMATINET </w:instrText>
            </w:r>
            <w:r>
              <w:rPr>
                <w:rFonts w:ascii="宋体" w:hAnsi="宋体" w:eastAsia="宋体" w:cs="宋体"/>
                <w:color w:val="000000" w:themeColor="text1"/>
                <w:sz w:val="24"/>
                <w:szCs w:val="24"/>
                <w14:textFill>
                  <w14:solidFill>
                    <w14:schemeClr w14:val="tx1"/>
                  </w14:solidFill>
                </w14:textFill>
              </w:rPr>
              <w:fldChar w:fldCharType="separate"/>
            </w:r>
            <w:r>
              <w:rPr>
                <w:rFonts w:ascii="宋体" w:hAnsi="宋体" w:eastAsia="宋体" w:cs="宋体"/>
                <w:color w:val="000000" w:themeColor="text1"/>
                <w:sz w:val="24"/>
                <w:szCs w:val="24"/>
                <w14:textFill>
                  <w14:solidFill>
                    <w14:schemeClr w14:val="tx1"/>
                  </w14:solidFill>
                </w14:textFill>
              </w:rPr>
              <w:drawing>
                <wp:inline distT="0" distB="0" distL="114300" distR="114300">
                  <wp:extent cx="1063625" cy="1417320"/>
                  <wp:effectExtent l="0" t="0" r="3175" b="11430"/>
                  <wp:docPr id="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9"/>
                          <pic:cNvPicPr>
                            <a:picLocks noChangeAspect="1"/>
                          </pic:cNvPicPr>
                        </pic:nvPicPr>
                        <pic:blipFill>
                          <a:blip r:embed="rId11"/>
                          <a:stretch>
                            <a:fillRect/>
                          </a:stretch>
                        </pic:blipFill>
                        <pic:spPr>
                          <a:xfrm>
                            <a:off x="0" y="0"/>
                            <a:ext cx="1063625" cy="1417320"/>
                          </a:xfrm>
                          <a:prstGeom prst="rect">
                            <a:avLst/>
                          </a:prstGeom>
                          <a:noFill/>
                          <a:ln>
                            <a:noFill/>
                          </a:ln>
                        </pic:spPr>
                      </pic:pic>
                    </a:graphicData>
                  </a:graphic>
                </wp:inline>
              </w:drawing>
            </w:r>
            <w:r>
              <w:rPr>
                <w:rFonts w:ascii="宋体" w:hAnsi="宋体" w:eastAsia="宋体" w:cs="宋体"/>
                <w:color w:val="000000" w:themeColor="text1"/>
                <w:sz w:val="24"/>
                <w:szCs w:val="24"/>
                <w14:textFill>
                  <w14:solidFill>
                    <w14:schemeClr w14:val="tx1"/>
                  </w14:solidFill>
                </w14:textFill>
              </w:rPr>
              <w:fldChar w:fldCharType="end"/>
            </w:r>
          </w:p>
        </w:tc>
      </w:tr>
      <w:tr w14:paraId="3D5526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71" w:hRule="atLeast"/>
        </w:trPr>
        <w:tc>
          <w:tcPr>
            <w:tcW w:w="541" w:type="dxa"/>
            <w:tcBorders>
              <w:top w:val="single" w:color="000000" w:sz="4" w:space="0"/>
              <w:left w:val="single" w:color="000000" w:sz="4" w:space="0"/>
              <w:bottom w:val="single" w:color="000000" w:sz="4" w:space="0"/>
              <w:right w:val="single" w:color="000000" w:sz="4" w:space="0"/>
            </w:tcBorders>
            <w:noWrap w:val="0"/>
            <w:vAlign w:val="center"/>
          </w:tcPr>
          <w:p w14:paraId="577E7F31">
            <w:pPr>
              <w:keepNext w:val="0"/>
              <w:keepLines w:val="0"/>
              <w:widowControl/>
              <w:suppressLineNumbers w:val="0"/>
              <w:jc w:val="center"/>
              <w:textAlignment w:val="center"/>
              <w:rPr>
                <w:rFonts w:hint="default"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7</w:t>
            </w:r>
          </w:p>
        </w:tc>
        <w:tc>
          <w:tcPr>
            <w:tcW w:w="1113" w:type="dxa"/>
            <w:tcBorders>
              <w:top w:val="single" w:color="000000" w:sz="4" w:space="0"/>
              <w:left w:val="single" w:color="000000" w:sz="4" w:space="0"/>
              <w:bottom w:val="single" w:color="000000" w:sz="4" w:space="0"/>
              <w:right w:val="single" w:color="000000" w:sz="4" w:space="0"/>
            </w:tcBorders>
            <w:noWrap w:val="0"/>
            <w:vAlign w:val="center"/>
          </w:tcPr>
          <w:p w14:paraId="6CB1AC75">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意大利画架达芬奇作品少女浮雕</w:t>
            </w:r>
          </w:p>
        </w:tc>
        <w:tc>
          <w:tcPr>
            <w:tcW w:w="601" w:type="dxa"/>
            <w:tcBorders>
              <w:top w:val="single" w:color="000000" w:sz="4" w:space="0"/>
              <w:left w:val="single" w:color="000000" w:sz="4" w:space="0"/>
              <w:bottom w:val="single" w:color="000000" w:sz="4" w:space="0"/>
              <w:right w:val="single" w:color="000000" w:sz="4" w:space="0"/>
            </w:tcBorders>
            <w:noWrap w:val="0"/>
            <w:vAlign w:val="center"/>
          </w:tcPr>
          <w:p w14:paraId="4AA20B69">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件</w:t>
            </w:r>
          </w:p>
        </w:tc>
        <w:tc>
          <w:tcPr>
            <w:tcW w:w="599" w:type="dxa"/>
            <w:tcBorders>
              <w:top w:val="single" w:color="000000" w:sz="4" w:space="0"/>
              <w:left w:val="single" w:color="000000" w:sz="4" w:space="0"/>
              <w:bottom w:val="single" w:color="000000" w:sz="4" w:space="0"/>
              <w:right w:val="single" w:color="000000" w:sz="4" w:space="0"/>
            </w:tcBorders>
            <w:noWrap w:val="0"/>
            <w:vAlign w:val="center"/>
          </w:tcPr>
          <w:p w14:paraId="73EC4E75">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w:t>
            </w:r>
          </w:p>
        </w:tc>
        <w:tc>
          <w:tcPr>
            <w:tcW w:w="720" w:type="dxa"/>
            <w:tcBorders>
              <w:top w:val="single" w:color="000000" w:sz="4" w:space="0"/>
              <w:left w:val="single" w:color="000000" w:sz="4" w:space="0"/>
              <w:bottom w:val="single" w:color="000000" w:sz="4" w:space="0"/>
              <w:right w:val="single" w:color="000000" w:sz="4" w:space="0"/>
            </w:tcBorders>
            <w:noWrap w:val="0"/>
            <w:vAlign w:val="center"/>
          </w:tcPr>
          <w:p w14:paraId="54F78378">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p>
        </w:tc>
        <w:tc>
          <w:tcPr>
            <w:tcW w:w="766" w:type="dxa"/>
            <w:tcBorders>
              <w:top w:val="single" w:color="000000" w:sz="4" w:space="0"/>
              <w:left w:val="single" w:color="000000" w:sz="4" w:space="0"/>
              <w:bottom w:val="single" w:color="000000" w:sz="4" w:space="0"/>
              <w:right w:val="single" w:color="000000" w:sz="4" w:space="0"/>
            </w:tcBorders>
            <w:noWrap w:val="0"/>
            <w:vAlign w:val="center"/>
          </w:tcPr>
          <w:p w14:paraId="081C6A62">
            <w:pPr>
              <w:keepNext w:val="0"/>
              <w:keepLines w:val="0"/>
              <w:widowControl/>
              <w:suppressLineNumbers w:val="0"/>
              <w:jc w:val="center"/>
              <w:textAlignment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p>
        </w:tc>
        <w:tc>
          <w:tcPr>
            <w:tcW w:w="3315" w:type="dxa"/>
            <w:tcBorders>
              <w:top w:val="single" w:color="000000" w:sz="4" w:space="0"/>
              <w:left w:val="single" w:color="000000" w:sz="4" w:space="0"/>
              <w:bottom w:val="single" w:color="000000" w:sz="4" w:space="0"/>
              <w:right w:val="single" w:color="000000" w:sz="4" w:space="0"/>
            </w:tcBorders>
            <w:noWrap w:val="0"/>
            <w:vAlign w:val="center"/>
          </w:tcPr>
          <w:p w14:paraId="10275A03">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意大利画架达芬奇作品少女浮雕21*17.</w:t>
            </w:r>
          </w:p>
          <w:p w14:paraId="43FE89CB">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材质：石膏</w:t>
            </w:r>
          </w:p>
        </w:tc>
        <w:tc>
          <w:tcPr>
            <w:tcW w:w="3000" w:type="dxa"/>
            <w:tcBorders>
              <w:top w:val="single" w:color="000000" w:sz="4" w:space="0"/>
              <w:left w:val="single" w:color="000000" w:sz="4" w:space="0"/>
              <w:bottom w:val="single" w:color="000000" w:sz="4" w:space="0"/>
              <w:right w:val="single" w:color="000000" w:sz="4" w:space="0"/>
            </w:tcBorders>
            <w:noWrap w:val="0"/>
            <w:vAlign w:val="center"/>
          </w:tcPr>
          <w:p w14:paraId="5FD23806">
            <w:pPr>
              <w:keepNext w:val="0"/>
              <w:keepLines w:val="0"/>
              <w:widowControl/>
              <w:suppressLineNumbers w:val="0"/>
              <w:jc w:val="center"/>
              <w:rPr>
                <w:color w:val="000000" w:themeColor="text1"/>
                <w14:textFill>
                  <w14:solidFill>
                    <w14:schemeClr w14:val="tx1"/>
                  </w14:solidFill>
                </w14:textFill>
              </w:rPr>
            </w:pPr>
            <w:r>
              <w:rPr>
                <w:rFonts w:ascii="宋体" w:hAnsi="宋体" w:eastAsia="宋体" w:cs="宋体"/>
                <w:color w:val="000000" w:themeColor="text1"/>
                <w:kern w:val="0"/>
                <w:sz w:val="24"/>
                <w:szCs w:val="24"/>
                <w:lang w:val="en-US" w:eastAsia="zh-CN" w:bidi="ar"/>
                <w14:textFill>
                  <w14:solidFill>
                    <w14:schemeClr w14:val="tx1"/>
                  </w14:solidFill>
                </w14:textFill>
              </w:rPr>
              <w:fldChar w:fldCharType="begin"/>
            </w:r>
            <w:r>
              <w:rPr>
                <w:color w:val="000000" w:themeColor="text1"/>
                <w14:textFill>
                  <w14:solidFill>
                    <w14:schemeClr w14:val="tx1"/>
                  </w14:solidFill>
                </w14:textFill>
              </w:rPr>
              <w:instrText xml:space="preserve"> INCLUDEPICTURE "../Library/Containers/com.tencent.xinWeChat/Data/Library/Application Support/com.tencent.xinWeChat/2.0b4.0.9/55f36f80f46c6da3d104b6a9403bd039/Message/MessageTemp/c81cf9ae674531f801d7e8b8cd17141c/Downloads/" \* MERGEFORMAT \d </w:instrText>
            </w:r>
            <w:r>
              <w:rPr>
                <w:rFonts w:ascii="宋体" w:hAnsi="宋体" w:eastAsia="宋体" w:cs="宋体"/>
                <w:color w:val="000000" w:themeColor="text1"/>
                <w:kern w:val="0"/>
                <w:sz w:val="24"/>
                <w:szCs w:val="24"/>
                <w:lang w:val="en-US" w:eastAsia="zh-CN" w:bidi="ar"/>
                <w14:textFill>
                  <w14:solidFill>
                    <w14:schemeClr w14:val="tx1"/>
                  </w14:solidFill>
                </w14:textFill>
              </w:rPr>
              <w:fldChar w:fldCharType="separate"/>
            </w:r>
            <w:r>
              <w:rPr>
                <w:rFonts w:ascii="宋体" w:hAnsi="宋体" w:eastAsia="宋体" w:cs="宋体"/>
                <w:color w:val="000000" w:themeColor="text1"/>
                <w:kern w:val="0"/>
                <w:sz w:val="24"/>
                <w:szCs w:val="24"/>
                <w:lang w:val="en-US" w:eastAsia="zh-CN" w:bidi="ar"/>
                <w14:textFill>
                  <w14:solidFill>
                    <w14:schemeClr w14:val="tx1"/>
                  </w14:solidFill>
                </w14:textFill>
              </w:rPr>
              <w:drawing>
                <wp:inline distT="0" distB="0" distL="114300" distR="114300">
                  <wp:extent cx="1362075" cy="1309370"/>
                  <wp:effectExtent l="0" t="0" r="9525" b="5080"/>
                  <wp:docPr id="17"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0" descr="IMG_256"/>
                          <pic:cNvPicPr>
                            <a:picLocks noChangeAspect="1"/>
                          </pic:cNvPicPr>
                        </pic:nvPicPr>
                        <pic:blipFill>
                          <a:blip r:embed="rId12"/>
                          <a:stretch>
                            <a:fillRect/>
                          </a:stretch>
                        </pic:blipFill>
                        <pic:spPr>
                          <a:xfrm>
                            <a:off x="0" y="0"/>
                            <a:ext cx="1362075" cy="1309370"/>
                          </a:xfrm>
                          <a:prstGeom prst="rect">
                            <a:avLst/>
                          </a:prstGeom>
                          <a:noFill/>
                          <a:ln>
                            <a:noFill/>
                          </a:ln>
                        </pic:spPr>
                      </pic:pic>
                    </a:graphicData>
                  </a:graphic>
                </wp:inline>
              </w:drawing>
            </w:r>
            <w:r>
              <w:rPr>
                <w:rFonts w:ascii="宋体" w:hAnsi="宋体" w:eastAsia="宋体" w:cs="宋体"/>
                <w:color w:val="000000" w:themeColor="text1"/>
                <w:kern w:val="0"/>
                <w:sz w:val="24"/>
                <w:szCs w:val="24"/>
                <w:lang w:val="en-US" w:eastAsia="zh-CN" w:bidi="ar"/>
                <w14:textFill>
                  <w14:solidFill>
                    <w14:schemeClr w14:val="tx1"/>
                  </w14:solidFill>
                </w14:textFill>
              </w:rPr>
              <w:fldChar w:fldCharType="end"/>
            </w:r>
          </w:p>
          <w:p w14:paraId="7D71C286">
            <w:pPr>
              <w:keepNext w:val="0"/>
              <w:keepLines w:val="0"/>
              <w:widowControl/>
              <w:suppressLineNumbers w:val="0"/>
              <w:tabs>
                <w:tab w:val="left" w:pos="1242"/>
              </w:tabs>
              <w:jc w:val="left"/>
              <w:textAlignment w:val="center"/>
              <w:rPr>
                <w:rFonts w:hint="eastAsia" w:ascii="宋体" w:hAnsi="宋体" w:eastAsia="宋体" w:cs="宋体"/>
                <w:i w:val="0"/>
                <w:iCs w:val="0"/>
                <w:color w:val="000000" w:themeColor="text1"/>
                <w:kern w:val="2"/>
                <w:sz w:val="18"/>
                <w:szCs w:val="18"/>
                <w:u w:val="none"/>
                <w:lang w:val="en-US" w:eastAsia="zh-CN" w:bidi="ar-SA"/>
                <w14:textFill>
                  <w14:solidFill>
                    <w14:schemeClr w14:val="tx1"/>
                  </w14:solidFill>
                </w14:textFill>
              </w:rPr>
            </w:pPr>
          </w:p>
        </w:tc>
      </w:tr>
      <w:tr w14:paraId="557A78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69" w:hRule="atLeast"/>
        </w:trPr>
        <w:tc>
          <w:tcPr>
            <w:tcW w:w="541" w:type="dxa"/>
            <w:tcBorders>
              <w:top w:val="single" w:color="000000" w:sz="4" w:space="0"/>
              <w:left w:val="single" w:color="000000" w:sz="4" w:space="0"/>
              <w:bottom w:val="single" w:color="000000" w:sz="4" w:space="0"/>
              <w:right w:val="single" w:color="000000" w:sz="4" w:space="0"/>
            </w:tcBorders>
            <w:noWrap w:val="0"/>
            <w:vAlign w:val="center"/>
          </w:tcPr>
          <w:p w14:paraId="03D4D194">
            <w:pPr>
              <w:keepNext w:val="0"/>
              <w:keepLines w:val="0"/>
              <w:widowControl/>
              <w:suppressLineNumbers w:val="0"/>
              <w:jc w:val="center"/>
              <w:textAlignment w:val="center"/>
              <w:rPr>
                <w:rFonts w:hint="default"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8</w:t>
            </w:r>
          </w:p>
        </w:tc>
        <w:tc>
          <w:tcPr>
            <w:tcW w:w="1113" w:type="dxa"/>
            <w:tcBorders>
              <w:top w:val="single" w:color="000000" w:sz="4" w:space="0"/>
              <w:left w:val="single" w:color="000000" w:sz="4" w:space="0"/>
              <w:bottom w:val="single" w:color="000000" w:sz="4" w:space="0"/>
              <w:right w:val="single" w:color="000000" w:sz="4" w:space="0"/>
            </w:tcBorders>
            <w:noWrap w:val="0"/>
            <w:vAlign w:val="center"/>
          </w:tcPr>
          <w:p w14:paraId="059C45F7">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一对福马飞腾</w:t>
            </w:r>
          </w:p>
        </w:tc>
        <w:tc>
          <w:tcPr>
            <w:tcW w:w="601" w:type="dxa"/>
            <w:tcBorders>
              <w:top w:val="single" w:color="000000" w:sz="4" w:space="0"/>
              <w:left w:val="single" w:color="000000" w:sz="4" w:space="0"/>
              <w:bottom w:val="single" w:color="000000" w:sz="4" w:space="0"/>
              <w:right w:val="single" w:color="000000" w:sz="4" w:space="0"/>
            </w:tcBorders>
            <w:noWrap w:val="0"/>
            <w:vAlign w:val="center"/>
          </w:tcPr>
          <w:p w14:paraId="0BFC7422">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套</w:t>
            </w:r>
          </w:p>
        </w:tc>
        <w:tc>
          <w:tcPr>
            <w:tcW w:w="599" w:type="dxa"/>
            <w:tcBorders>
              <w:top w:val="single" w:color="000000" w:sz="4" w:space="0"/>
              <w:left w:val="single" w:color="000000" w:sz="4" w:space="0"/>
              <w:bottom w:val="single" w:color="000000" w:sz="4" w:space="0"/>
              <w:right w:val="single" w:color="000000" w:sz="4" w:space="0"/>
            </w:tcBorders>
            <w:noWrap w:val="0"/>
            <w:vAlign w:val="center"/>
          </w:tcPr>
          <w:p w14:paraId="21486BA0">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5</w:t>
            </w:r>
          </w:p>
        </w:tc>
        <w:tc>
          <w:tcPr>
            <w:tcW w:w="720" w:type="dxa"/>
            <w:tcBorders>
              <w:top w:val="single" w:color="000000" w:sz="4" w:space="0"/>
              <w:left w:val="single" w:color="000000" w:sz="4" w:space="0"/>
              <w:bottom w:val="single" w:color="000000" w:sz="4" w:space="0"/>
              <w:right w:val="single" w:color="000000" w:sz="4" w:space="0"/>
            </w:tcBorders>
            <w:noWrap w:val="0"/>
            <w:vAlign w:val="center"/>
          </w:tcPr>
          <w:p w14:paraId="55F29D84">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p>
        </w:tc>
        <w:tc>
          <w:tcPr>
            <w:tcW w:w="766" w:type="dxa"/>
            <w:tcBorders>
              <w:top w:val="single" w:color="000000" w:sz="4" w:space="0"/>
              <w:left w:val="single" w:color="000000" w:sz="4" w:space="0"/>
              <w:bottom w:val="single" w:color="000000" w:sz="4" w:space="0"/>
              <w:right w:val="single" w:color="000000" w:sz="4" w:space="0"/>
            </w:tcBorders>
            <w:noWrap w:val="0"/>
            <w:vAlign w:val="center"/>
          </w:tcPr>
          <w:p w14:paraId="6F04C46E">
            <w:pPr>
              <w:keepNext w:val="0"/>
              <w:keepLines w:val="0"/>
              <w:widowControl/>
              <w:suppressLineNumbers w:val="0"/>
              <w:jc w:val="center"/>
              <w:textAlignment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p>
        </w:tc>
        <w:tc>
          <w:tcPr>
            <w:tcW w:w="3315" w:type="dxa"/>
            <w:tcBorders>
              <w:top w:val="single" w:color="000000" w:sz="4" w:space="0"/>
              <w:left w:val="single" w:color="000000" w:sz="4" w:space="0"/>
              <w:bottom w:val="single" w:color="000000" w:sz="4" w:space="0"/>
              <w:right w:val="single" w:color="000000" w:sz="4" w:space="0"/>
            </w:tcBorders>
            <w:noWrap w:val="0"/>
            <w:vAlign w:val="center"/>
          </w:tcPr>
          <w:p w14:paraId="25A5CEA6">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青砂石一对福马飞腾</w:t>
            </w:r>
          </w:p>
        </w:tc>
        <w:tc>
          <w:tcPr>
            <w:tcW w:w="3000" w:type="dxa"/>
            <w:tcBorders>
              <w:top w:val="single" w:color="000000" w:sz="4" w:space="0"/>
              <w:left w:val="single" w:color="000000" w:sz="4" w:space="0"/>
              <w:bottom w:val="single" w:color="000000" w:sz="4" w:space="0"/>
              <w:right w:val="single" w:color="000000" w:sz="4" w:space="0"/>
            </w:tcBorders>
            <w:noWrap w:val="0"/>
            <w:vAlign w:val="center"/>
          </w:tcPr>
          <w:p w14:paraId="0DA49838">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bdr w:val="single" w:color="000000" w:sz="4" w:space="0"/>
                <w:lang w:val="en-US" w:eastAsia="zh-CN" w:bidi="ar"/>
                <w14:textFill>
                  <w14:solidFill>
                    <w14:schemeClr w14:val="tx1"/>
                  </w14:solidFill>
                </w14:textFill>
              </w:rPr>
            </w:pPr>
            <w:r>
              <w:rPr>
                <w:color w:val="000000" w:themeColor="text1"/>
                <w:sz w:val="24"/>
                <w14:textFill>
                  <w14:solidFill>
                    <w14:schemeClr w14:val="tx1"/>
                  </w14:solidFill>
                </w14:textFill>
              </w:rPr>
              <w:drawing>
                <wp:inline distT="0" distB="0" distL="114300" distR="114300">
                  <wp:extent cx="1390015" cy="1123950"/>
                  <wp:effectExtent l="0" t="0" r="0" b="0"/>
                  <wp:docPr id="7" name="图片 11" descr="C:\Users\Windows\Documents\Tencent Files\271185407\Image\C2C\d2d2ca11fadbd552cd23891a9d9fc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1" descr="C:\Users\Windows\Documents\Tencent Files\271185407\Image\C2C\d2d2ca11fadbd552cd23891a9d9fc257.jpg"/>
                          <pic:cNvPicPr>
                            <a:picLocks noChangeAspect="1"/>
                          </pic:cNvPicPr>
                        </pic:nvPicPr>
                        <pic:blipFill>
                          <a:blip r:embed="rId13"/>
                          <a:srcRect l="-2" t="44000" r="-4630"/>
                          <a:stretch>
                            <a:fillRect/>
                          </a:stretch>
                        </pic:blipFill>
                        <pic:spPr>
                          <a:xfrm>
                            <a:off x="0" y="0"/>
                            <a:ext cx="1390015" cy="1123950"/>
                          </a:xfrm>
                          <a:prstGeom prst="rect">
                            <a:avLst/>
                          </a:prstGeom>
                          <a:noFill/>
                          <a:ln>
                            <a:noFill/>
                          </a:ln>
                        </pic:spPr>
                      </pic:pic>
                    </a:graphicData>
                  </a:graphic>
                </wp:inline>
              </w:drawing>
            </w:r>
          </w:p>
        </w:tc>
      </w:tr>
      <w:tr w14:paraId="432A08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69" w:hRule="atLeast"/>
        </w:trPr>
        <w:tc>
          <w:tcPr>
            <w:tcW w:w="541" w:type="dxa"/>
            <w:tcBorders>
              <w:top w:val="single" w:color="000000" w:sz="4" w:space="0"/>
              <w:left w:val="single" w:color="000000" w:sz="4" w:space="0"/>
              <w:bottom w:val="single" w:color="000000" w:sz="4" w:space="0"/>
              <w:right w:val="single" w:color="000000" w:sz="4" w:space="0"/>
            </w:tcBorders>
            <w:noWrap w:val="0"/>
            <w:vAlign w:val="center"/>
          </w:tcPr>
          <w:p w14:paraId="232D8DB5">
            <w:pPr>
              <w:keepNext w:val="0"/>
              <w:keepLines w:val="0"/>
              <w:widowControl/>
              <w:suppressLineNumbers w:val="0"/>
              <w:jc w:val="center"/>
              <w:textAlignment w:val="center"/>
              <w:rPr>
                <w:rFonts w:hint="default"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9</w:t>
            </w:r>
          </w:p>
        </w:tc>
        <w:tc>
          <w:tcPr>
            <w:tcW w:w="1113" w:type="dxa"/>
            <w:tcBorders>
              <w:top w:val="single" w:color="000000" w:sz="4" w:space="0"/>
              <w:left w:val="single" w:color="000000" w:sz="4" w:space="0"/>
              <w:bottom w:val="single" w:color="000000" w:sz="4" w:space="0"/>
              <w:right w:val="single" w:color="000000" w:sz="4" w:space="0"/>
            </w:tcBorders>
            <w:noWrap w:val="0"/>
            <w:vAlign w:val="center"/>
          </w:tcPr>
          <w:p w14:paraId="1B1FB97C">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青砂石雕刻卧龙</w:t>
            </w:r>
          </w:p>
          <w:p w14:paraId="4A402659">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p>
        </w:tc>
        <w:tc>
          <w:tcPr>
            <w:tcW w:w="601" w:type="dxa"/>
            <w:tcBorders>
              <w:top w:val="single" w:color="000000" w:sz="4" w:space="0"/>
              <w:left w:val="single" w:color="000000" w:sz="4" w:space="0"/>
              <w:bottom w:val="single" w:color="000000" w:sz="4" w:space="0"/>
              <w:right w:val="single" w:color="000000" w:sz="4" w:space="0"/>
            </w:tcBorders>
            <w:noWrap w:val="0"/>
            <w:vAlign w:val="center"/>
          </w:tcPr>
          <w:p w14:paraId="2545F6B2">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件</w:t>
            </w:r>
          </w:p>
        </w:tc>
        <w:tc>
          <w:tcPr>
            <w:tcW w:w="599" w:type="dxa"/>
            <w:tcBorders>
              <w:top w:val="single" w:color="000000" w:sz="4" w:space="0"/>
              <w:left w:val="single" w:color="000000" w:sz="4" w:space="0"/>
              <w:bottom w:val="single" w:color="000000" w:sz="4" w:space="0"/>
              <w:right w:val="single" w:color="000000" w:sz="4" w:space="0"/>
            </w:tcBorders>
            <w:noWrap w:val="0"/>
            <w:vAlign w:val="center"/>
          </w:tcPr>
          <w:p w14:paraId="3941E759">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w:t>
            </w:r>
          </w:p>
        </w:tc>
        <w:tc>
          <w:tcPr>
            <w:tcW w:w="720" w:type="dxa"/>
            <w:tcBorders>
              <w:top w:val="single" w:color="000000" w:sz="4" w:space="0"/>
              <w:left w:val="single" w:color="000000" w:sz="4" w:space="0"/>
              <w:bottom w:val="single" w:color="000000" w:sz="4" w:space="0"/>
              <w:right w:val="single" w:color="000000" w:sz="4" w:space="0"/>
            </w:tcBorders>
            <w:noWrap w:val="0"/>
            <w:vAlign w:val="center"/>
          </w:tcPr>
          <w:p w14:paraId="5648AE2C">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p>
        </w:tc>
        <w:tc>
          <w:tcPr>
            <w:tcW w:w="766" w:type="dxa"/>
            <w:tcBorders>
              <w:top w:val="single" w:color="000000" w:sz="4" w:space="0"/>
              <w:left w:val="single" w:color="000000" w:sz="4" w:space="0"/>
              <w:bottom w:val="single" w:color="000000" w:sz="4" w:space="0"/>
              <w:right w:val="single" w:color="000000" w:sz="4" w:space="0"/>
            </w:tcBorders>
            <w:noWrap w:val="0"/>
            <w:vAlign w:val="center"/>
          </w:tcPr>
          <w:p w14:paraId="484F60E5">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p>
        </w:tc>
        <w:tc>
          <w:tcPr>
            <w:tcW w:w="3315" w:type="dxa"/>
            <w:tcBorders>
              <w:top w:val="single" w:color="000000" w:sz="4" w:space="0"/>
              <w:left w:val="single" w:color="000000" w:sz="4" w:space="0"/>
              <w:bottom w:val="single" w:color="000000" w:sz="4" w:space="0"/>
              <w:right w:val="single" w:color="000000" w:sz="4" w:space="0"/>
            </w:tcBorders>
            <w:noWrap w:val="0"/>
            <w:vAlign w:val="center"/>
          </w:tcPr>
          <w:p w14:paraId="444BA0D3">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p>
          <w:p w14:paraId="150039E4">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*9.3.*8cm</w:t>
            </w:r>
          </w:p>
          <w:p w14:paraId="1359A8BD">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材质：青砂石</w:t>
            </w:r>
          </w:p>
        </w:tc>
        <w:tc>
          <w:tcPr>
            <w:tcW w:w="3000" w:type="dxa"/>
            <w:tcBorders>
              <w:top w:val="single" w:color="000000" w:sz="4" w:space="0"/>
              <w:left w:val="single" w:color="000000" w:sz="4" w:space="0"/>
              <w:bottom w:val="single" w:color="000000" w:sz="4" w:space="0"/>
              <w:right w:val="single" w:color="000000" w:sz="4" w:space="0"/>
            </w:tcBorders>
            <w:noWrap w:val="0"/>
            <w:vAlign w:val="center"/>
          </w:tcPr>
          <w:p w14:paraId="53FD72C5">
            <w:pPr>
              <w:keepNext w:val="0"/>
              <w:keepLines w:val="0"/>
              <w:widowControl/>
              <w:suppressLineNumbers w:val="0"/>
              <w:jc w:val="left"/>
              <w:rPr>
                <w:color w:val="000000" w:themeColor="text1"/>
                <w14:textFill>
                  <w14:solidFill>
                    <w14:schemeClr w14:val="tx1"/>
                  </w14:solidFill>
                </w14:textFill>
              </w:rPr>
            </w:pPr>
            <w:r>
              <w:rPr>
                <w:rFonts w:ascii="宋体" w:hAnsi="宋体" w:eastAsia="宋体" w:cs="宋体"/>
                <w:color w:val="000000" w:themeColor="text1"/>
                <w:kern w:val="0"/>
                <w:sz w:val="24"/>
                <w:szCs w:val="24"/>
                <w:lang w:val="en-US" w:eastAsia="zh-CN" w:bidi="ar"/>
                <w14:textFill>
                  <w14:solidFill>
                    <w14:schemeClr w14:val="tx1"/>
                  </w14:solidFill>
                </w14:textFill>
              </w:rPr>
              <w:fldChar w:fldCharType="begin"/>
            </w:r>
            <w:r>
              <w:rPr>
                <w:color w:val="000000" w:themeColor="text1"/>
                <w14:textFill>
                  <w14:solidFill>
                    <w14:schemeClr w14:val="tx1"/>
                  </w14:solidFill>
                </w14:textFill>
              </w:rPr>
              <w:instrText xml:space="preserve"> INCLUDEPICTURE "../Library/Containers/com.tencent.xinWeChat/Data/Library/Application Support/com.tencent.xinWeChat/2.0b4.0.9/55f36f80f46c6da3d104b6a9403bd039/Message/MessageTemp/c81cf9ae674531f801d7e8b8cd17141c/Downloads/" \* MERGEFORMAT \d </w:instrText>
            </w:r>
            <w:r>
              <w:rPr>
                <w:rFonts w:ascii="宋体" w:hAnsi="宋体" w:eastAsia="宋体" w:cs="宋体"/>
                <w:color w:val="000000" w:themeColor="text1"/>
                <w:kern w:val="0"/>
                <w:sz w:val="24"/>
                <w:szCs w:val="24"/>
                <w:lang w:val="en-US" w:eastAsia="zh-CN" w:bidi="ar"/>
                <w14:textFill>
                  <w14:solidFill>
                    <w14:schemeClr w14:val="tx1"/>
                  </w14:solidFill>
                </w14:textFill>
              </w:rPr>
              <w:fldChar w:fldCharType="separate"/>
            </w:r>
            <w:r>
              <w:rPr>
                <w:rFonts w:ascii="宋体" w:hAnsi="宋体" w:eastAsia="宋体" w:cs="宋体"/>
                <w:color w:val="000000" w:themeColor="text1"/>
                <w:kern w:val="0"/>
                <w:sz w:val="24"/>
                <w:szCs w:val="24"/>
                <w:lang w:val="en-US" w:eastAsia="zh-CN" w:bidi="ar"/>
                <w14:textFill>
                  <w14:solidFill>
                    <w14:schemeClr w14:val="tx1"/>
                  </w14:solidFill>
                </w14:textFill>
              </w:rPr>
              <w:drawing>
                <wp:inline distT="0" distB="0" distL="114300" distR="114300">
                  <wp:extent cx="1837690" cy="1007110"/>
                  <wp:effectExtent l="0" t="0" r="10160" b="2540"/>
                  <wp:docPr id="8"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2" descr="IMG_256"/>
                          <pic:cNvPicPr>
                            <a:picLocks noChangeAspect="1"/>
                          </pic:cNvPicPr>
                        </pic:nvPicPr>
                        <pic:blipFill>
                          <a:blip r:embed="rId14"/>
                          <a:stretch>
                            <a:fillRect/>
                          </a:stretch>
                        </pic:blipFill>
                        <pic:spPr>
                          <a:xfrm>
                            <a:off x="0" y="0"/>
                            <a:ext cx="1837690" cy="1007110"/>
                          </a:xfrm>
                          <a:prstGeom prst="rect">
                            <a:avLst/>
                          </a:prstGeom>
                          <a:noFill/>
                          <a:ln>
                            <a:noFill/>
                          </a:ln>
                        </pic:spPr>
                      </pic:pic>
                    </a:graphicData>
                  </a:graphic>
                </wp:inline>
              </w:drawing>
            </w:r>
            <w:r>
              <w:rPr>
                <w:rFonts w:ascii="宋体" w:hAnsi="宋体" w:eastAsia="宋体" w:cs="宋体"/>
                <w:color w:val="000000" w:themeColor="text1"/>
                <w:kern w:val="0"/>
                <w:sz w:val="24"/>
                <w:szCs w:val="24"/>
                <w:lang w:val="en-US" w:eastAsia="zh-CN" w:bidi="ar"/>
                <w14:textFill>
                  <w14:solidFill>
                    <w14:schemeClr w14:val="tx1"/>
                  </w14:solidFill>
                </w14:textFill>
              </w:rPr>
              <w:fldChar w:fldCharType="end"/>
            </w:r>
          </w:p>
          <w:p w14:paraId="6E0714BB">
            <w:pPr>
              <w:keepNext w:val="0"/>
              <w:keepLines w:val="0"/>
              <w:widowControl/>
              <w:suppressLineNumbers w:val="0"/>
              <w:jc w:val="center"/>
              <w:textAlignment w:val="center"/>
              <w:rPr>
                <w:color w:val="000000" w:themeColor="text1"/>
                <w:sz w:val="24"/>
                <w14:textFill>
                  <w14:solidFill>
                    <w14:schemeClr w14:val="tx1"/>
                  </w14:solidFill>
                </w14:textFill>
              </w:rPr>
            </w:pPr>
          </w:p>
        </w:tc>
      </w:tr>
      <w:tr w14:paraId="16ED64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39" w:hRule="atLeast"/>
        </w:trPr>
        <w:tc>
          <w:tcPr>
            <w:tcW w:w="541" w:type="dxa"/>
            <w:tcBorders>
              <w:top w:val="single" w:color="000000" w:sz="4" w:space="0"/>
              <w:left w:val="single" w:color="000000" w:sz="4" w:space="0"/>
              <w:bottom w:val="single" w:color="000000" w:sz="4" w:space="0"/>
              <w:right w:val="single" w:color="000000" w:sz="4" w:space="0"/>
            </w:tcBorders>
            <w:noWrap w:val="0"/>
            <w:vAlign w:val="center"/>
          </w:tcPr>
          <w:p w14:paraId="6759CD7A">
            <w:pPr>
              <w:keepNext w:val="0"/>
              <w:keepLines w:val="0"/>
              <w:widowControl/>
              <w:suppressLineNumbers w:val="0"/>
              <w:jc w:val="center"/>
              <w:textAlignment w:val="center"/>
              <w:rPr>
                <w:rFonts w:hint="default"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10</w:t>
            </w:r>
          </w:p>
        </w:tc>
        <w:tc>
          <w:tcPr>
            <w:tcW w:w="1113" w:type="dxa"/>
            <w:tcBorders>
              <w:top w:val="single" w:color="000000" w:sz="4" w:space="0"/>
              <w:left w:val="single" w:color="000000" w:sz="4" w:space="0"/>
              <w:bottom w:val="single" w:color="000000" w:sz="4" w:space="0"/>
              <w:right w:val="single" w:color="000000" w:sz="4" w:space="0"/>
            </w:tcBorders>
            <w:noWrap w:val="0"/>
            <w:vAlign w:val="center"/>
          </w:tcPr>
          <w:p w14:paraId="3C36086F">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青砂石雕刻盘龙</w:t>
            </w:r>
          </w:p>
          <w:p w14:paraId="46B5AB93">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p>
        </w:tc>
        <w:tc>
          <w:tcPr>
            <w:tcW w:w="601" w:type="dxa"/>
            <w:tcBorders>
              <w:top w:val="single" w:color="000000" w:sz="4" w:space="0"/>
              <w:left w:val="single" w:color="000000" w:sz="4" w:space="0"/>
              <w:bottom w:val="single" w:color="000000" w:sz="4" w:space="0"/>
              <w:right w:val="single" w:color="000000" w:sz="4" w:space="0"/>
            </w:tcBorders>
            <w:noWrap w:val="0"/>
            <w:vAlign w:val="center"/>
          </w:tcPr>
          <w:p w14:paraId="68A566D9">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件</w:t>
            </w:r>
          </w:p>
        </w:tc>
        <w:tc>
          <w:tcPr>
            <w:tcW w:w="599" w:type="dxa"/>
            <w:tcBorders>
              <w:top w:val="single" w:color="000000" w:sz="4" w:space="0"/>
              <w:left w:val="single" w:color="000000" w:sz="4" w:space="0"/>
              <w:bottom w:val="single" w:color="000000" w:sz="4" w:space="0"/>
              <w:right w:val="single" w:color="000000" w:sz="4" w:space="0"/>
            </w:tcBorders>
            <w:noWrap w:val="0"/>
            <w:vAlign w:val="center"/>
          </w:tcPr>
          <w:p w14:paraId="41BFCF58">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w:t>
            </w:r>
          </w:p>
        </w:tc>
        <w:tc>
          <w:tcPr>
            <w:tcW w:w="720" w:type="dxa"/>
            <w:tcBorders>
              <w:top w:val="single" w:color="000000" w:sz="4" w:space="0"/>
              <w:left w:val="single" w:color="000000" w:sz="4" w:space="0"/>
              <w:bottom w:val="single" w:color="000000" w:sz="4" w:space="0"/>
              <w:right w:val="single" w:color="000000" w:sz="4" w:space="0"/>
            </w:tcBorders>
            <w:noWrap w:val="0"/>
            <w:vAlign w:val="center"/>
          </w:tcPr>
          <w:p w14:paraId="39D8E7A7">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p>
        </w:tc>
        <w:tc>
          <w:tcPr>
            <w:tcW w:w="766" w:type="dxa"/>
            <w:tcBorders>
              <w:top w:val="single" w:color="000000" w:sz="4" w:space="0"/>
              <w:left w:val="single" w:color="000000" w:sz="4" w:space="0"/>
              <w:bottom w:val="single" w:color="000000" w:sz="4" w:space="0"/>
              <w:right w:val="single" w:color="000000" w:sz="4" w:space="0"/>
            </w:tcBorders>
            <w:noWrap w:val="0"/>
            <w:vAlign w:val="center"/>
          </w:tcPr>
          <w:p w14:paraId="5406B46C">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p>
        </w:tc>
        <w:tc>
          <w:tcPr>
            <w:tcW w:w="3315" w:type="dxa"/>
            <w:tcBorders>
              <w:top w:val="single" w:color="000000" w:sz="4" w:space="0"/>
              <w:left w:val="single" w:color="000000" w:sz="4" w:space="0"/>
              <w:bottom w:val="single" w:color="000000" w:sz="4" w:space="0"/>
              <w:right w:val="single" w:color="000000" w:sz="4" w:space="0"/>
            </w:tcBorders>
            <w:noWrap w:val="0"/>
            <w:vAlign w:val="center"/>
          </w:tcPr>
          <w:p w14:paraId="163DAF33">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9.5*12.*21cm</w:t>
            </w:r>
          </w:p>
          <w:p w14:paraId="00F192FB">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材质：青砂石</w:t>
            </w:r>
          </w:p>
        </w:tc>
        <w:tc>
          <w:tcPr>
            <w:tcW w:w="3000" w:type="dxa"/>
            <w:tcBorders>
              <w:top w:val="single" w:color="000000" w:sz="4" w:space="0"/>
              <w:left w:val="single" w:color="000000" w:sz="4" w:space="0"/>
              <w:bottom w:val="single" w:color="000000" w:sz="4" w:space="0"/>
              <w:right w:val="single" w:color="000000" w:sz="4" w:space="0"/>
            </w:tcBorders>
            <w:noWrap w:val="0"/>
            <w:vAlign w:val="center"/>
          </w:tcPr>
          <w:p w14:paraId="29F55AC5">
            <w:pPr>
              <w:keepNext w:val="0"/>
              <w:keepLines w:val="0"/>
              <w:widowControl/>
              <w:suppressLineNumbers w:val="0"/>
              <w:jc w:val="center"/>
              <w:rPr>
                <w:color w:val="000000" w:themeColor="text1"/>
                <w14:textFill>
                  <w14:solidFill>
                    <w14:schemeClr w14:val="tx1"/>
                  </w14:solidFill>
                </w14:textFill>
              </w:rPr>
            </w:pPr>
            <w:r>
              <w:rPr>
                <w:rFonts w:ascii="宋体" w:hAnsi="宋体" w:eastAsia="宋体" w:cs="宋体"/>
                <w:color w:val="000000" w:themeColor="text1"/>
                <w:kern w:val="0"/>
                <w:sz w:val="24"/>
                <w:szCs w:val="24"/>
                <w:lang w:val="en-US" w:eastAsia="zh-CN" w:bidi="ar"/>
                <w14:textFill>
                  <w14:solidFill>
                    <w14:schemeClr w14:val="tx1"/>
                  </w14:solidFill>
                </w14:textFill>
              </w:rPr>
              <w:fldChar w:fldCharType="begin"/>
            </w:r>
            <w:r>
              <w:rPr>
                <w:color w:val="000000" w:themeColor="text1"/>
                <w14:textFill>
                  <w14:solidFill>
                    <w14:schemeClr w14:val="tx1"/>
                  </w14:solidFill>
                </w14:textFill>
              </w:rPr>
              <w:instrText xml:space="preserve"> INCLUDEPICTURE "../Library/Containers/com.tencent.xinWeChat/Data/Library/Application Support/com.tencent.xinWeChat/2.0b4.0.9/55f36f80f46c6da3d104b6a9403bd039/Message/MessageTemp/c81cf9ae674531f801d7e8b8cd17141c/Downloads/" \* MERGEFORMAT \d </w:instrText>
            </w:r>
            <w:r>
              <w:rPr>
                <w:rFonts w:ascii="宋体" w:hAnsi="宋体" w:eastAsia="宋体" w:cs="宋体"/>
                <w:color w:val="000000" w:themeColor="text1"/>
                <w:kern w:val="0"/>
                <w:sz w:val="24"/>
                <w:szCs w:val="24"/>
                <w:lang w:val="en-US" w:eastAsia="zh-CN" w:bidi="ar"/>
                <w14:textFill>
                  <w14:solidFill>
                    <w14:schemeClr w14:val="tx1"/>
                  </w14:solidFill>
                </w14:textFill>
              </w:rPr>
              <w:fldChar w:fldCharType="separate"/>
            </w:r>
            <w:r>
              <w:rPr>
                <w:rFonts w:ascii="宋体" w:hAnsi="宋体" w:eastAsia="宋体" w:cs="宋体"/>
                <w:color w:val="000000" w:themeColor="text1"/>
                <w:kern w:val="0"/>
                <w:sz w:val="24"/>
                <w:szCs w:val="24"/>
                <w:lang w:val="en-US" w:eastAsia="zh-CN" w:bidi="ar"/>
                <w14:textFill>
                  <w14:solidFill>
                    <w14:schemeClr w14:val="tx1"/>
                  </w14:solidFill>
                </w14:textFill>
              </w:rPr>
              <w:drawing>
                <wp:inline distT="0" distB="0" distL="114300" distR="114300">
                  <wp:extent cx="974090" cy="1336040"/>
                  <wp:effectExtent l="0" t="0" r="16510" b="16510"/>
                  <wp:docPr id="2" name="图片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3" descr="IMG_256"/>
                          <pic:cNvPicPr>
                            <a:picLocks noChangeAspect="1"/>
                          </pic:cNvPicPr>
                        </pic:nvPicPr>
                        <pic:blipFill>
                          <a:blip r:embed="rId15"/>
                          <a:stretch>
                            <a:fillRect/>
                          </a:stretch>
                        </pic:blipFill>
                        <pic:spPr>
                          <a:xfrm>
                            <a:off x="0" y="0"/>
                            <a:ext cx="974090" cy="1336040"/>
                          </a:xfrm>
                          <a:prstGeom prst="rect">
                            <a:avLst/>
                          </a:prstGeom>
                          <a:noFill/>
                          <a:ln>
                            <a:noFill/>
                          </a:ln>
                        </pic:spPr>
                      </pic:pic>
                    </a:graphicData>
                  </a:graphic>
                </wp:inline>
              </w:drawing>
            </w:r>
            <w:r>
              <w:rPr>
                <w:rFonts w:ascii="宋体" w:hAnsi="宋体" w:eastAsia="宋体" w:cs="宋体"/>
                <w:color w:val="000000" w:themeColor="text1"/>
                <w:kern w:val="0"/>
                <w:sz w:val="24"/>
                <w:szCs w:val="24"/>
                <w:lang w:val="en-US" w:eastAsia="zh-CN" w:bidi="ar"/>
                <w14:textFill>
                  <w14:solidFill>
                    <w14:schemeClr w14:val="tx1"/>
                  </w14:solidFill>
                </w14:textFill>
              </w:rPr>
              <w:fldChar w:fldCharType="end"/>
            </w:r>
          </w:p>
          <w:p w14:paraId="1D42640A">
            <w:pPr>
              <w:keepNext w:val="0"/>
              <w:keepLines w:val="0"/>
              <w:widowControl/>
              <w:suppressLineNumbers w:val="0"/>
              <w:jc w:val="center"/>
              <w:textAlignment w:val="center"/>
              <w:rPr>
                <w:color w:val="000000" w:themeColor="text1"/>
                <w:sz w:val="24"/>
                <w14:textFill>
                  <w14:solidFill>
                    <w14:schemeClr w14:val="tx1"/>
                  </w14:solidFill>
                </w14:textFill>
              </w:rPr>
            </w:pPr>
          </w:p>
        </w:tc>
      </w:tr>
      <w:tr w14:paraId="1F028B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66" w:hRule="atLeast"/>
        </w:trPr>
        <w:tc>
          <w:tcPr>
            <w:tcW w:w="541" w:type="dxa"/>
            <w:tcBorders>
              <w:top w:val="single" w:color="000000" w:sz="4" w:space="0"/>
              <w:left w:val="single" w:color="000000" w:sz="4" w:space="0"/>
              <w:bottom w:val="single" w:color="000000" w:sz="4" w:space="0"/>
              <w:right w:val="single" w:color="000000" w:sz="4" w:space="0"/>
            </w:tcBorders>
            <w:noWrap w:val="0"/>
            <w:vAlign w:val="center"/>
          </w:tcPr>
          <w:p w14:paraId="01077876">
            <w:pPr>
              <w:keepNext w:val="0"/>
              <w:keepLines w:val="0"/>
              <w:widowControl/>
              <w:suppressLineNumbers w:val="0"/>
              <w:jc w:val="center"/>
              <w:textAlignment w:val="center"/>
              <w:rPr>
                <w:rFonts w:hint="default"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11</w:t>
            </w:r>
          </w:p>
        </w:tc>
        <w:tc>
          <w:tcPr>
            <w:tcW w:w="1113" w:type="dxa"/>
            <w:tcBorders>
              <w:top w:val="single" w:color="000000" w:sz="4" w:space="0"/>
              <w:left w:val="single" w:color="000000" w:sz="4" w:space="0"/>
              <w:bottom w:val="single" w:color="000000" w:sz="4" w:space="0"/>
              <w:right w:val="single" w:color="000000" w:sz="4" w:space="0"/>
            </w:tcBorders>
            <w:noWrap w:val="0"/>
            <w:vAlign w:val="center"/>
          </w:tcPr>
          <w:p w14:paraId="612B834F">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可爱天使摆件</w:t>
            </w:r>
          </w:p>
        </w:tc>
        <w:tc>
          <w:tcPr>
            <w:tcW w:w="601" w:type="dxa"/>
            <w:tcBorders>
              <w:top w:val="single" w:color="000000" w:sz="4" w:space="0"/>
              <w:left w:val="single" w:color="000000" w:sz="4" w:space="0"/>
              <w:bottom w:val="single" w:color="000000" w:sz="4" w:space="0"/>
              <w:right w:val="single" w:color="000000" w:sz="4" w:space="0"/>
            </w:tcBorders>
            <w:noWrap w:val="0"/>
            <w:vAlign w:val="center"/>
          </w:tcPr>
          <w:p w14:paraId="7025439C">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件</w:t>
            </w:r>
          </w:p>
        </w:tc>
        <w:tc>
          <w:tcPr>
            <w:tcW w:w="599" w:type="dxa"/>
            <w:tcBorders>
              <w:top w:val="single" w:color="000000" w:sz="4" w:space="0"/>
              <w:left w:val="single" w:color="000000" w:sz="4" w:space="0"/>
              <w:bottom w:val="single" w:color="000000" w:sz="4" w:space="0"/>
              <w:right w:val="single" w:color="000000" w:sz="4" w:space="0"/>
            </w:tcBorders>
            <w:noWrap w:val="0"/>
            <w:vAlign w:val="center"/>
          </w:tcPr>
          <w:p w14:paraId="6A6A5FDD">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w:t>
            </w:r>
          </w:p>
        </w:tc>
        <w:tc>
          <w:tcPr>
            <w:tcW w:w="720" w:type="dxa"/>
            <w:tcBorders>
              <w:top w:val="single" w:color="000000" w:sz="4" w:space="0"/>
              <w:left w:val="single" w:color="000000" w:sz="4" w:space="0"/>
              <w:bottom w:val="single" w:color="000000" w:sz="4" w:space="0"/>
              <w:right w:val="single" w:color="000000" w:sz="4" w:space="0"/>
            </w:tcBorders>
            <w:noWrap w:val="0"/>
            <w:vAlign w:val="center"/>
          </w:tcPr>
          <w:p w14:paraId="7FD74CDB">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p>
        </w:tc>
        <w:tc>
          <w:tcPr>
            <w:tcW w:w="766" w:type="dxa"/>
            <w:tcBorders>
              <w:top w:val="single" w:color="000000" w:sz="4" w:space="0"/>
              <w:left w:val="single" w:color="000000" w:sz="4" w:space="0"/>
              <w:bottom w:val="single" w:color="000000" w:sz="4" w:space="0"/>
              <w:right w:val="single" w:color="000000" w:sz="4" w:space="0"/>
            </w:tcBorders>
            <w:noWrap w:val="0"/>
            <w:vAlign w:val="center"/>
          </w:tcPr>
          <w:p w14:paraId="14FE4AE4">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p>
        </w:tc>
        <w:tc>
          <w:tcPr>
            <w:tcW w:w="3315" w:type="dxa"/>
            <w:tcBorders>
              <w:top w:val="single" w:color="000000" w:sz="4" w:space="0"/>
              <w:left w:val="single" w:color="000000" w:sz="4" w:space="0"/>
              <w:bottom w:val="single" w:color="000000" w:sz="4" w:space="0"/>
              <w:right w:val="single" w:color="000000" w:sz="4" w:space="0"/>
            </w:tcBorders>
            <w:noWrap w:val="0"/>
            <w:vAlign w:val="center"/>
          </w:tcPr>
          <w:p w14:paraId="3E7193F1">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长29宽16高26CM。</w:t>
            </w:r>
          </w:p>
          <w:p w14:paraId="73E678A7">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1.3kg</w:t>
            </w:r>
          </w:p>
          <w:p w14:paraId="7129B23A">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材质：树脂</w:t>
            </w:r>
          </w:p>
        </w:tc>
        <w:tc>
          <w:tcPr>
            <w:tcW w:w="3000" w:type="dxa"/>
            <w:tcBorders>
              <w:top w:val="single" w:color="000000" w:sz="4" w:space="0"/>
              <w:left w:val="single" w:color="000000" w:sz="4" w:space="0"/>
              <w:bottom w:val="single" w:color="000000" w:sz="4" w:space="0"/>
              <w:right w:val="single" w:color="000000" w:sz="4" w:space="0"/>
            </w:tcBorders>
            <w:noWrap w:val="0"/>
            <w:vAlign w:val="center"/>
          </w:tcPr>
          <w:p w14:paraId="68615E14">
            <w:pPr>
              <w:keepNext w:val="0"/>
              <w:keepLines w:val="0"/>
              <w:widowControl/>
              <w:suppressLineNumbers w:val="0"/>
              <w:jc w:val="center"/>
              <w:rPr>
                <w:color w:val="000000" w:themeColor="text1"/>
                <w:sz w:val="24"/>
                <w14:textFill>
                  <w14:solidFill>
                    <w14:schemeClr w14:val="tx1"/>
                  </w14:solidFill>
                </w14:textFill>
              </w:rPr>
            </w:pPr>
            <w:r>
              <w:rPr>
                <w:rFonts w:ascii="宋体" w:hAnsi="宋体" w:eastAsia="宋体" w:cs="宋体"/>
                <w:color w:val="000000" w:themeColor="text1"/>
                <w:kern w:val="0"/>
                <w:sz w:val="24"/>
                <w:szCs w:val="24"/>
                <w:lang w:val="en-US" w:eastAsia="zh-CN" w:bidi="ar"/>
                <w14:textFill>
                  <w14:solidFill>
                    <w14:schemeClr w14:val="tx1"/>
                  </w14:solidFill>
                </w14:textFill>
              </w:rPr>
              <w:fldChar w:fldCharType="begin"/>
            </w:r>
            <w:r>
              <w:rPr>
                <w:color w:val="000000" w:themeColor="text1"/>
                <w14:textFill>
                  <w14:solidFill>
                    <w14:schemeClr w14:val="tx1"/>
                  </w14:solidFill>
                </w14:textFill>
              </w:rPr>
              <w:instrText xml:space="preserve"> INCLUDEPICTURE "../Library/Containers/com.tencent.xinWeChat/Data/Library/Application Support/com.tencent.xinWeChat/2.0b4.0.9/55f36f80f46c6da3d104b6a9403bd039/Message/MessageTemp/c81cf9ae674531f801d7e8b8cd17141c/Downloads/" \* MERGEFORMAT \d </w:instrText>
            </w:r>
            <w:r>
              <w:rPr>
                <w:rFonts w:ascii="宋体" w:hAnsi="宋体" w:eastAsia="宋体" w:cs="宋体"/>
                <w:color w:val="000000" w:themeColor="text1"/>
                <w:kern w:val="0"/>
                <w:sz w:val="24"/>
                <w:szCs w:val="24"/>
                <w:lang w:val="en-US" w:eastAsia="zh-CN" w:bidi="ar"/>
                <w14:textFill>
                  <w14:solidFill>
                    <w14:schemeClr w14:val="tx1"/>
                  </w14:solidFill>
                </w14:textFill>
              </w:rPr>
              <w:fldChar w:fldCharType="separate"/>
            </w:r>
            <w:r>
              <w:rPr>
                <w:rFonts w:ascii="宋体" w:hAnsi="宋体" w:eastAsia="宋体" w:cs="宋体"/>
                <w:color w:val="000000" w:themeColor="text1"/>
                <w:kern w:val="0"/>
                <w:sz w:val="24"/>
                <w:szCs w:val="24"/>
                <w:lang w:val="en-US" w:eastAsia="zh-CN" w:bidi="ar"/>
                <w14:textFill>
                  <w14:solidFill>
                    <w14:schemeClr w14:val="tx1"/>
                  </w14:solidFill>
                </w14:textFill>
              </w:rPr>
              <w:drawing>
                <wp:inline distT="0" distB="0" distL="114300" distR="114300">
                  <wp:extent cx="1240155" cy="1220470"/>
                  <wp:effectExtent l="0" t="0" r="17145" b="17780"/>
                  <wp:docPr id="16" name="图片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4" descr="IMG_256"/>
                          <pic:cNvPicPr>
                            <a:picLocks noChangeAspect="1"/>
                          </pic:cNvPicPr>
                        </pic:nvPicPr>
                        <pic:blipFill>
                          <a:blip r:embed="rId16"/>
                          <a:stretch>
                            <a:fillRect/>
                          </a:stretch>
                        </pic:blipFill>
                        <pic:spPr>
                          <a:xfrm>
                            <a:off x="0" y="0"/>
                            <a:ext cx="1240155" cy="1220470"/>
                          </a:xfrm>
                          <a:prstGeom prst="rect">
                            <a:avLst/>
                          </a:prstGeom>
                          <a:noFill/>
                          <a:ln>
                            <a:noFill/>
                          </a:ln>
                        </pic:spPr>
                      </pic:pic>
                    </a:graphicData>
                  </a:graphic>
                </wp:inline>
              </w:drawing>
            </w:r>
            <w:r>
              <w:rPr>
                <w:rFonts w:ascii="宋体" w:hAnsi="宋体" w:eastAsia="宋体" w:cs="宋体"/>
                <w:color w:val="000000" w:themeColor="text1"/>
                <w:kern w:val="0"/>
                <w:sz w:val="24"/>
                <w:szCs w:val="24"/>
                <w:lang w:val="en-US" w:eastAsia="zh-CN" w:bidi="ar"/>
                <w14:textFill>
                  <w14:solidFill>
                    <w14:schemeClr w14:val="tx1"/>
                  </w14:solidFill>
                </w14:textFill>
              </w:rPr>
              <w:fldChar w:fldCharType="end"/>
            </w:r>
          </w:p>
        </w:tc>
      </w:tr>
      <w:tr w14:paraId="14FD11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41" w:type="dxa"/>
            <w:tcBorders>
              <w:top w:val="single" w:color="000000" w:sz="4" w:space="0"/>
              <w:left w:val="single" w:color="000000" w:sz="4" w:space="0"/>
              <w:bottom w:val="single" w:color="000000" w:sz="4" w:space="0"/>
              <w:right w:val="single" w:color="000000" w:sz="4" w:space="0"/>
            </w:tcBorders>
            <w:noWrap w:val="0"/>
            <w:vAlign w:val="center"/>
          </w:tcPr>
          <w:p w14:paraId="572EBF45">
            <w:pPr>
              <w:keepNext w:val="0"/>
              <w:keepLines w:val="0"/>
              <w:widowControl/>
              <w:suppressLineNumbers w:val="0"/>
              <w:jc w:val="center"/>
              <w:textAlignment w:val="center"/>
              <w:rPr>
                <w:rFonts w:hint="default"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12</w:t>
            </w:r>
          </w:p>
        </w:tc>
        <w:tc>
          <w:tcPr>
            <w:tcW w:w="1113" w:type="dxa"/>
            <w:tcBorders>
              <w:top w:val="single" w:color="000000" w:sz="4" w:space="0"/>
              <w:left w:val="single" w:color="000000" w:sz="4" w:space="0"/>
              <w:bottom w:val="single" w:color="000000" w:sz="4" w:space="0"/>
              <w:right w:val="single" w:color="000000" w:sz="4" w:space="0"/>
            </w:tcBorders>
            <w:noWrap w:val="0"/>
            <w:vAlign w:val="center"/>
          </w:tcPr>
          <w:p w14:paraId="7304BBAF">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石膏赏盘</w:t>
            </w:r>
          </w:p>
        </w:tc>
        <w:tc>
          <w:tcPr>
            <w:tcW w:w="601" w:type="dxa"/>
            <w:tcBorders>
              <w:top w:val="single" w:color="000000" w:sz="4" w:space="0"/>
              <w:left w:val="single" w:color="000000" w:sz="4" w:space="0"/>
              <w:bottom w:val="single" w:color="000000" w:sz="4" w:space="0"/>
              <w:right w:val="single" w:color="000000" w:sz="4" w:space="0"/>
            </w:tcBorders>
            <w:noWrap w:val="0"/>
            <w:vAlign w:val="center"/>
          </w:tcPr>
          <w:p w14:paraId="2C187E98">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件</w:t>
            </w:r>
          </w:p>
        </w:tc>
        <w:tc>
          <w:tcPr>
            <w:tcW w:w="599" w:type="dxa"/>
            <w:tcBorders>
              <w:top w:val="single" w:color="000000" w:sz="4" w:space="0"/>
              <w:left w:val="single" w:color="000000" w:sz="4" w:space="0"/>
              <w:bottom w:val="single" w:color="000000" w:sz="4" w:space="0"/>
              <w:right w:val="single" w:color="000000" w:sz="4" w:space="0"/>
            </w:tcBorders>
            <w:noWrap w:val="0"/>
            <w:vAlign w:val="center"/>
          </w:tcPr>
          <w:p w14:paraId="79D76D37">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w:t>
            </w:r>
          </w:p>
        </w:tc>
        <w:tc>
          <w:tcPr>
            <w:tcW w:w="720" w:type="dxa"/>
            <w:tcBorders>
              <w:top w:val="single" w:color="000000" w:sz="4" w:space="0"/>
              <w:left w:val="single" w:color="000000" w:sz="4" w:space="0"/>
              <w:bottom w:val="single" w:color="000000" w:sz="4" w:space="0"/>
              <w:right w:val="single" w:color="000000" w:sz="4" w:space="0"/>
            </w:tcBorders>
            <w:noWrap w:val="0"/>
            <w:vAlign w:val="center"/>
          </w:tcPr>
          <w:p w14:paraId="052312A7">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p>
        </w:tc>
        <w:tc>
          <w:tcPr>
            <w:tcW w:w="766" w:type="dxa"/>
            <w:tcBorders>
              <w:top w:val="single" w:color="000000" w:sz="4" w:space="0"/>
              <w:left w:val="single" w:color="000000" w:sz="4" w:space="0"/>
              <w:bottom w:val="single" w:color="000000" w:sz="4" w:space="0"/>
              <w:right w:val="single" w:color="000000" w:sz="4" w:space="0"/>
            </w:tcBorders>
            <w:noWrap w:val="0"/>
            <w:vAlign w:val="center"/>
          </w:tcPr>
          <w:p w14:paraId="06D78ADE">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p>
        </w:tc>
        <w:tc>
          <w:tcPr>
            <w:tcW w:w="3315" w:type="dxa"/>
            <w:tcBorders>
              <w:top w:val="single" w:color="000000" w:sz="4" w:space="0"/>
              <w:left w:val="single" w:color="000000" w:sz="4" w:space="0"/>
              <w:bottom w:val="single" w:color="000000" w:sz="4" w:space="0"/>
              <w:right w:val="single" w:color="000000" w:sz="4" w:space="0"/>
            </w:tcBorders>
            <w:noWrap w:val="0"/>
            <w:vAlign w:val="center"/>
          </w:tcPr>
          <w:p w14:paraId="2CC03C6A">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立体浮雕画石膏圆盘</w:t>
            </w:r>
          </w:p>
          <w:p w14:paraId="6FADFF00">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材质：石膏</w:t>
            </w:r>
          </w:p>
          <w:p w14:paraId="2B5AD062">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直径：19.5CM</w:t>
            </w:r>
          </w:p>
        </w:tc>
        <w:tc>
          <w:tcPr>
            <w:tcW w:w="3000" w:type="dxa"/>
            <w:tcBorders>
              <w:top w:val="single" w:color="000000" w:sz="4" w:space="0"/>
              <w:left w:val="single" w:color="000000" w:sz="4" w:space="0"/>
              <w:bottom w:val="single" w:color="000000" w:sz="4" w:space="0"/>
              <w:right w:val="single" w:color="000000" w:sz="4" w:space="0"/>
            </w:tcBorders>
            <w:noWrap w:val="0"/>
            <w:vAlign w:val="center"/>
          </w:tcPr>
          <w:p w14:paraId="73392312">
            <w:pPr>
              <w:keepNext w:val="0"/>
              <w:keepLines w:val="0"/>
              <w:widowControl/>
              <w:suppressLineNumbers w:val="0"/>
              <w:jc w:val="left"/>
              <w:rPr>
                <w:color w:val="000000" w:themeColor="text1"/>
                <w14:textFill>
                  <w14:solidFill>
                    <w14:schemeClr w14:val="tx1"/>
                  </w14:solidFill>
                </w14:textFill>
              </w:rPr>
            </w:pPr>
          </w:p>
          <w:p w14:paraId="31796533">
            <w:pPr>
              <w:keepNext w:val="0"/>
              <w:keepLines w:val="0"/>
              <w:widowControl/>
              <w:suppressLineNumbers w:val="0"/>
              <w:jc w:val="center"/>
              <w:textAlignment w:val="center"/>
              <w:rPr>
                <w:color w:val="000000" w:themeColor="text1"/>
                <w:sz w:val="24"/>
                <w14:textFill>
                  <w14:solidFill>
                    <w14:schemeClr w14:val="tx1"/>
                  </w14:solidFill>
                </w14:textFill>
              </w:rPr>
            </w:pPr>
            <w:r>
              <w:rPr>
                <w:rFonts w:ascii="宋体" w:hAnsi="宋体" w:eastAsia="宋体" w:cs="宋体"/>
                <w:color w:val="000000" w:themeColor="text1"/>
                <w:kern w:val="0"/>
                <w:sz w:val="24"/>
                <w:szCs w:val="24"/>
                <w:lang w:val="en-US" w:eastAsia="zh-CN" w:bidi="ar"/>
                <w14:textFill>
                  <w14:solidFill>
                    <w14:schemeClr w14:val="tx1"/>
                  </w14:solidFill>
                </w14:textFill>
              </w:rPr>
              <w:fldChar w:fldCharType="begin"/>
            </w:r>
            <w:r>
              <w:rPr>
                <w:color w:val="000000" w:themeColor="text1"/>
                <w14:textFill>
                  <w14:solidFill>
                    <w14:schemeClr w14:val="tx1"/>
                  </w14:solidFill>
                </w14:textFill>
              </w:rPr>
              <w:instrText xml:space="preserve"> INCLUDEPICTURE "../Library/Containers/com.tencent.xinWeChat/Data/Library/Application Support/com.tencent.xinWeChat/2.0b4.0.9/55f36f80f46c6da3d104b6a9403bd039/Message/MessageTemp/c81cf9ae674531f801d7e8b8cd17141c/Downloads/" \* MERGEFORMAT \d </w:instrText>
            </w:r>
            <w:r>
              <w:rPr>
                <w:rFonts w:ascii="宋体" w:hAnsi="宋体" w:eastAsia="宋体" w:cs="宋体"/>
                <w:color w:val="000000" w:themeColor="text1"/>
                <w:kern w:val="0"/>
                <w:sz w:val="24"/>
                <w:szCs w:val="24"/>
                <w:lang w:val="en-US" w:eastAsia="zh-CN" w:bidi="ar"/>
                <w14:textFill>
                  <w14:solidFill>
                    <w14:schemeClr w14:val="tx1"/>
                  </w14:solidFill>
                </w14:textFill>
              </w:rPr>
              <w:fldChar w:fldCharType="separate"/>
            </w:r>
            <w:r>
              <w:rPr>
                <w:rFonts w:ascii="宋体" w:hAnsi="宋体" w:eastAsia="宋体" w:cs="宋体"/>
                <w:color w:val="000000" w:themeColor="text1"/>
                <w:kern w:val="0"/>
                <w:sz w:val="24"/>
                <w:szCs w:val="24"/>
                <w:lang w:val="en-US" w:eastAsia="zh-CN" w:bidi="ar"/>
                <w14:textFill>
                  <w14:solidFill>
                    <w14:schemeClr w14:val="tx1"/>
                  </w14:solidFill>
                </w14:textFill>
              </w:rPr>
              <w:drawing>
                <wp:inline distT="0" distB="0" distL="114300" distR="114300">
                  <wp:extent cx="1305560" cy="1169670"/>
                  <wp:effectExtent l="0" t="0" r="8890" b="11430"/>
                  <wp:docPr id="13" name="图片 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5" descr="IMG_256"/>
                          <pic:cNvPicPr>
                            <a:picLocks noChangeAspect="1"/>
                          </pic:cNvPicPr>
                        </pic:nvPicPr>
                        <pic:blipFill>
                          <a:blip r:embed="rId17"/>
                          <a:stretch>
                            <a:fillRect/>
                          </a:stretch>
                        </pic:blipFill>
                        <pic:spPr>
                          <a:xfrm>
                            <a:off x="0" y="0"/>
                            <a:ext cx="1305560" cy="1169670"/>
                          </a:xfrm>
                          <a:prstGeom prst="rect">
                            <a:avLst/>
                          </a:prstGeom>
                          <a:noFill/>
                          <a:ln>
                            <a:noFill/>
                          </a:ln>
                        </pic:spPr>
                      </pic:pic>
                    </a:graphicData>
                  </a:graphic>
                </wp:inline>
              </w:drawing>
            </w:r>
            <w:r>
              <w:rPr>
                <w:rFonts w:ascii="宋体" w:hAnsi="宋体" w:eastAsia="宋体" w:cs="宋体"/>
                <w:color w:val="000000" w:themeColor="text1"/>
                <w:kern w:val="0"/>
                <w:sz w:val="24"/>
                <w:szCs w:val="24"/>
                <w:lang w:val="en-US" w:eastAsia="zh-CN" w:bidi="ar"/>
                <w14:textFill>
                  <w14:solidFill>
                    <w14:schemeClr w14:val="tx1"/>
                  </w14:solidFill>
                </w14:textFill>
              </w:rPr>
              <w:fldChar w:fldCharType="end"/>
            </w:r>
          </w:p>
        </w:tc>
      </w:tr>
      <w:tr w14:paraId="4656A2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41" w:type="dxa"/>
            <w:tcBorders>
              <w:top w:val="single" w:color="000000" w:sz="4" w:space="0"/>
              <w:left w:val="single" w:color="000000" w:sz="4" w:space="0"/>
              <w:bottom w:val="single" w:color="000000" w:sz="4" w:space="0"/>
              <w:right w:val="single" w:color="000000" w:sz="4" w:space="0"/>
            </w:tcBorders>
            <w:noWrap w:val="0"/>
            <w:vAlign w:val="center"/>
          </w:tcPr>
          <w:p w14:paraId="11AEDE4A">
            <w:pPr>
              <w:keepNext w:val="0"/>
              <w:keepLines w:val="0"/>
              <w:widowControl/>
              <w:suppressLineNumbers w:val="0"/>
              <w:jc w:val="center"/>
              <w:textAlignment w:val="center"/>
              <w:rPr>
                <w:rFonts w:hint="default"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13</w:t>
            </w:r>
          </w:p>
        </w:tc>
        <w:tc>
          <w:tcPr>
            <w:tcW w:w="1113" w:type="dxa"/>
            <w:tcBorders>
              <w:top w:val="single" w:color="000000" w:sz="4" w:space="0"/>
              <w:left w:val="single" w:color="000000" w:sz="4" w:space="0"/>
              <w:bottom w:val="single" w:color="000000" w:sz="4" w:space="0"/>
              <w:right w:val="single" w:color="000000" w:sz="4" w:space="0"/>
            </w:tcBorders>
            <w:noWrap w:val="0"/>
            <w:vAlign w:val="center"/>
          </w:tcPr>
          <w:p w14:paraId="289553B8">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泥塑支架（人体、头像、动物）</w:t>
            </w:r>
          </w:p>
        </w:tc>
        <w:tc>
          <w:tcPr>
            <w:tcW w:w="601" w:type="dxa"/>
            <w:tcBorders>
              <w:top w:val="single" w:color="000000" w:sz="4" w:space="0"/>
              <w:left w:val="single" w:color="000000" w:sz="4" w:space="0"/>
              <w:bottom w:val="single" w:color="000000" w:sz="4" w:space="0"/>
              <w:right w:val="single" w:color="000000" w:sz="4" w:space="0"/>
            </w:tcBorders>
            <w:noWrap w:val="0"/>
            <w:vAlign w:val="center"/>
          </w:tcPr>
          <w:p w14:paraId="07FB28C8">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个</w:t>
            </w:r>
          </w:p>
        </w:tc>
        <w:tc>
          <w:tcPr>
            <w:tcW w:w="599" w:type="dxa"/>
            <w:tcBorders>
              <w:top w:val="single" w:color="000000" w:sz="4" w:space="0"/>
              <w:left w:val="single" w:color="000000" w:sz="4" w:space="0"/>
              <w:bottom w:val="single" w:color="000000" w:sz="4" w:space="0"/>
              <w:right w:val="single" w:color="000000" w:sz="4" w:space="0"/>
            </w:tcBorders>
            <w:noWrap w:val="0"/>
            <w:vAlign w:val="center"/>
          </w:tcPr>
          <w:p w14:paraId="0210EC59">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6</w:t>
            </w:r>
          </w:p>
        </w:tc>
        <w:tc>
          <w:tcPr>
            <w:tcW w:w="720" w:type="dxa"/>
            <w:tcBorders>
              <w:top w:val="single" w:color="000000" w:sz="4" w:space="0"/>
              <w:left w:val="single" w:color="000000" w:sz="4" w:space="0"/>
              <w:bottom w:val="single" w:color="000000" w:sz="4" w:space="0"/>
              <w:right w:val="single" w:color="000000" w:sz="4" w:space="0"/>
            </w:tcBorders>
            <w:noWrap w:val="0"/>
            <w:vAlign w:val="center"/>
          </w:tcPr>
          <w:p w14:paraId="4781B133">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p>
        </w:tc>
        <w:tc>
          <w:tcPr>
            <w:tcW w:w="766" w:type="dxa"/>
            <w:tcBorders>
              <w:top w:val="single" w:color="000000" w:sz="4" w:space="0"/>
              <w:left w:val="single" w:color="000000" w:sz="4" w:space="0"/>
              <w:bottom w:val="single" w:color="000000" w:sz="4" w:space="0"/>
              <w:right w:val="single" w:color="000000" w:sz="4" w:space="0"/>
            </w:tcBorders>
            <w:noWrap w:val="0"/>
            <w:vAlign w:val="center"/>
          </w:tcPr>
          <w:p w14:paraId="1AC4829E">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p>
        </w:tc>
        <w:tc>
          <w:tcPr>
            <w:tcW w:w="3315" w:type="dxa"/>
            <w:tcBorders>
              <w:top w:val="single" w:color="000000" w:sz="4" w:space="0"/>
              <w:left w:val="single" w:color="000000" w:sz="4" w:space="0"/>
              <w:bottom w:val="single" w:color="000000" w:sz="4" w:space="0"/>
              <w:right w:val="single" w:color="000000" w:sz="4" w:space="0"/>
            </w:tcBorders>
            <w:noWrap w:val="0"/>
            <w:vAlign w:val="center"/>
          </w:tcPr>
          <w:p w14:paraId="39EAB4FB">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泥塑支架（人体、动物、头像）60*35*40，</w:t>
            </w:r>
          </w:p>
          <w:p w14:paraId="1EF827CE">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55*35*40</w:t>
            </w:r>
          </w:p>
          <w:p w14:paraId="55A05A05">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各2个，共6个</w:t>
            </w:r>
          </w:p>
        </w:tc>
        <w:tc>
          <w:tcPr>
            <w:tcW w:w="3000" w:type="dxa"/>
            <w:tcBorders>
              <w:top w:val="single" w:color="000000" w:sz="4" w:space="0"/>
              <w:left w:val="single" w:color="000000" w:sz="4" w:space="0"/>
              <w:bottom w:val="single" w:color="000000" w:sz="4" w:space="0"/>
              <w:right w:val="single" w:color="000000" w:sz="4" w:space="0"/>
            </w:tcBorders>
            <w:noWrap w:val="0"/>
            <w:vAlign w:val="top"/>
          </w:tcPr>
          <w:p w14:paraId="73FF8301">
            <w:pPr>
              <w:jc w:val="cente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sz w:val="24"/>
                <w14:textFill>
                  <w14:solidFill>
                    <w14:schemeClr w14:val="tx1"/>
                  </w14:solidFill>
                </w14:textFill>
              </w:rPr>
              <w:drawing>
                <wp:inline distT="0" distB="0" distL="114300" distR="114300">
                  <wp:extent cx="1043305" cy="1043940"/>
                  <wp:effectExtent l="0" t="0" r="4445" b="3810"/>
                  <wp:docPr id="9" name="图片 16" descr="C:\Users\Windows\Documents\Tencent Files\271185407\Image\C2C\ecd13cc8789fd73faafe0214825b4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6" descr="C:\Users\Windows\Documents\Tencent Files\271185407\Image\C2C\ecd13cc8789fd73faafe0214825b4289.jpg"/>
                          <pic:cNvPicPr>
                            <a:picLocks noChangeAspect="1"/>
                          </pic:cNvPicPr>
                        </pic:nvPicPr>
                        <pic:blipFill>
                          <a:blip r:embed="rId18"/>
                          <a:stretch>
                            <a:fillRect/>
                          </a:stretch>
                        </pic:blipFill>
                        <pic:spPr>
                          <a:xfrm>
                            <a:off x="0" y="0"/>
                            <a:ext cx="1043305" cy="1043940"/>
                          </a:xfrm>
                          <a:prstGeom prst="rect">
                            <a:avLst/>
                          </a:prstGeom>
                          <a:noFill/>
                          <a:ln>
                            <a:noFill/>
                          </a:ln>
                        </pic:spPr>
                      </pic:pic>
                    </a:graphicData>
                  </a:graphic>
                </wp:inline>
              </w:drawing>
            </w:r>
          </w:p>
        </w:tc>
      </w:tr>
      <w:tr w14:paraId="164B40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41" w:type="dxa"/>
            <w:tcBorders>
              <w:top w:val="single" w:color="000000" w:sz="4" w:space="0"/>
              <w:left w:val="single" w:color="000000" w:sz="4" w:space="0"/>
              <w:bottom w:val="single" w:color="000000" w:sz="4" w:space="0"/>
              <w:right w:val="single" w:color="000000" w:sz="4" w:space="0"/>
            </w:tcBorders>
            <w:noWrap w:val="0"/>
            <w:vAlign w:val="center"/>
          </w:tcPr>
          <w:p w14:paraId="7D15F555">
            <w:pPr>
              <w:keepNext w:val="0"/>
              <w:keepLines w:val="0"/>
              <w:widowControl/>
              <w:suppressLineNumbers w:val="0"/>
              <w:jc w:val="center"/>
              <w:textAlignment w:val="center"/>
              <w:rPr>
                <w:rFonts w:hint="default"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14</w:t>
            </w:r>
          </w:p>
        </w:tc>
        <w:tc>
          <w:tcPr>
            <w:tcW w:w="1113" w:type="dxa"/>
            <w:tcBorders>
              <w:top w:val="single" w:color="000000" w:sz="4" w:space="0"/>
              <w:left w:val="single" w:color="000000" w:sz="4" w:space="0"/>
              <w:bottom w:val="single" w:color="000000" w:sz="4" w:space="0"/>
              <w:right w:val="single" w:color="000000" w:sz="4" w:space="0"/>
            </w:tcBorders>
            <w:noWrap w:val="0"/>
            <w:vAlign w:val="center"/>
          </w:tcPr>
          <w:p w14:paraId="083C388E">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加厚塑料大水桶</w:t>
            </w:r>
          </w:p>
        </w:tc>
        <w:tc>
          <w:tcPr>
            <w:tcW w:w="601" w:type="dxa"/>
            <w:tcBorders>
              <w:top w:val="single" w:color="000000" w:sz="4" w:space="0"/>
              <w:left w:val="single" w:color="000000" w:sz="4" w:space="0"/>
              <w:bottom w:val="single" w:color="000000" w:sz="4" w:space="0"/>
              <w:right w:val="single" w:color="000000" w:sz="4" w:space="0"/>
            </w:tcBorders>
            <w:noWrap w:val="0"/>
            <w:vAlign w:val="center"/>
          </w:tcPr>
          <w:p w14:paraId="202EBFBA">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个</w:t>
            </w:r>
          </w:p>
        </w:tc>
        <w:tc>
          <w:tcPr>
            <w:tcW w:w="599" w:type="dxa"/>
            <w:tcBorders>
              <w:top w:val="single" w:color="000000" w:sz="4" w:space="0"/>
              <w:left w:val="single" w:color="000000" w:sz="4" w:space="0"/>
              <w:bottom w:val="single" w:color="000000" w:sz="4" w:space="0"/>
              <w:right w:val="single" w:color="000000" w:sz="4" w:space="0"/>
            </w:tcBorders>
            <w:noWrap w:val="0"/>
            <w:vAlign w:val="center"/>
          </w:tcPr>
          <w:p w14:paraId="366E9F42">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4</w:t>
            </w:r>
          </w:p>
        </w:tc>
        <w:tc>
          <w:tcPr>
            <w:tcW w:w="720" w:type="dxa"/>
            <w:tcBorders>
              <w:top w:val="single" w:color="000000" w:sz="4" w:space="0"/>
              <w:left w:val="single" w:color="000000" w:sz="4" w:space="0"/>
              <w:bottom w:val="single" w:color="000000" w:sz="4" w:space="0"/>
              <w:right w:val="single" w:color="000000" w:sz="4" w:space="0"/>
            </w:tcBorders>
            <w:noWrap w:val="0"/>
            <w:vAlign w:val="center"/>
          </w:tcPr>
          <w:p w14:paraId="49125639">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p>
        </w:tc>
        <w:tc>
          <w:tcPr>
            <w:tcW w:w="766" w:type="dxa"/>
            <w:tcBorders>
              <w:top w:val="single" w:color="000000" w:sz="4" w:space="0"/>
              <w:left w:val="single" w:color="000000" w:sz="4" w:space="0"/>
              <w:bottom w:val="single" w:color="000000" w:sz="4" w:space="0"/>
              <w:right w:val="single" w:color="000000" w:sz="4" w:space="0"/>
            </w:tcBorders>
            <w:noWrap w:val="0"/>
            <w:vAlign w:val="center"/>
          </w:tcPr>
          <w:p w14:paraId="7BC287AF">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p>
        </w:tc>
        <w:tc>
          <w:tcPr>
            <w:tcW w:w="3315" w:type="dxa"/>
            <w:tcBorders>
              <w:top w:val="single" w:color="000000" w:sz="4" w:space="0"/>
              <w:left w:val="single" w:color="000000" w:sz="4" w:space="0"/>
              <w:bottom w:val="single" w:color="000000" w:sz="4" w:space="0"/>
              <w:right w:val="single" w:color="000000" w:sz="4" w:space="0"/>
            </w:tcBorders>
            <w:noWrap w:val="0"/>
            <w:vAlign w:val="center"/>
          </w:tcPr>
          <w:p w14:paraId="3A580117">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280L</w:t>
            </w:r>
          </w:p>
          <w:p w14:paraId="093B70F9">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63*73*50cm</w:t>
            </w:r>
          </w:p>
          <w:p w14:paraId="3CB77199">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装水量320斤</w:t>
            </w:r>
          </w:p>
        </w:tc>
        <w:tc>
          <w:tcPr>
            <w:tcW w:w="3000" w:type="dxa"/>
            <w:tcBorders>
              <w:top w:val="single" w:color="000000" w:sz="4" w:space="0"/>
              <w:left w:val="single" w:color="000000" w:sz="4" w:space="0"/>
              <w:bottom w:val="single" w:color="000000" w:sz="4" w:space="0"/>
              <w:right w:val="single" w:color="000000" w:sz="4" w:space="0"/>
            </w:tcBorders>
            <w:noWrap w:val="0"/>
            <w:vAlign w:val="top"/>
          </w:tcPr>
          <w:p w14:paraId="3A608679">
            <w:pPr>
              <w:jc w:val="center"/>
              <w:rPr>
                <w:rFonts w:hint="eastAsia" w:ascii="宋体" w:hAnsi="宋体" w:eastAsia="宋体" w:cs="宋体"/>
                <w:color w:val="000000" w:themeColor="text1"/>
                <w:kern w:val="2"/>
                <w:sz w:val="24"/>
                <w:szCs w:val="24"/>
                <w:lang w:val="en-US" w:eastAsia="zh-CN" w:bidi="ar-SA"/>
                <w14:textFill>
                  <w14:solidFill>
                    <w14:schemeClr w14:val="tx1"/>
                  </w14:solidFill>
                </w14:textFill>
              </w:rPr>
            </w:pPr>
            <w:r>
              <w:rPr>
                <w:rFonts w:ascii="宋体" w:hAnsi="宋体" w:eastAsia="宋体" w:cs="宋体"/>
                <w:color w:val="000000" w:themeColor="text1"/>
                <w:sz w:val="24"/>
                <w:szCs w:val="24"/>
                <w14:textFill>
                  <w14:solidFill>
                    <w14:schemeClr w14:val="tx1"/>
                  </w14:solidFill>
                </w14:textFill>
              </w:rPr>
              <w:fldChar w:fldCharType="begin"/>
            </w:r>
            <w:r>
              <w:rPr>
                <w:color w:val="000000" w:themeColor="text1"/>
                <w14:textFill>
                  <w14:solidFill>
                    <w14:schemeClr w14:val="tx1"/>
                  </w14:solidFill>
                </w14:textFill>
              </w:rPr>
              <w:instrText xml:space="preserve"> INCLUDEPICTURE "../Library/Containers/com.tencent.xinWeChat/Data/Library/Application Support/com.tencent.xinWeChat/2.0b4.0.9/55f36f80f46c6da3d104b6a9403bd039/Message/MessageTemp/c81cf9ae674531f801d7e8b8cd17141c/Downloads/" \* MERGEFORMAT \d </w:instrText>
            </w:r>
            <w:r>
              <w:rPr>
                <w:rFonts w:ascii="宋体" w:hAnsi="宋体" w:eastAsia="宋体" w:cs="宋体"/>
                <w:color w:val="000000" w:themeColor="text1"/>
                <w:sz w:val="24"/>
                <w:szCs w:val="24"/>
                <w14:textFill>
                  <w14:solidFill>
                    <w14:schemeClr w14:val="tx1"/>
                  </w14:solidFill>
                </w14:textFill>
              </w:rPr>
              <w:fldChar w:fldCharType="separate"/>
            </w:r>
            <w:r>
              <w:rPr>
                <w:rFonts w:ascii="宋体" w:hAnsi="宋体" w:eastAsia="宋体" w:cs="宋体"/>
                <w:color w:val="000000" w:themeColor="text1"/>
                <w:sz w:val="24"/>
                <w:szCs w:val="24"/>
                <w14:textFill>
                  <w14:solidFill>
                    <w14:schemeClr w14:val="tx1"/>
                  </w14:solidFill>
                </w14:textFill>
              </w:rPr>
              <w:drawing>
                <wp:inline distT="0" distB="0" distL="114300" distR="114300">
                  <wp:extent cx="607060" cy="1314450"/>
                  <wp:effectExtent l="0" t="0" r="2540" b="0"/>
                  <wp:docPr id="14" name="图片 1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7" descr="IMG_256"/>
                          <pic:cNvPicPr>
                            <a:picLocks noChangeAspect="1"/>
                          </pic:cNvPicPr>
                        </pic:nvPicPr>
                        <pic:blipFill>
                          <a:blip r:embed="rId19"/>
                          <a:srcRect l="-3180" t="23543" b="29688"/>
                          <a:stretch>
                            <a:fillRect/>
                          </a:stretch>
                        </pic:blipFill>
                        <pic:spPr>
                          <a:xfrm>
                            <a:off x="0" y="0"/>
                            <a:ext cx="607060" cy="1314450"/>
                          </a:xfrm>
                          <a:prstGeom prst="rect">
                            <a:avLst/>
                          </a:prstGeom>
                          <a:noFill/>
                          <a:ln>
                            <a:noFill/>
                          </a:ln>
                        </pic:spPr>
                      </pic:pic>
                    </a:graphicData>
                  </a:graphic>
                </wp:inline>
              </w:drawing>
            </w:r>
            <w:r>
              <w:rPr>
                <w:rFonts w:ascii="宋体" w:hAnsi="宋体" w:eastAsia="宋体" w:cs="宋体"/>
                <w:color w:val="000000" w:themeColor="text1"/>
                <w:sz w:val="24"/>
                <w:szCs w:val="24"/>
                <w14:textFill>
                  <w14:solidFill>
                    <w14:schemeClr w14:val="tx1"/>
                  </w14:solidFill>
                </w14:textFill>
              </w:rPr>
              <w:fldChar w:fldCharType="end"/>
            </w:r>
          </w:p>
        </w:tc>
      </w:tr>
      <w:tr w14:paraId="6A57D0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41" w:type="dxa"/>
            <w:tcBorders>
              <w:top w:val="single" w:color="000000" w:sz="4" w:space="0"/>
              <w:left w:val="single" w:color="000000" w:sz="4" w:space="0"/>
              <w:bottom w:val="single" w:color="000000" w:sz="4" w:space="0"/>
              <w:right w:val="single" w:color="000000" w:sz="4" w:space="0"/>
            </w:tcBorders>
            <w:noWrap w:val="0"/>
            <w:vAlign w:val="center"/>
          </w:tcPr>
          <w:p w14:paraId="2E80B35D">
            <w:pPr>
              <w:keepNext w:val="0"/>
              <w:keepLines w:val="0"/>
              <w:widowControl/>
              <w:suppressLineNumbers w:val="0"/>
              <w:jc w:val="center"/>
              <w:textAlignment w:val="center"/>
              <w:rPr>
                <w:rFonts w:hint="default"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15</w:t>
            </w:r>
          </w:p>
        </w:tc>
        <w:tc>
          <w:tcPr>
            <w:tcW w:w="1113" w:type="dxa"/>
            <w:tcBorders>
              <w:top w:val="single" w:color="000000" w:sz="4" w:space="0"/>
              <w:left w:val="single" w:color="000000" w:sz="4" w:space="0"/>
              <w:bottom w:val="single" w:color="000000" w:sz="4" w:space="0"/>
              <w:right w:val="single" w:color="000000" w:sz="4" w:space="0"/>
            </w:tcBorders>
            <w:noWrap w:val="0"/>
            <w:vAlign w:val="center"/>
          </w:tcPr>
          <w:p w14:paraId="2F38592C">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夹然工具套装</w:t>
            </w:r>
          </w:p>
        </w:tc>
        <w:tc>
          <w:tcPr>
            <w:tcW w:w="601" w:type="dxa"/>
            <w:tcBorders>
              <w:top w:val="single" w:color="000000" w:sz="4" w:space="0"/>
              <w:left w:val="single" w:color="000000" w:sz="4" w:space="0"/>
              <w:bottom w:val="single" w:color="000000" w:sz="4" w:space="0"/>
              <w:right w:val="single" w:color="000000" w:sz="4" w:space="0"/>
            </w:tcBorders>
            <w:noWrap w:val="0"/>
            <w:vAlign w:val="center"/>
          </w:tcPr>
          <w:p w14:paraId="13ADE674">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套</w:t>
            </w:r>
          </w:p>
        </w:tc>
        <w:tc>
          <w:tcPr>
            <w:tcW w:w="599" w:type="dxa"/>
            <w:tcBorders>
              <w:top w:val="single" w:color="000000" w:sz="4" w:space="0"/>
              <w:left w:val="single" w:color="000000" w:sz="4" w:space="0"/>
              <w:bottom w:val="single" w:color="000000" w:sz="4" w:space="0"/>
              <w:right w:val="single" w:color="000000" w:sz="4" w:space="0"/>
            </w:tcBorders>
            <w:noWrap w:val="0"/>
            <w:vAlign w:val="center"/>
          </w:tcPr>
          <w:p w14:paraId="75A3AEE1">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10</w:t>
            </w:r>
          </w:p>
        </w:tc>
        <w:tc>
          <w:tcPr>
            <w:tcW w:w="720" w:type="dxa"/>
            <w:tcBorders>
              <w:top w:val="single" w:color="000000" w:sz="4" w:space="0"/>
              <w:left w:val="single" w:color="000000" w:sz="4" w:space="0"/>
              <w:bottom w:val="single" w:color="000000" w:sz="4" w:space="0"/>
              <w:right w:val="single" w:color="000000" w:sz="4" w:space="0"/>
            </w:tcBorders>
            <w:noWrap w:val="0"/>
            <w:vAlign w:val="center"/>
          </w:tcPr>
          <w:p w14:paraId="3934E7AF">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p>
        </w:tc>
        <w:tc>
          <w:tcPr>
            <w:tcW w:w="766" w:type="dxa"/>
            <w:tcBorders>
              <w:top w:val="single" w:color="000000" w:sz="4" w:space="0"/>
              <w:left w:val="single" w:color="000000" w:sz="4" w:space="0"/>
              <w:bottom w:val="single" w:color="000000" w:sz="4" w:space="0"/>
              <w:right w:val="single" w:color="000000" w:sz="4" w:space="0"/>
            </w:tcBorders>
            <w:noWrap w:val="0"/>
            <w:vAlign w:val="center"/>
          </w:tcPr>
          <w:p w14:paraId="2716F4BB">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p>
        </w:tc>
        <w:tc>
          <w:tcPr>
            <w:tcW w:w="3315" w:type="dxa"/>
            <w:tcBorders>
              <w:top w:val="single" w:color="000000" w:sz="4" w:space="0"/>
              <w:left w:val="single" w:color="000000" w:sz="4" w:space="0"/>
              <w:bottom w:val="single" w:color="000000" w:sz="4" w:space="0"/>
              <w:right w:val="single" w:color="000000" w:sz="4" w:space="0"/>
            </w:tcBorders>
            <w:noWrap w:val="0"/>
            <w:vAlign w:val="center"/>
          </w:tcPr>
          <w:p w14:paraId="6406B824">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夹然工具套装 C</w:t>
            </w:r>
          </w:p>
          <w:p w14:paraId="13C968ED">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G型夹6个，竹夹板3对</w:t>
            </w:r>
          </w:p>
          <w:p w14:paraId="75636EC3">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造型小木板6对*3</w:t>
            </w:r>
          </w:p>
          <w:p w14:paraId="45AC9B55">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中号皮筋20条</w:t>
            </w:r>
          </w:p>
        </w:tc>
        <w:tc>
          <w:tcPr>
            <w:tcW w:w="3000" w:type="dxa"/>
            <w:tcBorders>
              <w:top w:val="single" w:color="000000" w:sz="4" w:space="0"/>
              <w:left w:val="single" w:color="000000" w:sz="4" w:space="0"/>
              <w:bottom w:val="single" w:color="000000" w:sz="4" w:space="0"/>
              <w:right w:val="single" w:color="000000" w:sz="4" w:space="0"/>
            </w:tcBorders>
            <w:noWrap w:val="0"/>
            <w:vAlign w:val="center"/>
          </w:tcPr>
          <w:p w14:paraId="1045DEAA">
            <w:pPr>
              <w:keepNext w:val="0"/>
              <w:keepLines w:val="0"/>
              <w:widowControl/>
              <w:suppressLineNumbers w:val="0"/>
              <w:jc w:val="center"/>
              <w:rPr>
                <w:rFonts w:ascii="宋体" w:hAnsi="宋体" w:eastAsia="宋体" w:cs="宋体"/>
                <w:color w:val="000000" w:themeColor="text1"/>
                <w:kern w:val="0"/>
                <w:sz w:val="24"/>
                <w:szCs w:val="24"/>
                <w:lang w:val="en-US" w:eastAsia="zh-CN" w:bidi="ar"/>
                <w14:textFill>
                  <w14:solidFill>
                    <w14:schemeClr w14:val="tx1"/>
                  </w14:solidFill>
                </w14:textFill>
              </w:rPr>
            </w:pPr>
            <w:r>
              <w:rPr>
                <w:rFonts w:ascii="宋体" w:hAnsi="宋体" w:eastAsia="宋体" w:cs="宋体"/>
                <w:color w:val="000000" w:themeColor="text1"/>
                <w:sz w:val="24"/>
                <w:szCs w:val="24"/>
                <w14:textFill>
                  <w14:solidFill>
                    <w14:schemeClr w14:val="tx1"/>
                  </w14:solidFill>
                </w14:textFill>
              </w:rPr>
              <w:fldChar w:fldCharType="begin"/>
            </w:r>
            <w:r>
              <w:rPr>
                <w:color w:val="000000" w:themeColor="text1"/>
                <w14:textFill>
                  <w14:solidFill>
                    <w14:schemeClr w14:val="tx1"/>
                  </w14:solidFill>
                </w14:textFill>
              </w:rPr>
              <w:instrText xml:space="preserve"> INCLUDEPICTURE "../Library/Containers/com.tencent.xinWeChat/Data/Library/Application Support/com.tencent.xinWeChat/2.0b4.0.9/55f36f80f46c6da3d104b6a9403bd039/Message/MessageTemp/c81cf9ae674531f801d7e8b8cd17141c/Downloads/" \* MERGEFORMAT \d </w:instrText>
            </w:r>
            <w:r>
              <w:rPr>
                <w:rFonts w:ascii="宋体" w:hAnsi="宋体" w:eastAsia="宋体" w:cs="宋体"/>
                <w:color w:val="000000" w:themeColor="text1"/>
                <w:sz w:val="24"/>
                <w:szCs w:val="24"/>
                <w14:textFill>
                  <w14:solidFill>
                    <w14:schemeClr w14:val="tx1"/>
                  </w14:solidFill>
                </w14:textFill>
              </w:rPr>
              <w:fldChar w:fldCharType="separate"/>
            </w:r>
            <w:r>
              <w:rPr>
                <w:rFonts w:ascii="宋体" w:hAnsi="宋体" w:eastAsia="宋体" w:cs="宋体"/>
                <w:color w:val="000000" w:themeColor="text1"/>
                <w:sz w:val="24"/>
                <w:szCs w:val="24"/>
                <w14:textFill>
                  <w14:solidFill>
                    <w14:schemeClr w14:val="tx1"/>
                  </w14:solidFill>
                </w14:textFill>
              </w:rPr>
              <w:drawing>
                <wp:inline distT="0" distB="0" distL="114300" distR="114300">
                  <wp:extent cx="1399540" cy="1429385"/>
                  <wp:effectExtent l="0" t="0" r="10160" b="18415"/>
                  <wp:docPr id="15" name="图片 1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8" descr="IMG_256"/>
                          <pic:cNvPicPr>
                            <a:picLocks noChangeAspect="1"/>
                          </pic:cNvPicPr>
                        </pic:nvPicPr>
                        <pic:blipFill>
                          <a:blip r:embed="rId20"/>
                          <a:stretch>
                            <a:fillRect/>
                          </a:stretch>
                        </pic:blipFill>
                        <pic:spPr>
                          <a:xfrm>
                            <a:off x="0" y="0"/>
                            <a:ext cx="1399540" cy="1429385"/>
                          </a:xfrm>
                          <a:prstGeom prst="rect">
                            <a:avLst/>
                          </a:prstGeom>
                          <a:noFill/>
                          <a:ln>
                            <a:noFill/>
                          </a:ln>
                        </pic:spPr>
                      </pic:pic>
                    </a:graphicData>
                  </a:graphic>
                </wp:inline>
              </w:drawing>
            </w:r>
            <w:r>
              <w:rPr>
                <w:rFonts w:ascii="宋体" w:hAnsi="宋体" w:eastAsia="宋体" w:cs="宋体"/>
                <w:color w:val="000000" w:themeColor="text1"/>
                <w:sz w:val="24"/>
                <w:szCs w:val="24"/>
                <w14:textFill>
                  <w14:solidFill>
                    <w14:schemeClr w14:val="tx1"/>
                  </w14:solidFill>
                </w14:textFill>
              </w:rPr>
              <w:fldChar w:fldCharType="end"/>
            </w:r>
          </w:p>
        </w:tc>
      </w:tr>
      <w:tr w14:paraId="0B15CA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41" w:type="dxa"/>
            <w:tcBorders>
              <w:top w:val="single" w:color="000000" w:sz="4" w:space="0"/>
              <w:left w:val="single" w:color="000000" w:sz="4" w:space="0"/>
              <w:bottom w:val="single" w:color="000000" w:sz="4" w:space="0"/>
              <w:right w:val="single" w:color="000000" w:sz="4" w:space="0"/>
            </w:tcBorders>
            <w:noWrap w:val="0"/>
            <w:vAlign w:val="center"/>
          </w:tcPr>
          <w:p w14:paraId="24DA0E70">
            <w:pPr>
              <w:keepNext w:val="0"/>
              <w:keepLines w:val="0"/>
              <w:widowControl/>
              <w:suppressLineNumbers w:val="0"/>
              <w:jc w:val="center"/>
              <w:textAlignment w:val="center"/>
              <w:rPr>
                <w:rFonts w:hint="default"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16</w:t>
            </w:r>
          </w:p>
        </w:tc>
        <w:tc>
          <w:tcPr>
            <w:tcW w:w="1113" w:type="dxa"/>
            <w:tcBorders>
              <w:top w:val="single" w:color="000000" w:sz="4" w:space="0"/>
              <w:left w:val="single" w:color="000000" w:sz="4" w:space="0"/>
              <w:bottom w:val="single" w:color="000000" w:sz="4" w:space="0"/>
              <w:right w:val="single" w:color="000000" w:sz="4" w:space="0"/>
            </w:tcBorders>
            <w:noWrap w:val="0"/>
            <w:vAlign w:val="center"/>
          </w:tcPr>
          <w:p w14:paraId="1B1475C8">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重型夹力A字夹（大号）</w:t>
            </w:r>
          </w:p>
        </w:tc>
        <w:tc>
          <w:tcPr>
            <w:tcW w:w="601" w:type="dxa"/>
            <w:tcBorders>
              <w:top w:val="single" w:color="000000" w:sz="4" w:space="0"/>
              <w:left w:val="single" w:color="000000" w:sz="4" w:space="0"/>
              <w:bottom w:val="single" w:color="000000" w:sz="4" w:space="0"/>
              <w:right w:val="single" w:color="000000" w:sz="4" w:space="0"/>
            </w:tcBorders>
            <w:noWrap w:val="0"/>
            <w:vAlign w:val="center"/>
          </w:tcPr>
          <w:p w14:paraId="1032E6A3">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个</w:t>
            </w:r>
          </w:p>
        </w:tc>
        <w:tc>
          <w:tcPr>
            <w:tcW w:w="599" w:type="dxa"/>
            <w:tcBorders>
              <w:top w:val="single" w:color="000000" w:sz="4" w:space="0"/>
              <w:left w:val="single" w:color="000000" w:sz="4" w:space="0"/>
              <w:bottom w:val="single" w:color="000000" w:sz="4" w:space="0"/>
              <w:right w:val="single" w:color="000000" w:sz="4" w:space="0"/>
            </w:tcBorders>
            <w:noWrap w:val="0"/>
            <w:vAlign w:val="center"/>
          </w:tcPr>
          <w:p w14:paraId="261201CA">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20</w:t>
            </w:r>
          </w:p>
        </w:tc>
        <w:tc>
          <w:tcPr>
            <w:tcW w:w="720" w:type="dxa"/>
            <w:tcBorders>
              <w:top w:val="single" w:color="000000" w:sz="4" w:space="0"/>
              <w:left w:val="single" w:color="000000" w:sz="4" w:space="0"/>
              <w:bottom w:val="single" w:color="000000" w:sz="4" w:space="0"/>
              <w:right w:val="single" w:color="000000" w:sz="4" w:space="0"/>
            </w:tcBorders>
            <w:noWrap w:val="0"/>
            <w:vAlign w:val="center"/>
          </w:tcPr>
          <w:p w14:paraId="19551A32">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p>
        </w:tc>
        <w:tc>
          <w:tcPr>
            <w:tcW w:w="766" w:type="dxa"/>
            <w:tcBorders>
              <w:top w:val="single" w:color="000000" w:sz="4" w:space="0"/>
              <w:left w:val="single" w:color="000000" w:sz="4" w:space="0"/>
              <w:bottom w:val="single" w:color="000000" w:sz="4" w:space="0"/>
              <w:right w:val="single" w:color="000000" w:sz="4" w:space="0"/>
            </w:tcBorders>
            <w:noWrap w:val="0"/>
            <w:vAlign w:val="center"/>
          </w:tcPr>
          <w:p w14:paraId="09B54993">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p>
        </w:tc>
        <w:tc>
          <w:tcPr>
            <w:tcW w:w="3315" w:type="dxa"/>
            <w:tcBorders>
              <w:top w:val="single" w:color="000000" w:sz="4" w:space="0"/>
              <w:left w:val="single" w:color="000000" w:sz="4" w:space="0"/>
              <w:bottom w:val="single" w:color="000000" w:sz="4" w:space="0"/>
              <w:right w:val="single" w:color="000000" w:sz="4" w:space="0"/>
            </w:tcBorders>
            <w:noWrap w:val="0"/>
            <w:vAlign w:val="center"/>
          </w:tcPr>
          <w:p w14:paraId="168AD365">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15.5cm</w:t>
            </w:r>
          </w:p>
        </w:tc>
        <w:tc>
          <w:tcPr>
            <w:tcW w:w="3000" w:type="dxa"/>
            <w:tcBorders>
              <w:top w:val="single" w:color="000000" w:sz="4" w:space="0"/>
              <w:left w:val="single" w:color="000000" w:sz="4" w:space="0"/>
              <w:bottom w:val="single" w:color="000000" w:sz="4" w:space="0"/>
              <w:right w:val="single" w:color="000000" w:sz="4" w:space="0"/>
            </w:tcBorders>
            <w:noWrap w:val="0"/>
            <w:vAlign w:val="top"/>
          </w:tcPr>
          <w:p w14:paraId="19BDBD78">
            <w:pPr>
              <w:jc w:val="cente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ascii="宋体" w:hAnsi="宋体" w:eastAsia="宋体" w:cs="宋体"/>
                <w:color w:val="000000" w:themeColor="text1"/>
                <w:sz w:val="24"/>
                <w:szCs w:val="24"/>
                <w14:textFill>
                  <w14:solidFill>
                    <w14:schemeClr w14:val="tx1"/>
                  </w14:solidFill>
                </w14:textFill>
              </w:rPr>
              <w:fldChar w:fldCharType="begin"/>
            </w:r>
            <w:r>
              <w:rPr>
                <w:color w:val="000000" w:themeColor="text1"/>
                <w14:textFill>
                  <w14:solidFill>
                    <w14:schemeClr w14:val="tx1"/>
                  </w14:solidFill>
                </w14:textFill>
              </w:rPr>
              <w:instrText xml:space="preserve"> INCLUDEPICTURE "../Library/Containers/com.tencent.xinWeChat/Data/Library/Application Support/com.tencent.xinWeChat/2.0b4.0.9/55f36f80f46c6da3d104b6a9403bd039/Message/MessageTemp/c81cf9ae674531f801d7e8b8cd17141c/Downloads/" \* MERGEFORMAT \d </w:instrText>
            </w:r>
            <w:r>
              <w:rPr>
                <w:rFonts w:ascii="宋体" w:hAnsi="宋体" w:eastAsia="宋体" w:cs="宋体"/>
                <w:color w:val="000000" w:themeColor="text1"/>
                <w:sz w:val="24"/>
                <w:szCs w:val="24"/>
                <w14:textFill>
                  <w14:solidFill>
                    <w14:schemeClr w14:val="tx1"/>
                  </w14:solidFill>
                </w14:textFill>
              </w:rPr>
              <w:fldChar w:fldCharType="separate"/>
            </w:r>
            <w:r>
              <w:rPr>
                <w:rFonts w:ascii="宋体" w:hAnsi="宋体" w:eastAsia="宋体" w:cs="宋体"/>
                <w:color w:val="000000" w:themeColor="text1"/>
                <w:sz w:val="24"/>
                <w:szCs w:val="24"/>
                <w14:textFill>
                  <w14:solidFill>
                    <w14:schemeClr w14:val="tx1"/>
                  </w14:solidFill>
                </w14:textFill>
              </w:rPr>
              <w:drawing>
                <wp:inline distT="0" distB="0" distL="114300" distR="114300">
                  <wp:extent cx="485140" cy="1050925"/>
                  <wp:effectExtent l="0" t="0" r="10160" b="15875"/>
                  <wp:docPr id="10" name="图片 1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9" descr="IMG_256"/>
                          <pic:cNvPicPr>
                            <a:picLocks noChangeAspect="1"/>
                          </pic:cNvPicPr>
                        </pic:nvPicPr>
                        <pic:blipFill>
                          <a:blip r:embed="rId21"/>
                          <a:srcRect t="27699" r="-2371" b="28505"/>
                          <a:stretch>
                            <a:fillRect/>
                          </a:stretch>
                        </pic:blipFill>
                        <pic:spPr>
                          <a:xfrm>
                            <a:off x="0" y="0"/>
                            <a:ext cx="485140" cy="1050925"/>
                          </a:xfrm>
                          <a:prstGeom prst="rect">
                            <a:avLst/>
                          </a:prstGeom>
                          <a:noFill/>
                          <a:ln>
                            <a:noFill/>
                          </a:ln>
                        </pic:spPr>
                      </pic:pic>
                    </a:graphicData>
                  </a:graphic>
                </wp:inline>
              </w:drawing>
            </w:r>
            <w:r>
              <w:rPr>
                <w:rFonts w:ascii="宋体" w:hAnsi="宋体" w:eastAsia="宋体" w:cs="宋体"/>
                <w:color w:val="000000" w:themeColor="text1"/>
                <w:sz w:val="24"/>
                <w:szCs w:val="24"/>
                <w14:textFill>
                  <w14:solidFill>
                    <w14:schemeClr w14:val="tx1"/>
                  </w14:solidFill>
                </w14:textFill>
              </w:rPr>
              <w:fldChar w:fldCharType="end"/>
            </w:r>
          </w:p>
        </w:tc>
      </w:tr>
      <w:tr w14:paraId="2D8995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41" w:type="dxa"/>
            <w:tcBorders>
              <w:top w:val="single" w:color="000000" w:sz="4" w:space="0"/>
              <w:left w:val="single" w:color="000000" w:sz="4" w:space="0"/>
              <w:bottom w:val="single" w:color="000000" w:sz="4" w:space="0"/>
              <w:right w:val="single" w:color="000000" w:sz="4" w:space="0"/>
            </w:tcBorders>
            <w:noWrap w:val="0"/>
            <w:vAlign w:val="center"/>
          </w:tcPr>
          <w:p w14:paraId="2182FC78">
            <w:pPr>
              <w:keepNext w:val="0"/>
              <w:keepLines w:val="0"/>
              <w:widowControl/>
              <w:suppressLineNumbers w:val="0"/>
              <w:jc w:val="center"/>
              <w:textAlignment w:val="center"/>
              <w:rPr>
                <w:rFonts w:hint="default"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17</w:t>
            </w:r>
          </w:p>
        </w:tc>
        <w:tc>
          <w:tcPr>
            <w:tcW w:w="1113" w:type="dxa"/>
            <w:tcBorders>
              <w:top w:val="single" w:color="000000" w:sz="4" w:space="0"/>
              <w:left w:val="single" w:color="000000" w:sz="4" w:space="0"/>
              <w:bottom w:val="single" w:color="000000" w:sz="4" w:space="0"/>
              <w:right w:val="single" w:color="000000" w:sz="4" w:space="0"/>
            </w:tcBorders>
            <w:noWrap w:val="0"/>
            <w:vAlign w:val="center"/>
          </w:tcPr>
          <w:p w14:paraId="14D30A6B">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p>
          <w:p w14:paraId="0E668EFE">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红泥</w:t>
            </w:r>
          </w:p>
        </w:tc>
        <w:tc>
          <w:tcPr>
            <w:tcW w:w="601" w:type="dxa"/>
            <w:tcBorders>
              <w:top w:val="single" w:color="000000" w:sz="4" w:space="0"/>
              <w:left w:val="single" w:color="000000" w:sz="4" w:space="0"/>
              <w:bottom w:val="single" w:color="000000" w:sz="4" w:space="0"/>
              <w:right w:val="single" w:color="000000" w:sz="4" w:space="0"/>
            </w:tcBorders>
            <w:noWrap w:val="0"/>
            <w:vAlign w:val="center"/>
          </w:tcPr>
          <w:p w14:paraId="2CB89704">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包</w:t>
            </w:r>
          </w:p>
        </w:tc>
        <w:tc>
          <w:tcPr>
            <w:tcW w:w="599" w:type="dxa"/>
            <w:tcBorders>
              <w:top w:val="single" w:color="000000" w:sz="4" w:space="0"/>
              <w:left w:val="single" w:color="000000" w:sz="4" w:space="0"/>
              <w:bottom w:val="single" w:color="000000" w:sz="4" w:space="0"/>
              <w:right w:val="single" w:color="000000" w:sz="4" w:space="0"/>
            </w:tcBorders>
            <w:noWrap w:val="0"/>
            <w:vAlign w:val="center"/>
          </w:tcPr>
          <w:p w14:paraId="59EFC51A">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40</w:t>
            </w:r>
          </w:p>
        </w:tc>
        <w:tc>
          <w:tcPr>
            <w:tcW w:w="720" w:type="dxa"/>
            <w:tcBorders>
              <w:top w:val="single" w:color="000000" w:sz="4" w:space="0"/>
              <w:left w:val="single" w:color="000000" w:sz="4" w:space="0"/>
              <w:bottom w:val="single" w:color="000000" w:sz="4" w:space="0"/>
              <w:right w:val="single" w:color="000000" w:sz="4" w:space="0"/>
            </w:tcBorders>
            <w:noWrap w:val="0"/>
            <w:vAlign w:val="center"/>
          </w:tcPr>
          <w:p w14:paraId="3B319366">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p>
        </w:tc>
        <w:tc>
          <w:tcPr>
            <w:tcW w:w="766" w:type="dxa"/>
            <w:tcBorders>
              <w:top w:val="single" w:color="000000" w:sz="4" w:space="0"/>
              <w:left w:val="single" w:color="000000" w:sz="4" w:space="0"/>
              <w:bottom w:val="single" w:color="000000" w:sz="4" w:space="0"/>
              <w:right w:val="single" w:color="000000" w:sz="4" w:space="0"/>
            </w:tcBorders>
            <w:noWrap w:val="0"/>
            <w:vAlign w:val="center"/>
          </w:tcPr>
          <w:p w14:paraId="16DF1482">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p>
        </w:tc>
        <w:tc>
          <w:tcPr>
            <w:tcW w:w="3315" w:type="dxa"/>
            <w:tcBorders>
              <w:top w:val="single" w:color="000000" w:sz="4" w:space="0"/>
              <w:left w:val="single" w:color="000000" w:sz="4" w:space="0"/>
              <w:bottom w:val="single" w:color="000000" w:sz="4" w:space="0"/>
              <w:right w:val="single" w:color="000000" w:sz="4" w:space="0"/>
            </w:tcBorders>
            <w:noWrap w:val="0"/>
            <w:vAlign w:val="center"/>
          </w:tcPr>
          <w:p w14:paraId="0C67BABC">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40斤/包</w:t>
            </w:r>
          </w:p>
        </w:tc>
        <w:tc>
          <w:tcPr>
            <w:tcW w:w="3000" w:type="dxa"/>
            <w:tcBorders>
              <w:top w:val="single" w:color="000000" w:sz="4" w:space="0"/>
              <w:left w:val="single" w:color="000000" w:sz="4" w:space="0"/>
              <w:bottom w:val="single" w:color="000000" w:sz="4" w:space="0"/>
              <w:right w:val="single" w:color="000000" w:sz="4" w:space="0"/>
            </w:tcBorders>
            <w:noWrap w:val="0"/>
            <w:vAlign w:val="center"/>
          </w:tcPr>
          <w:p w14:paraId="58D4E92F">
            <w:pPr>
              <w:keepNext w:val="0"/>
              <w:keepLines w:val="0"/>
              <w:widowControl/>
              <w:suppressLineNumbers w:val="0"/>
              <w:jc w:val="center"/>
              <w:rPr>
                <w:rFonts w:ascii="宋体" w:hAnsi="宋体" w:eastAsia="宋体" w:cs="宋体"/>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fldChar w:fldCharType="begin"/>
            </w:r>
            <w:r>
              <w:rPr>
                <w:color w:val="000000" w:themeColor="text1"/>
                <w14:textFill>
                  <w14:solidFill>
                    <w14:schemeClr w14:val="tx1"/>
                  </w14:solidFill>
                </w14:textFill>
              </w:rPr>
              <w:instrText xml:space="preserve"> INCLUDEPICTURE "../Library/Containers/com.tencent.xinWeChat/Data/Library/Application Support/com.tencent.xinWeChat/2.0b4.0.9/55f36f80f46c6da3d104b6a9403bd039/Message/MessageTemp/c81cf9ae674531f801d7e8b8cd17141c/Downloads/" \* MERGEFORMAT \d </w:instrText>
            </w:r>
            <w:r>
              <w:rPr>
                <w:rFonts w:hint="default" w:ascii="Times New Roman" w:hAnsi="Times New Roman" w:eastAsia="宋体" w:cs="Times New Roman"/>
                <w:color w:val="000000" w:themeColor="text1"/>
                <w:sz w:val="24"/>
                <w:lang w:val="en-US" w:eastAsia="zh-CN"/>
                <w14:textFill>
                  <w14:solidFill>
                    <w14:schemeClr w14:val="tx1"/>
                  </w14:solidFill>
                </w14:textFill>
              </w:rPr>
              <w:fldChar w:fldCharType="separate"/>
            </w:r>
            <w:r>
              <w:rPr>
                <w:rFonts w:hint="default" w:ascii="Times New Roman" w:hAnsi="Times New Roman" w:eastAsia="宋体" w:cs="Times New Roman"/>
                <w:color w:val="000000" w:themeColor="text1"/>
                <w:sz w:val="24"/>
                <w:lang w:val="en-US" w:eastAsia="zh-CN"/>
                <w14:textFill>
                  <w14:solidFill>
                    <w14:schemeClr w14:val="tx1"/>
                  </w14:solidFill>
                </w14:textFill>
              </w:rPr>
              <w:drawing>
                <wp:inline distT="0" distB="0" distL="114300" distR="114300">
                  <wp:extent cx="1136015" cy="1136015"/>
                  <wp:effectExtent l="0" t="0" r="6985" b="6985"/>
                  <wp:docPr id="27" name="图片 2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0" descr="IMG_256"/>
                          <pic:cNvPicPr>
                            <a:picLocks noChangeAspect="1"/>
                          </pic:cNvPicPr>
                        </pic:nvPicPr>
                        <pic:blipFill>
                          <a:blip r:embed="rId22"/>
                          <a:stretch>
                            <a:fillRect/>
                          </a:stretch>
                        </pic:blipFill>
                        <pic:spPr>
                          <a:xfrm>
                            <a:off x="0" y="0"/>
                            <a:ext cx="1136015" cy="1136015"/>
                          </a:xfrm>
                          <a:prstGeom prst="rect">
                            <a:avLst/>
                          </a:prstGeom>
                          <a:noFill/>
                          <a:ln>
                            <a:noFill/>
                          </a:ln>
                        </pic:spPr>
                      </pic:pic>
                    </a:graphicData>
                  </a:graphic>
                </wp:inline>
              </w:drawing>
            </w:r>
            <w:r>
              <w:rPr>
                <w:rFonts w:hint="default" w:ascii="Times New Roman" w:hAnsi="Times New Roman" w:eastAsia="宋体" w:cs="Times New Roman"/>
                <w:color w:val="000000" w:themeColor="text1"/>
                <w:sz w:val="24"/>
                <w:lang w:val="en-US" w:eastAsia="zh-CN"/>
                <w14:textFill>
                  <w14:solidFill>
                    <w14:schemeClr w14:val="tx1"/>
                  </w14:solidFill>
                </w14:textFill>
              </w:rPr>
              <w:fldChar w:fldCharType="end"/>
            </w:r>
          </w:p>
        </w:tc>
      </w:tr>
      <w:tr w14:paraId="428529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41" w:type="dxa"/>
            <w:tcBorders>
              <w:top w:val="single" w:color="000000" w:sz="4" w:space="0"/>
              <w:left w:val="single" w:color="000000" w:sz="4" w:space="0"/>
              <w:bottom w:val="single" w:color="000000" w:sz="4" w:space="0"/>
              <w:right w:val="single" w:color="000000" w:sz="4" w:space="0"/>
            </w:tcBorders>
            <w:noWrap w:val="0"/>
            <w:vAlign w:val="center"/>
          </w:tcPr>
          <w:p w14:paraId="566A586B">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p>
          <w:p w14:paraId="6983F60F">
            <w:pPr>
              <w:keepNext w:val="0"/>
              <w:keepLines w:val="0"/>
              <w:widowControl/>
              <w:suppressLineNumbers w:val="0"/>
              <w:jc w:val="center"/>
              <w:textAlignment w:val="center"/>
              <w:rPr>
                <w:rFonts w:hint="default"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18</w:t>
            </w:r>
          </w:p>
        </w:tc>
        <w:tc>
          <w:tcPr>
            <w:tcW w:w="1113" w:type="dxa"/>
            <w:tcBorders>
              <w:top w:val="single" w:color="000000" w:sz="4" w:space="0"/>
              <w:left w:val="single" w:color="000000" w:sz="4" w:space="0"/>
              <w:bottom w:val="single" w:color="000000" w:sz="4" w:space="0"/>
              <w:right w:val="single" w:color="000000" w:sz="4" w:space="0"/>
            </w:tcBorders>
            <w:noWrap w:val="0"/>
            <w:vAlign w:val="center"/>
          </w:tcPr>
          <w:p w14:paraId="0FB42B0E">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纯棉白坯布</w:t>
            </w:r>
          </w:p>
        </w:tc>
        <w:tc>
          <w:tcPr>
            <w:tcW w:w="601" w:type="dxa"/>
            <w:tcBorders>
              <w:top w:val="single" w:color="000000" w:sz="4" w:space="0"/>
              <w:left w:val="single" w:color="000000" w:sz="4" w:space="0"/>
              <w:bottom w:val="single" w:color="000000" w:sz="4" w:space="0"/>
              <w:right w:val="single" w:color="000000" w:sz="4" w:space="0"/>
            </w:tcBorders>
            <w:noWrap w:val="0"/>
            <w:vAlign w:val="center"/>
          </w:tcPr>
          <w:p w14:paraId="25AC457C">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米</w:t>
            </w:r>
          </w:p>
        </w:tc>
        <w:tc>
          <w:tcPr>
            <w:tcW w:w="599" w:type="dxa"/>
            <w:tcBorders>
              <w:top w:val="single" w:color="000000" w:sz="4" w:space="0"/>
              <w:left w:val="single" w:color="000000" w:sz="4" w:space="0"/>
              <w:bottom w:val="single" w:color="000000" w:sz="4" w:space="0"/>
              <w:right w:val="single" w:color="000000" w:sz="4" w:space="0"/>
            </w:tcBorders>
            <w:noWrap w:val="0"/>
            <w:vAlign w:val="center"/>
          </w:tcPr>
          <w:p w14:paraId="00C6AF37">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300</w:t>
            </w:r>
          </w:p>
        </w:tc>
        <w:tc>
          <w:tcPr>
            <w:tcW w:w="720" w:type="dxa"/>
            <w:tcBorders>
              <w:top w:val="single" w:color="000000" w:sz="4" w:space="0"/>
              <w:left w:val="single" w:color="000000" w:sz="4" w:space="0"/>
              <w:bottom w:val="single" w:color="000000" w:sz="4" w:space="0"/>
              <w:right w:val="single" w:color="000000" w:sz="4" w:space="0"/>
            </w:tcBorders>
            <w:noWrap w:val="0"/>
            <w:vAlign w:val="center"/>
          </w:tcPr>
          <w:p w14:paraId="077A9DC2">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p>
        </w:tc>
        <w:tc>
          <w:tcPr>
            <w:tcW w:w="766" w:type="dxa"/>
            <w:tcBorders>
              <w:top w:val="single" w:color="000000" w:sz="4" w:space="0"/>
              <w:left w:val="single" w:color="000000" w:sz="4" w:space="0"/>
              <w:bottom w:val="single" w:color="000000" w:sz="4" w:space="0"/>
              <w:right w:val="single" w:color="000000" w:sz="4" w:space="0"/>
            </w:tcBorders>
            <w:noWrap w:val="0"/>
            <w:vAlign w:val="center"/>
          </w:tcPr>
          <w:p w14:paraId="2F09B724">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p>
        </w:tc>
        <w:tc>
          <w:tcPr>
            <w:tcW w:w="3315" w:type="dxa"/>
            <w:tcBorders>
              <w:top w:val="single" w:color="000000" w:sz="4" w:space="0"/>
              <w:left w:val="single" w:color="000000" w:sz="4" w:space="0"/>
              <w:bottom w:val="single" w:color="000000" w:sz="4" w:space="0"/>
              <w:right w:val="single" w:color="000000" w:sz="4" w:space="0"/>
            </w:tcBorders>
            <w:noWrap w:val="0"/>
            <w:vAlign w:val="center"/>
          </w:tcPr>
          <w:p w14:paraId="5DABED2F">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1.6米宽中厚</w:t>
            </w:r>
          </w:p>
        </w:tc>
        <w:tc>
          <w:tcPr>
            <w:tcW w:w="3000" w:type="dxa"/>
            <w:tcBorders>
              <w:top w:val="single" w:color="000000" w:sz="4" w:space="0"/>
              <w:left w:val="single" w:color="000000" w:sz="4" w:space="0"/>
              <w:bottom w:val="single" w:color="000000" w:sz="4" w:space="0"/>
              <w:right w:val="single" w:color="000000" w:sz="4" w:space="0"/>
            </w:tcBorders>
            <w:noWrap w:val="0"/>
            <w:vAlign w:val="top"/>
          </w:tcPr>
          <w:p w14:paraId="022FC36A">
            <w:pPr>
              <w:jc w:val="center"/>
              <w:rPr>
                <w:rFonts w:hint="eastAsia" w:ascii="Times New Roman" w:hAnsi="Times New Roman" w:eastAsia="宋体" w:cs="Times New Roman"/>
                <w:color w:val="000000" w:themeColor="text1"/>
                <w:sz w:val="24"/>
                <w14:textFill>
                  <w14:solidFill>
                    <w14:schemeClr w14:val="tx1"/>
                  </w14:solidFill>
                </w14:textFill>
              </w:rPr>
            </w:pPr>
            <w:r>
              <w:rPr>
                <w:rFonts w:ascii="宋体" w:hAnsi="宋体" w:eastAsia="宋体" w:cs="宋体"/>
                <w:color w:val="000000" w:themeColor="text1"/>
                <w:sz w:val="24"/>
                <w:szCs w:val="24"/>
                <w14:textFill>
                  <w14:solidFill>
                    <w14:schemeClr w14:val="tx1"/>
                  </w14:solidFill>
                </w14:textFill>
              </w:rPr>
              <w:fldChar w:fldCharType="begin"/>
            </w:r>
            <w:r>
              <w:rPr>
                <w:color w:val="000000" w:themeColor="text1"/>
                <w14:textFill>
                  <w14:solidFill>
                    <w14:schemeClr w14:val="tx1"/>
                  </w14:solidFill>
                </w14:textFill>
              </w:rPr>
              <w:instrText xml:space="preserve"> INCLUDEPICTURE "../Library/Containers/com.tencent.xinWeChat/Data/Library/Application Support/com.tencent.xinWeChat/2.0b4.0.9/55f36f80f46c6da3d104b6a9403bd039/Message/MessageTemp/c81cf9ae674531f801d7e8b8cd17141c/Downloads/" \* MERGEFORMAT \d </w:instrText>
            </w:r>
            <w:r>
              <w:rPr>
                <w:rFonts w:ascii="宋体" w:hAnsi="宋体" w:eastAsia="宋体" w:cs="宋体"/>
                <w:color w:val="000000" w:themeColor="text1"/>
                <w:sz w:val="24"/>
                <w:szCs w:val="24"/>
                <w14:textFill>
                  <w14:solidFill>
                    <w14:schemeClr w14:val="tx1"/>
                  </w14:solidFill>
                </w14:textFill>
              </w:rPr>
              <w:fldChar w:fldCharType="separate"/>
            </w:r>
            <w:r>
              <w:rPr>
                <w:rFonts w:ascii="宋体" w:hAnsi="宋体" w:eastAsia="宋体" w:cs="宋体"/>
                <w:color w:val="000000" w:themeColor="text1"/>
                <w:sz w:val="24"/>
                <w:szCs w:val="24"/>
                <w14:textFill>
                  <w14:solidFill>
                    <w14:schemeClr w14:val="tx1"/>
                  </w14:solidFill>
                </w14:textFill>
              </w:rPr>
              <w:drawing>
                <wp:inline distT="0" distB="0" distL="114300" distR="114300">
                  <wp:extent cx="504190" cy="1092200"/>
                  <wp:effectExtent l="0" t="0" r="10160" b="12700"/>
                  <wp:docPr id="1" name="图片 2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1" descr="IMG_256"/>
                          <pic:cNvPicPr>
                            <a:picLocks noChangeAspect="1"/>
                          </pic:cNvPicPr>
                        </pic:nvPicPr>
                        <pic:blipFill>
                          <a:blip r:embed="rId23"/>
                          <a:srcRect t="22156" r="-1418" b="36108"/>
                          <a:stretch>
                            <a:fillRect/>
                          </a:stretch>
                        </pic:blipFill>
                        <pic:spPr>
                          <a:xfrm>
                            <a:off x="0" y="0"/>
                            <a:ext cx="504190" cy="1092200"/>
                          </a:xfrm>
                          <a:prstGeom prst="rect">
                            <a:avLst/>
                          </a:prstGeom>
                          <a:noFill/>
                          <a:ln>
                            <a:noFill/>
                          </a:ln>
                        </pic:spPr>
                      </pic:pic>
                    </a:graphicData>
                  </a:graphic>
                </wp:inline>
              </w:drawing>
            </w:r>
            <w:r>
              <w:rPr>
                <w:rFonts w:ascii="宋体" w:hAnsi="宋体" w:eastAsia="宋体" w:cs="宋体"/>
                <w:color w:val="000000" w:themeColor="text1"/>
                <w:sz w:val="24"/>
                <w:szCs w:val="24"/>
                <w14:textFill>
                  <w14:solidFill>
                    <w14:schemeClr w14:val="tx1"/>
                  </w14:solidFill>
                </w14:textFill>
              </w:rPr>
              <w:fldChar w:fldCharType="end"/>
            </w:r>
          </w:p>
        </w:tc>
      </w:tr>
      <w:tr w14:paraId="1A2089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41" w:type="dxa"/>
            <w:tcBorders>
              <w:top w:val="single" w:color="000000" w:sz="4" w:space="0"/>
              <w:left w:val="single" w:color="000000" w:sz="4" w:space="0"/>
              <w:bottom w:val="single" w:color="000000" w:sz="4" w:space="0"/>
              <w:right w:val="single" w:color="000000" w:sz="4" w:space="0"/>
            </w:tcBorders>
            <w:noWrap w:val="0"/>
            <w:vAlign w:val="center"/>
          </w:tcPr>
          <w:p w14:paraId="317C6657">
            <w:pPr>
              <w:keepNext w:val="0"/>
              <w:keepLines w:val="0"/>
              <w:widowControl/>
              <w:suppressLineNumbers w:val="0"/>
              <w:jc w:val="center"/>
              <w:textAlignment w:val="center"/>
              <w:rPr>
                <w:rFonts w:hint="default"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19</w:t>
            </w:r>
          </w:p>
        </w:tc>
        <w:tc>
          <w:tcPr>
            <w:tcW w:w="1113" w:type="dxa"/>
            <w:tcBorders>
              <w:top w:val="single" w:color="000000" w:sz="4" w:space="0"/>
              <w:left w:val="single" w:color="000000" w:sz="4" w:space="0"/>
              <w:bottom w:val="single" w:color="000000" w:sz="4" w:space="0"/>
              <w:right w:val="single" w:color="000000" w:sz="4" w:space="0"/>
            </w:tcBorders>
            <w:noWrap w:val="0"/>
            <w:vAlign w:val="center"/>
          </w:tcPr>
          <w:p w14:paraId="44CEC8A1">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蓝靛泥</w:t>
            </w:r>
          </w:p>
        </w:tc>
        <w:tc>
          <w:tcPr>
            <w:tcW w:w="601" w:type="dxa"/>
            <w:tcBorders>
              <w:top w:val="single" w:color="000000" w:sz="4" w:space="0"/>
              <w:left w:val="single" w:color="000000" w:sz="4" w:space="0"/>
              <w:bottom w:val="single" w:color="000000" w:sz="4" w:space="0"/>
              <w:right w:val="single" w:color="000000" w:sz="4" w:space="0"/>
            </w:tcBorders>
            <w:noWrap w:val="0"/>
            <w:vAlign w:val="center"/>
          </w:tcPr>
          <w:p w14:paraId="49D647DA">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套</w:t>
            </w:r>
          </w:p>
        </w:tc>
        <w:tc>
          <w:tcPr>
            <w:tcW w:w="599" w:type="dxa"/>
            <w:tcBorders>
              <w:top w:val="single" w:color="000000" w:sz="4" w:space="0"/>
              <w:left w:val="single" w:color="000000" w:sz="4" w:space="0"/>
              <w:bottom w:val="single" w:color="000000" w:sz="4" w:space="0"/>
              <w:right w:val="single" w:color="000000" w:sz="4" w:space="0"/>
            </w:tcBorders>
            <w:noWrap w:val="0"/>
            <w:vAlign w:val="center"/>
          </w:tcPr>
          <w:p w14:paraId="3DCF994F">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5</w:t>
            </w:r>
          </w:p>
        </w:tc>
        <w:tc>
          <w:tcPr>
            <w:tcW w:w="720" w:type="dxa"/>
            <w:tcBorders>
              <w:top w:val="single" w:color="000000" w:sz="4" w:space="0"/>
              <w:left w:val="single" w:color="000000" w:sz="4" w:space="0"/>
              <w:bottom w:val="single" w:color="000000" w:sz="4" w:space="0"/>
              <w:right w:val="single" w:color="000000" w:sz="4" w:space="0"/>
            </w:tcBorders>
            <w:noWrap w:val="0"/>
            <w:vAlign w:val="center"/>
          </w:tcPr>
          <w:p w14:paraId="476EC11E">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p>
        </w:tc>
        <w:tc>
          <w:tcPr>
            <w:tcW w:w="766" w:type="dxa"/>
            <w:tcBorders>
              <w:top w:val="single" w:color="000000" w:sz="4" w:space="0"/>
              <w:left w:val="single" w:color="000000" w:sz="4" w:space="0"/>
              <w:bottom w:val="single" w:color="000000" w:sz="4" w:space="0"/>
              <w:right w:val="single" w:color="000000" w:sz="4" w:space="0"/>
            </w:tcBorders>
            <w:noWrap w:val="0"/>
            <w:vAlign w:val="center"/>
          </w:tcPr>
          <w:p w14:paraId="61C888CA">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p>
        </w:tc>
        <w:tc>
          <w:tcPr>
            <w:tcW w:w="3315" w:type="dxa"/>
            <w:tcBorders>
              <w:top w:val="single" w:color="000000" w:sz="4" w:space="0"/>
              <w:left w:val="single" w:color="000000" w:sz="4" w:space="0"/>
              <w:bottom w:val="single" w:color="000000" w:sz="4" w:space="0"/>
              <w:right w:val="single" w:color="000000" w:sz="4" w:space="0"/>
            </w:tcBorders>
            <w:noWrap w:val="0"/>
            <w:vAlign w:val="center"/>
          </w:tcPr>
          <w:p w14:paraId="1D91D61B">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10斤蓝靛泥+1斤助染剂+2.5斤还原剂</w:t>
            </w:r>
          </w:p>
        </w:tc>
        <w:tc>
          <w:tcPr>
            <w:tcW w:w="3000" w:type="dxa"/>
            <w:tcBorders>
              <w:top w:val="single" w:color="000000" w:sz="4" w:space="0"/>
              <w:left w:val="single" w:color="000000" w:sz="4" w:space="0"/>
              <w:bottom w:val="single" w:color="000000" w:sz="4" w:space="0"/>
              <w:right w:val="single" w:color="000000" w:sz="4" w:space="0"/>
            </w:tcBorders>
            <w:noWrap w:val="0"/>
            <w:vAlign w:val="center"/>
          </w:tcPr>
          <w:p w14:paraId="7D9502A2">
            <w:pPr>
              <w:jc w:val="cente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ascii="宋体" w:hAnsi="宋体" w:eastAsia="宋体" w:cs="宋体"/>
                <w:color w:val="000000" w:themeColor="text1"/>
                <w:sz w:val="24"/>
                <w:szCs w:val="24"/>
                <w14:textFill>
                  <w14:solidFill>
                    <w14:schemeClr w14:val="tx1"/>
                  </w14:solidFill>
                </w14:textFill>
              </w:rPr>
              <w:fldChar w:fldCharType="begin"/>
            </w:r>
            <w:r>
              <w:rPr>
                <w:color w:val="000000" w:themeColor="text1"/>
                <w14:textFill>
                  <w14:solidFill>
                    <w14:schemeClr w14:val="tx1"/>
                  </w14:solidFill>
                </w14:textFill>
              </w:rPr>
              <w:instrText xml:space="preserve"> INCLUDEPICTURE "../Library/Containers/com.tencent.xinWeChat/Data/Library/Application Support/com.tencent.xinWeChat/2.0b4.0.9/55f36f80f46c6da3d104b6a9403bd039/Message/MessageTemp/c81cf9ae674531f801d7e8b8cd17141c/Downloads/" \* MERGEFORMAT \d </w:instrText>
            </w:r>
            <w:r>
              <w:rPr>
                <w:rFonts w:ascii="宋体" w:hAnsi="宋体" w:eastAsia="宋体" w:cs="宋体"/>
                <w:color w:val="000000" w:themeColor="text1"/>
                <w:sz w:val="24"/>
                <w:szCs w:val="24"/>
                <w14:textFill>
                  <w14:solidFill>
                    <w14:schemeClr w14:val="tx1"/>
                  </w14:solidFill>
                </w14:textFill>
              </w:rPr>
              <w:fldChar w:fldCharType="separate"/>
            </w:r>
            <w:r>
              <w:rPr>
                <w:rFonts w:ascii="宋体" w:hAnsi="宋体" w:eastAsia="宋体" w:cs="宋体"/>
                <w:color w:val="000000" w:themeColor="text1"/>
                <w:sz w:val="24"/>
                <w:szCs w:val="24"/>
                <w14:textFill>
                  <w14:solidFill>
                    <w14:schemeClr w14:val="tx1"/>
                  </w14:solidFill>
                </w14:textFill>
              </w:rPr>
              <w:drawing>
                <wp:inline distT="0" distB="0" distL="114300" distR="114300">
                  <wp:extent cx="450850" cy="975995"/>
                  <wp:effectExtent l="0" t="0" r="6350" b="14605"/>
                  <wp:docPr id="18" name="图片 2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2" descr="IMG_256"/>
                          <pic:cNvPicPr>
                            <a:picLocks noChangeAspect="1"/>
                          </pic:cNvPicPr>
                        </pic:nvPicPr>
                        <pic:blipFill>
                          <a:blip r:embed="rId24"/>
                          <a:srcRect t="18845" r="-3175" b="31503"/>
                          <a:stretch>
                            <a:fillRect/>
                          </a:stretch>
                        </pic:blipFill>
                        <pic:spPr>
                          <a:xfrm>
                            <a:off x="0" y="0"/>
                            <a:ext cx="450850" cy="975995"/>
                          </a:xfrm>
                          <a:prstGeom prst="rect">
                            <a:avLst/>
                          </a:prstGeom>
                          <a:noFill/>
                          <a:ln>
                            <a:noFill/>
                          </a:ln>
                        </pic:spPr>
                      </pic:pic>
                    </a:graphicData>
                  </a:graphic>
                </wp:inline>
              </w:drawing>
            </w:r>
            <w:r>
              <w:rPr>
                <w:rFonts w:ascii="宋体" w:hAnsi="宋体" w:eastAsia="宋体" w:cs="宋体"/>
                <w:color w:val="000000" w:themeColor="text1"/>
                <w:sz w:val="24"/>
                <w:szCs w:val="24"/>
                <w14:textFill>
                  <w14:solidFill>
                    <w14:schemeClr w14:val="tx1"/>
                  </w14:solidFill>
                </w14:textFill>
              </w:rPr>
              <w:fldChar w:fldCharType="end"/>
            </w:r>
          </w:p>
        </w:tc>
      </w:tr>
      <w:tr w14:paraId="6AD6F1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41" w:type="dxa"/>
            <w:tcBorders>
              <w:top w:val="single" w:color="000000" w:sz="4" w:space="0"/>
              <w:left w:val="single" w:color="000000" w:sz="4" w:space="0"/>
              <w:bottom w:val="single" w:color="000000" w:sz="4" w:space="0"/>
              <w:right w:val="single" w:color="000000" w:sz="4" w:space="0"/>
            </w:tcBorders>
            <w:noWrap w:val="0"/>
            <w:vAlign w:val="center"/>
          </w:tcPr>
          <w:p w14:paraId="6250A449">
            <w:pPr>
              <w:keepNext w:val="0"/>
              <w:keepLines w:val="0"/>
              <w:widowControl/>
              <w:suppressLineNumbers w:val="0"/>
              <w:jc w:val="center"/>
              <w:textAlignment w:val="center"/>
              <w:rPr>
                <w:rFonts w:hint="default"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20</w:t>
            </w:r>
          </w:p>
        </w:tc>
        <w:tc>
          <w:tcPr>
            <w:tcW w:w="1113" w:type="dxa"/>
            <w:tcBorders>
              <w:top w:val="single" w:color="000000" w:sz="4" w:space="0"/>
              <w:left w:val="single" w:color="000000" w:sz="4" w:space="0"/>
              <w:bottom w:val="single" w:color="000000" w:sz="4" w:space="0"/>
              <w:right w:val="single" w:color="000000" w:sz="4" w:space="0"/>
            </w:tcBorders>
            <w:noWrap w:val="0"/>
            <w:vAlign w:val="center"/>
          </w:tcPr>
          <w:p w14:paraId="5FAC69FC">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型糊染防染糊</w:t>
            </w:r>
          </w:p>
        </w:tc>
        <w:tc>
          <w:tcPr>
            <w:tcW w:w="601" w:type="dxa"/>
            <w:tcBorders>
              <w:top w:val="single" w:color="000000" w:sz="4" w:space="0"/>
              <w:left w:val="single" w:color="000000" w:sz="4" w:space="0"/>
              <w:bottom w:val="single" w:color="000000" w:sz="4" w:space="0"/>
              <w:right w:val="single" w:color="000000" w:sz="4" w:space="0"/>
            </w:tcBorders>
            <w:noWrap w:val="0"/>
            <w:vAlign w:val="center"/>
          </w:tcPr>
          <w:p w14:paraId="7124501B">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份</w:t>
            </w:r>
          </w:p>
        </w:tc>
        <w:tc>
          <w:tcPr>
            <w:tcW w:w="599" w:type="dxa"/>
            <w:tcBorders>
              <w:top w:val="single" w:color="000000" w:sz="4" w:space="0"/>
              <w:left w:val="single" w:color="000000" w:sz="4" w:space="0"/>
              <w:bottom w:val="single" w:color="000000" w:sz="4" w:space="0"/>
              <w:right w:val="single" w:color="000000" w:sz="4" w:space="0"/>
            </w:tcBorders>
            <w:noWrap w:val="0"/>
            <w:vAlign w:val="center"/>
          </w:tcPr>
          <w:p w14:paraId="5BAD8524">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20</w:t>
            </w:r>
          </w:p>
        </w:tc>
        <w:tc>
          <w:tcPr>
            <w:tcW w:w="720" w:type="dxa"/>
            <w:tcBorders>
              <w:top w:val="single" w:color="000000" w:sz="4" w:space="0"/>
              <w:left w:val="single" w:color="000000" w:sz="4" w:space="0"/>
              <w:bottom w:val="single" w:color="000000" w:sz="4" w:space="0"/>
              <w:right w:val="single" w:color="000000" w:sz="4" w:space="0"/>
            </w:tcBorders>
            <w:noWrap w:val="0"/>
            <w:vAlign w:val="center"/>
          </w:tcPr>
          <w:p w14:paraId="031B31DB">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p>
        </w:tc>
        <w:tc>
          <w:tcPr>
            <w:tcW w:w="766" w:type="dxa"/>
            <w:tcBorders>
              <w:top w:val="single" w:color="000000" w:sz="4" w:space="0"/>
              <w:left w:val="single" w:color="000000" w:sz="4" w:space="0"/>
              <w:bottom w:val="single" w:color="000000" w:sz="4" w:space="0"/>
              <w:right w:val="single" w:color="000000" w:sz="4" w:space="0"/>
            </w:tcBorders>
            <w:noWrap w:val="0"/>
            <w:vAlign w:val="center"/>
          </w:tcPr>
          <w:p w14:paraId="315A01ED">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p>
        </w:tc>
        <w:tc>
          <w:tcPr>
            <w:tcW w:w="3315" w:type="dxa"/>
            <w:tcBorders>
              <w:top w:val="single" w:color="000000" w:sz="4" w:space="0"/>
              <w:left w:val="single" w:color="000000" w:sz="4" w:space="0"/>
              <w:bottom w:val="single" w:color="000000" w:sz="4" w:space="0"/>
              <w:right w:val="single" w:color="000000" w:sz="4" w:space="0"/>
            </w:tcBorders>
            <w:noWrap w:val="0"/>
            <w:vAlign w:val="center"/>
          </w:tcPr>
          <w:p w14:paraId="44E85BEF">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500克/份</w:t>
            </w:r>
          </w:p>
        </w:tc>
        <w:tc>
          <w:tcPr>
            <w:tcW w:w="3000" w:type="dxa"/>
            <w:tcBorders>
              <w:top w:val="single" w:color="000000" w:sz="4" w:space="0"/>
              <w:left w:val="single" w:color="000000" w:sz="4" w:space="0"/>
              <w:bottom w:val="single" w:color="000000" w:sz="4" w:space="0"/>
              <w:right w:val="single" w:color="000000" w:sz="4" w:space="0"/>
            </w:tcBorders>
            <w:noWrap w:val="0"/>
            <w:vAlign w:val="center"/>
          </w:tcPr>
          <w:p w14:paraId="2D2265FA">
            <w:pPr>
              <w:jc w:val="center"/>
              <w:rPr>
                <w:rFonts w:ascii="宋体" w:hAnsi="宋体" w:eastAsia="宋体" w:cs="宋体"/>
                <w:color w:val="000000" w:themeColor="text1"/>
                <w:sz w:val="24"/>
                <w:szCs w:val="24"/>
                <w14:textFill>
                  <w14:solidFill>
                    <w14:schemeClr w14:val="tx1"/>
                  </w14:solidFill>
                </w14:textFill>
              </w:rPr>
            </w:pPr>
            <w:r>
              <w:rPr>
                <w:rFonts w:ascii="宋体" w:hAnsi="宋体" w:eastAsia="宋体" w:cs="宋体"/>
                <w:color w:val="000000" w:themeColor="text1"/>
                <w:sz w:val="24"/>
                <w:szCs w:val="24"/>
                <w14:textFill>
                  <w14:solidFill>
                    <w14:schemeClr w14:val="tx1"/>
                  </w14:solidFill>
                </w14:textFill>
              </w:rPr>
              <w:fldChar w:fldCharType="begin"/>
            </w:r>
            <w:r>
              <w:rPr>
                <w:color w:val="000000" w:themeColor="text1"/>
                <w14:textFill>
                  <w14:solidFill>
                    <w14:schemeClr w14:val="tx1"/>
                  </w14:solidFill>
                </w14:textFill>
              </w:rPr>
              <w:instrText xml:space="preserve"> INCLUDEPICTURE "../Library/Containers/com.tencent.xinWeChat/Data/Library/Application Support/com.tencent.xinWeChat/2.0b4.0.9/55f36f80f46c6da3d104b6a9403bd039/Message/MessageTemp/c81cf9ae674531f801d7e8b8cd17141c/Downloads/" \* MERGEFORMAT \d </w:instrText>
            </w:r>
            <w:r>
              <w:rPr>
                <w:rFonts w:ascii="宋体" w:hAnsi="宋体" w:eastAsia="宋体" w:cs="宋体"/>
                <w:color w:val="000000" w:themeColor="text1"/>
                <w:sz w:val="24"/>
                <w:szCs w:val="24"/>
                <w14:textFill>
                  <w14:solidFill>
                    <w14:schemeClr w14:val="tx1"/>
                  </w14:solidFill>
                </w14:textFill>
              </w:rPr>
              <w:fldChar w:fldCharType="separate"/>
            </w:r>
            <w:r>
              <w:rPr>
                <w:rFonts w:ascii="宋体" w:hAnsi="宋体" w:eastAsia="宋体" w:cs="宋体"/>
                <w:color w:val="000000" w:themeColor="text1"/>
                <w:sz w:val="24"/>
                <w:szCs w:val="24"/>
                <w14:textFill>
                  <w14:solidFill>
                    <w14:schemeClr w14:val="tx1"/>
                  </w14:solidFill>
                </w14:textFill>
              </w:rPr>
              <w:drawing>
                <wp:inline distT="0" distB="0" distL="114300" distR="114300">
                  <wp:extent cx="469900" cy="1017905"/>
                  <wp:effectExtent l="0" t="0" r="6350" b="10795"/>
                  <wp:docPr id="20" name="图片 2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3" descr="IMG_256"/>
                          <pic:cNvPicPr>
                            <a:picLocks noChangeAspect="1"/>
                          </pic:cNvPicPr>
                        </pic:nvPicPr>
                        <pic:blipFill>
                          <a:blip r:embed="rId25"/>
                          <a:srcRect t="27032" r="5014" b="28638"/>
                          <a:stretch>
                            <a:fillRect/>
                          </a:stretch>
                        </pic:blipFill>
                        <pic:spPr>
                          <a:xfrm>
                            <a:off x="0" y="0"/>
                            <a:ext cx="469900" cy="1017905"/>
                          </a:xfrm>
                          <a:prstGeom prst="rect">
                            <a:avLst/>
                          </a:prstGeom>
                          <a:noFill/>
                          <a:ln>
                            <a:noFill/>
                          </a:ln>
                        </pic:spPr>
                      </pic:pic>
                    </a:graphicData>
                  </a:graphic>
                </wp:inline>
              </w:drawing>
            </w:r>
            <w:r>
              <w:rPr>
                <w:rFonts w:ascii="宋体" w:hAnsi="宋体" w:eastAsia="宋体" w:cs="宋体"/>
                <w:color w:val="000000" w:themeColor="text1"/>
                <w:sz w:val="24"/>
                <w:szCs w:val="24"/>
                <w14:textFill>
                  <w14:solidFill>
                    <w14:schemeClr w14:val="tx1"/>
                  </w14:solidFill>
                </w14:textFill>
              </w:rPr>
              <w:fldChar w:fldCharType="end"/>
            </w:r>
          </w:p>
        </w:tc>
      </w:tr>
      <w:tr w14:paraId="06B737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41" w:type="dxa"/>
            <w:tcBorders>
              <w:top w:val="single" w:color="000000" w:sz="4" w:space="0"/>
              <w:left w:val="single" w:color="000000" w:sz="4" w:space="0"/>
              <w:bottom w:val="single" w:color="000000" w:sz="4" w:space="0"/>
              <w:right w:val="single" w:color="000000" w:sz="4" w:space="0"/>
            </w:tcBorders>
            <w:noWrap w:val="0"/>
            <w:vAlign w:val="center"/>
          </w:tcPr>
          <w:p w14:paraId="76A8E134">
            <w:pPr>
              <w:keepNext w:val="0"/>
              <w:keepLines w:val="0"/>
              <w:widowControl/>
              <w:suppressLineNumbers w:val="0"/>
              <w:jc w:val="center"/>
              <w:textAlignment w:val="center"/>
              <w:rPr>
                <w:rFonts w:hint="default"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21</w:t>
            </w:r>
          </w:p>
        </w:tc>
        <w:tc>
          <w:tcPr>
            <w:tcW w:w="1113" w:type="dxa"/>
            <w:tcBorders>
              <w:top w:val="single" w:color="000000" w:sz="4" w:space="0"/>
              <w:left w:val="single" w:color="000000" w:sz="4" w:space="0"/>
              <w:bottom w:val="single" w:color="000000" w:sz="4" w:space="0"/>
              <w:right w:val="single" w:color="000000" w:sz="4" w:space="0"/>
            </w:tcBorders>
            <w:noWrap w:val="0"/>
            <w:vAlign w:val="center"/>
          </w:tcPr>
          <w:p w14:paraId="37ACE5DB">
            <w:pPr>
              <w:keepNext w:val="0"/>
              <w:keepLines w:val="0"/>
              <w:widowControl/>
              <w:suppressLineNumbers w:val="0"/>
              <w:jc w:val="center"/>
              <w:textAlignment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高精度电子计重天平</w:t>
            </w:r>
          </w:p>
        </w:tc>
        <w:tc>
          <w:tcPr>
            <w:tcW w:w="601" w:type="dxa"/>
            <w:tcBorders>
              <w:top w:val="single" w:color="000000" w:sz="4" w:space="0"/>
              <w:left w:val="single" w:color="000000" w:sz="4" w:space="0"/>
              <w:bottom w:val="single" w:color="000000" w:sz="4" w:space="0"/>
              <w:right w:val="single" w:color="000000" w:sz="4" w:space="0"/>
            </w:tcBorders>
            <w:noWrap w:val="0"/>
            <w:vAlign w:val="center"/>
          </w:tcPr>
          <w:p w14:paraId="6CF8966D">
            <w:pPr>
              <w:keepNext w:val="0"/>
              <w:keepLines w:val="0"/>
              <w:widowControl/>
              <w:suppressLineNumbers w:val="0"/>
              <w:jc w:val="center"/>
              <w:textAlignment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个</w:t>
            </w:r>
          </w:p>
        </w:tc>
        <w:tc>
          <w:tcPr>
            <w:tcW w:w="599" w:type="dxa"/>
            <w:tcBorders>
              <w:top w:val="single" w:color="000000" w:sz="4" w:space="0"/>
              <w:left w:val="single" w:color="000000" w:sz="4" w:space="0"/>
              <w:bottom w:val="single" w:color="000000" w:sz="4" w:space="0"/>
              <w:right w:val="single" w:color="000000" w:sz="4" w:space="0"/>
            </w:tcBorders>
            <w:noWrap w:val="0"/>
            <w:vAlign w:val="center"/>
          </w:tcPr>
          <w:p w14:paraId="0B872F37">
            <w:pPr>
              <w:keepNext w:val="0"/>
              <w:keepLines w:val="0"/>
              <w:widowControl/>
              <w:suppressLineNumbers w:val="0"/>
              <w:jc w:val="center"/>
              <w:textAlignment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w:t>
            </w:r>
          </w:p>
        </w:tc>
        <w:tc>
          <w:tcPr>
            <w:tcW w:w="720" w:type="dxa"/>
            <w:tcBorders>
              <w:top w:val="single" w:color="000000" w:sz="4" w:space="0"/>
              <w:left w:val="single" w:color="000000" w:sz="4" w:space="0"/>
              <w:bottom w:val="single" w:color="000000" w:sz="4" w:space="0"/>
              <w:right w:val="single" w:color="000000" w:sz="4" w:space="0"/>
            </w:tcBorders>
            <w:noWrap w:val="0"/>
            <w:vAlign w:val="center"/>
          </w:tcPr>
          <w:p w14:paraId="683CF99D">
            <w:pPr>
              <w:keepNext w:val="0"/>
              <w:keepLines w:val="0"/>
              <w:widowControl/>
              <w:suppressLineNumbers w:val="0"/>
              <w:jc w:val="center"/>
              <w:textAlignment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p>
        </w:tc>
        <w:tc>
          <w:tcPr>
            <w:tcW w:w="766" w:type="dxa"/>
            <w:tcBorders>
              <w:top w:val="single" w:color="000000" w:sz="4" w:space="0"/>
              <w:left w:val="single" w:color="000000" w:sz="4" w:space="0"/>
              <w:bottom w:val="single" w:color="000000" w:sz="4" w:space="0"/>
              <w:right w:val="single" w:color="000000" w:sz="4" w:space="0"/>
            </w:tcBorders>
            <w:noWrap w:val="0"/>
            <w:vAlign w:val="center"/>
          </w:tcPr>
          <w:p w14:paraId="03E4BE1C">
            <w:pPr>
              <w:keepNext w:val="0"/>
              <w:keepLines w:val="0"/>
              <w:widowControl/>
              <w:suppressLineNumbers w:val="0"/>
              <w:jc w:val="center"/>
              <w:textAlignment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p>
        </w:tc>
        <w:tc>
          <w:tcPr>
            <w:tcW w:w="3315" w:type="dxa"/>
            <w:tcBorders>
              <w:top w:val="single" w:color="000000" w:sz="4" w:space="0"/>
              <w:left w:val="single" w:color="000000" w:sz="4" w:space="0"/>
              <w:bottom w:val="single" w:color="000000" w:sz="4" w:space="0"/>
              <w:right w:val="single" w:color="000000" w:sz="4" w:space="0"/>
            </w:tcBorders>
            <w:noWrap w:val="0"/>
            <w:vAlign w:val="center"/>
          </w:tcPr>
          <w:p w14:paraId="3EA90DFD">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量程5KG,精度0.1G</w:t>
            </w:r>
          </w:p>
          <w:p w14:paraId="116EB865">
            <w:pPr>
              <w:keepNext w:val="0"/>
              <w:keepLines w:val="0"/>
              <w:widowControl/>
              <w:suppressLineNumbers w:val="0"/>
              <w:jc w:val="center"/>
              <w:textAlignment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ABS环保塑料，不锈钢那秤盘、高精度称重，LED红字显示大屏</w:t>
            </w:r>
          </w:p>
        </w:tc>
        <w:tc>
          <w:tcPr>
            <w:tcW w:w="3000" w:type="dxa"/>
            <w:tcBorders>
              <w:top w:val="single" w:color="000000" w:sz="4" w:space="0"/>
              <w:left w:val="single" w:color="000000" w:sz="4" w:space="0"/>
              <w:bottom w:val="single" w:color="000000" w:sz="4" w:space="0"/>
              <w:right w:val="single" w:color="000000" w:sz="4" w:space="0"/>
            </w:tcBorders>
            <w:noWrap w:val="0"/>
            <w:vAlign w:val="center"/>
          </w:tcPr>
          <w:p w14:paraId="76162643">
            <w:pPr>
              <w:jc w:val="center"/>
              <w:rPr>
                <w:rFonts w:ascii="宋体" w:hAnsi="宋体" w:eastAsia="宋体" w:cs="宋体"/>
                <w:color w:val="000000" w:themeColor="text1"/>
                <w:sz w:val="24"/>
                <w:szCs w:val="24"/>
                <w14:textFill>
                  <w14:solidFill>
                    <w14:schemeClr w14:val="tx1"/>
                  </w14:solidFill>
                </w14:textFill>
              </w:rPr>
            </w:pPr>
            <w:r>
              <w:rPr>
                <w:rFonts w:ascii="宋体" w:hAnsi="宋体" w:eastAsia="宋体" w:cs="宋体"/>
                <w:color w:val="000000" w:themeColor="text1"/>
                <w:sz w:val="24"/>
                <w:szCs w:val="24"/>
                <w14:textFill>
                  <w14:solidFill>
                    <w14:schemeClr w14:val="tx1"/>
                  </w14:solidFill>
                </w14:textFill>
              </w:rPr>
              <w:fldChar w:fldCharType="begin"/>
            </w:r>
            <w:r>
              <w:rPr>
                <w:color w:val="000000" w:themeColor="text1"/>
                <w14:textFill>
                  <w14:solidFill>
                    <w14:schemeClr w14:val="tx1"/>
                  </w14:solidFill>
                </w14:textFill>
              </w:rPr>
              <w:instrText xml:space="preserve"> INCLUDEPICTURE "../Library/Containers/com.tencent.xinWeChat/Data/Library/Application Support/com.tencent.xinWeChat/2.0b4.0.9/55f36f80f46c6da3d104b6a9403bd039/Message/MessageTemp/c81cf9ae674531f801d7e8b8cd17141c/Downloads/" \* MERGEFORMAT \d </w:instrText>
            </w:r>
            <w:r>
              <w:rPr>
                <w:rFonts w:ascii="宋体" w:hAnsi="宋体" w:eastAsia="宋体" w:cs="宋体"/>
                <w:color w:val="000000" w:themeColor="text1"/>
                <w:sz w:val="24"/>
                <w:szCs w:val="24"/>
                <w14:textFill>
                  <w14:solidFill>
                    <w14:schemeClr w14:val="tx1"/>
                  </w14:solidFill>
                </w14:textFill>
              </w:rPr>
              <w:fldChar w:fldCharType="separate"/>
            </w:r>
            <w:r>
              <w:rPr>
                <w:rFonts w:ascii="宋体" w:hAnsi="宋体" w:eastAsia="宋体" w:cs="宋体"/>
                <w:color w:val="000000" w:themeColor="text1"/>
                <w:sz w:val="24"/>
                <w:szCs w:val="24"/>
                <w14:textFill>
                  <w14:solidFill>
                    <w14:schemeClr w14:val="tx1"/>
                  </w14:solidFill>
                </w14:textFill>
              </w:rPr>
              <w:drawing>
                <wp:inline distT="0" distB="0" distL="114300" distR="114300">
                  <wp:extent cx="326390" cy="707390"/>
                  <wp:effectExtent l="0" t="0" r="16510" b="16510"/>
                  <wp:docPr id="22" name="图片 2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4" descr="IMG_256"/>
                          <pic:cNvPicPr>
                            <a:picLocks noChangeAspect="1"/>
                          </pic:cNvPicPr>
                        </pic:nvPicPr>
                        <pic:blipFill>
                          <a:blip r:embed="rId26"/>
                          <a:srcRect t="39648" r="-1166" b="28758"/>
                          <a:stretch>
                            <a:fillRect/>
                          </a:stretch>
                        </pic:blipFill>
                        <pic:spPr>
                          <a:xfrm>
                            <a:off x="0" y="0"/>
                            <a:ext cx="326390" cy="707390"/>
                          </a:xfrm>
                          <a:prstGeom prst="rect">
                            <a:avLst/>
                          </a:prstGeom>
                          <a:noFill/>
                          <a:ln>
                            <a:noFill/>
                          </a:ln>
                        </pic:spPr>
                      </pic:pic>
                    </a:graphicData>
                  </a:graphic>
                </wp:inline>
              </w:drawing>
            </w:r>
            <w:r>
              <w:rPr>
                <w:rFonts w:ascii="宋体" w:hAnsi="宋体" w:eastAsia="宋体" w:cs="宋体"/>
                <w:color w:val="000000" w:themeColor="text1"/>
                <w:sz w:val="24"/>
                <w:szCs w:val="24"/>
                <w14:textFill>
                  <w14:solidFill>
                    <w14:schemeClr w14:val="tx1"/>
                  </w14:solidFill>
                </w14:textFill>
              </w:rPr>
              <w:fldChar w:fldCharType="end"/>
            </w:r>
          </w:p>
        </w:tc>
      </w:tr>
      <w:tr w14:paraId="3B52F4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16" w:hRule="atLeast"/>
        </w:trPr>
        <w:tc>
          <w:tcPr>
            <w:tcW w:w="541" w:type="dxa"/>
            <w:tcBorders>
              <w:top w:val="single" w:color="000000" w:sz="4" w:space="0"/>
              <w:left w:val="single" w:color="000000" w:sz="4" w:space="0"/>
              <w:bottom w:val="single" w:color="000000" w:sz="4" w:space="0"/>
              <w:right w:val="single" w:color="000000" w:sz="4" w:space="0"/>
            </w:tcBorders>
            <w:noWrap w:val="0"/>
            <w:vAlign w:val="center"/>
          </w:tcPr>
          <w:p w14:paraId="54A28801">
            <w:pPr>
              <w:keepNext w:val="0"/>
              <w:keepLines w:val="0"/>
              <w:widowControl/>
              <w:suppressLineNumbers w:val="0"/>
              <w:jc w:val="center"/>
              <w:textAlignment w:val="center"/>
              <w:rPr>
                <w:rFonts w:hint="default"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22</w:t>
            </w:r>
          </w:p>
        </w:tc>
        <w:tc>
          <w:tcPr>
            <w:tcW w:w="1113" w:type="dxa"/>
            <w:tcBorders>
              <w:top w:val="single" w:color="000000" w:sz="4" w:space="0"/>
              <w:left w:val="single" w:color="000000" w:sz="4" w:space="0"/>
              <w:bottom w:val="single" w:color="000000" w:sz="4" w:space="0"/>
              <w:right w:val="single" w:color="000000" w:sz="4" w:space="0"/>
            </w:tcBorders>
            <w:noWrap w:val="0"/>
            <w:vAlign w:val="center"/>
          </w:tcPr>
          <w:p w14:paraId="1CBB4999">
            <w:pPr>
              <w:keepNext w:val="0"/>
              <w:keepLines w:val="0"/>
              <w:widowControl/>
              <w:suppressLineNumbers w:val="0"/>
              <w:jc w:val="center"/>
              <w:textAlignment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石膏粉</w:t>
            </w:r>
          </w:p>
        </w:tc>
        <w:tc>
          <w:tcPr>
            <w:tcW w:w="601" w:type="dxa"/>
            <w:tcBorders>
              <w:top w:val="single" w:color="000000" w:sz="4" w:space="0"/>
              <w:left w:val="single" w:color="000000" w:sz="4" w:space="0"/>
              <w:bottom w:val="single" w:color="000000" w:sz="4" w:space="0"/>
              <w:right w:val="single" w:color="000000" w:sz="4" w:space="0"/>
            </w:tcBorders>
            <w:noWrap w:val="0"/>
            <w:vAlign w:val="center"/>
          </w:tcPr>
          <w:p w14:paraId="571F77A7">
            <w:pPr>
              <w:keepNext w:val="0"/>
              <w:keepLines w:val="0"/>
              <w:widowControl/>
              <w:suppressLineNumbers w:val="0"/>
              <w:jc w:val="center"/>
              <w:textAlignment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包</w:t>
            </w:r>
          </w:p>
        </w:tc>
        <w:tc>
          <w:tcPr>
            <w:tcW w:w="599" w:type="dxa"/>
            <w:tcBorders>
              <w:top w:val="single" w:color="000000" w:sz="4" w:space="0"/>
              <w:left w:val="single" w:color="000000" w:sz="4" w:space="0"/>
              <w:bottom w:val="single" w:color="000000" w:sz="4" w:space="0"/>
              <w:right w:val="single" w:color="000000" w:sz="4" w:space="0"/>
            </w:tcBorders>
            <w:noWrap w:val="0"/>
            <w:vAlign w:val="center"/>
          </w:tcPr>
          <w:p w14:paraId="5C4E3476">
            <w:pPr>
              <w:keepNext w:val="0"/>
              <w:keepLines w:val="0"/>
              <w:widowControl/>
              <w:suppressLineNumbers w:val="0"/>
              <w:jc w:val="center"/>
              <w:textAlignment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4</w:t>
            </w:r>
          </w:p>
        </w:tc>
        <w:tc>
          <w:tcPr>
            <w:tcW w:w="720" w:type="dxa"/>
            <w:tcBorders>
              <w:top w:val="single" w:color="000000" w:sz="4" w:space="0"/>
              <w:left w:val="single" w:color="000000" w:sz="4" w:space="0"/>
              <w:bottom w:val="single" w:color="000000" w:sz="4" w:space="0"/>
              <w:right w:val="single" w:color="000000" w:sz="4" w:space="0"/>
            </w:tcBorders>
            <w:noWrap w:val="0"/>
            <w:vAlign w:val="center"/>
          </w:tcPr>
          <w:p w14:paraId="22B8E9E9">
            <w:pPr>
              <w:keepNext w:val="0"/>
              <w:keepLines w:val="0"/>
              <w:widowControl/>
              <w:suppressLineNumbers w:val="0"/>
              <w:jc w:val="center"/>
              <w:textAlignment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p>
        </w:tc>
        <w:tc>
          <w:tcPr>
            <w:tcW w:w="766" w:type="dxa"/>
            <w:tcBorders>
              <w:top w:val="single" w:color="000000" w:sz="4" w:space="0"/>
              <w:left w:val="single" w:color="000000" w:sz="4" w:space="0"/>
              <w:bottom w:val="single" w:color="000000" w:sz="4" w:space="0"/>
              <w:right w:val="single" w:color="000000" w:sz="4" w:space="0"/>
            </w:tcBorders>
            <w:noWrap w:val="0"/>
            <w:vAlign w:val="center"/>
          </w:tcPr>
          <w:p w14:paraId="1462646F">
            <w:pPr>
              <w:keepNext w:val="0"/>
              <w:keepLines w:val="0"/>
              <w:widowControl/>
              <w:suppressLineNumbers w:val="0"/>
              <w:jc w:val="center"/>
              <w:textAlignment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p>
        </w:tc>
        <w:tc>
          <w:tcPr>
            <w:tcW w:w="3315" w:type="dxa"/>
            <w:tcBorders>
              <w:top w:val="single" w:color="000000" w:sz="4" w:space="0"/>
              <w:left w:val="single" w:color="000000" w:sz="4" w:space="0"/>
              <w:bottom w:val="single" w:color="000000" w:sz="4" w:space="0"/>
              <w:right w:val="single" w:color="000000" w:sz="4" w:space="0"/>
            </w:tcBorders>
            <w:noWrap w:val="0"/>
            <w:vAlign w:val="center"/>
          </w:tcPr>
          <w:p w14:paraId="75250B5A">
            <w:pPr>
              <w:keepNext w:val="0"/>
              <w:keepLines w:val="0"/>
              <w:widowControl/>
              <w:suppressLineNumbers w:val="0"/>
              <w:jc w:val="center"/>
              <w:textAlignment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40公斤超细白高强</w:t>
            </w:r>
          </w:p>
        </w:tc>
        <w:tc>
          <w:tcPr>
            <w:tcW w:w="3000" w:type="dxa"/>
            <w:tcBorders>
              <w:top w:val="single" w:color="000000" w:sz="4" w:space="0"/>
              <w:left w:val="single" w:color="000000" w:sz="4" w:space="0"/>
              <w:bottom w:val="single" w:color="000000" w:sz="4" w:space="0"/>
              <w:right w:val="single" w:color="000000" w:sz="4" w:space="0"/>
            </w:tcBorders>
            <w:noWrap w:val="0"/>
            <w:vAlign w:val="center"/>
          </w:tcPr>
          <w:p w14:paraId="39626309">
            <w:pPr>
              <w:jc w:val="center"/>
              <w:rPr>
                <w:rFonts w:ascii="宋体" w:hAnsi="宋体" w:eastAsia="宋体" w:cs="宋体"/>
                <w:color w:val="000000" w:themeColor="text1"/>
                <w:sz w:val="24"/>
                <w:szCs w:val="24"/>
                <w14:textFill>
                  <w14:solidFill>
                    <w14:schemeClr w14:val="tx1"/>
                  </w14:solidFill>
                </w14:textFill>
              </w:rPr>
            </w:pPr>
            <w:r>
              <w:rPr>
                <w:rFonts w:ascii="宋体" w:hAnsi="宋体" w:eastAsia="宋体" w:cs="宋体"/>
                <w:color w:val="000000" w:themeColor="text1"/>
                <w:sz w:val="24"/>
                <w:szCs w:val="24"/>
                <w14:textFill>
                  <w14:solidFill>
                    <w14:schemeClr w14:val="tx1"/>
                  </w14:solidFill>
                </w14:textFill>
              </w:rPr>
              <w:fldChar w:fldCharType="begin"/>
            </w:r>
            <w:r>
              <w:rPr>
                <w:color w:val="000000" w:themeColor="text1"/>
                <w14:textFill>
                  <w14:solidFill>
                    <w14:schemeClr w14:val="tx1"/>
                  </w14:solidFill>
                </w14:textFill>
              </w:rPr>
              <w:instrText xml:space="preserve"> INCLUDEPICTURE "../Library/Containers/com.tencent.xinWeChat/Data/Library/Application Support/com.tencent.xinWeChat/2.0b4.0.9/55f36f80f46c6da3d104b6a9403bd039/Message/MessageTemp/c81cf9ae674531f801d7e8b8cd17141c/Downloads/" \* MERGEFORMAT \d </w:instrText>
            </w:r>
            <w:r>
              <w:rPr>
                <w:rFonts w:ascii="宋体" w:hAnsi="宋体" w:eastAsia="宋体" w:cs="宋体"/>
                <w:color w:val="000000" w:themeColor="text1"/>
                <w:sz w:val="24"/>
                <w:szCs w:val="24"/>
                <w14:textFill>
                  <w14:solidFill>
                    <w14:schemeClr w14:val="tx1"/>
                  </w14:solidFill>
                </w14:textFill>
              </w:rPr>
              <w:fldChar w:fldCharType="separate"/>
            </w:r>
            <w:r>
              <w:rPr>
                <w:rFonts w:ascii="宋体" w:hAnsi="宋体" w:eastAsia="宋体" w:cs="宋体"/>
                <w:color w:val="000000" w:themeColor="text1"/>
                <w:sz w:val="24"/>
                <w:szCs w:val="24"/>
                <w14:textFill>
                  <w14:solidFill>
                    <w14:schemeClr w14:val="tx1"/>
                  </w14:solidFill>
                </w14:textFill>
              </w:rPr>
              <w:drawing>
                <wp:inline distT="0" distB="0" distL="114300" distR="114300">
                  <wp:extent cx="354330" cy="767080"/>
                  <wp:effectExtent l="0" t="0" r="7620" b="13970"/>
                  <wp:docPr id="24" name="图片 2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5" descr="IMG_256"/>
                          <pic:cNvPicPr>
                            <a:picLocks noChangeAspect="1"/>
                          </pic:cNvPicPr>
                        </pic:nvPicPr>
                        <pic:blipFill>
                          <a:blip r:embed="rId27"/>
                          <a:srcRect t="24248" r="4099" b="43617"/>
                          <a:stretch>
                            <a:fillRect/>
                          </a:stretch>
                        </pic:blipFill>
                        <pic:spPr>
                          <a:xfrm>
                            <a:off x="0" y="0"/>
                            <a:ext cx="354330" cy="767080"/>
                          </a:xfrm>
                          <a:prstGeom prst="rect">
                            <a:avLst/>
                          </a:prstGeom>
                          <a:noFill/>
                          <a:ln>
                            <a:noFill/>
                          </a:ln>
                        </pic:spPr>
                      </pic:pic>
                    </a:graphicData>
                  </a:graphic>
                </wp:inline>
              </w:drawing>
            </w:r>
            <w:r>
              <w:rPr>
                <w:rFonts w:ascii="宋体" w:hAnsi="宋体" w:eastAsia="宋体" w:cs="宋体"/>
                <w:color w:val="000000" w:themeColor="text1"/>
                <w:sz w:val="24"/>
                <w:szCs w:val="24"/>
                <w14:textFill>
                  <w14:solidFill>
                    <w14:schemeClr w14:val="tx1"/>
                  </w14:solidFill>
                </w14:textFill>
              </w:rPr>
              <w:fldChar w:fldCharType="end"/>
            </w:r>
          </w:p>
        </w:tc>
      </w:tr>
      <w:tr w14:paraId="7914D1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7" w:hRule="atLeast"/>
        </w:trPr>
        <w:tc>
          <w:tcPr>
            <w:tcW w:w="541" w:type="dxa"/>
            <w:tcBorders>
              <w:top w:val="single" w:color="000000" w:sz="4" w:space="0"/>
              <w:left w:val="single" w:color="000000" w:sz="4" w:space="0"/>
              <w:bottom w:val="single" w:color="000000" w:sz="4" w:space="0"/>
              <w:right w:val="single" w:color="000000" w:sz="4" w:space="0"/>
            </w:tcBorders>
            <w:noWrap w:val="0"/>
            <w:vAlign w:val="center"/>
          </w:tcPr>
          <w:p w14:paraId="5058A22C">
            <w:pPr>
              <w:keepNext w:val="0"/>
              <w:keepLines w:val="0"/>
              <w:widowControl/>
              <w:suppressLineNumbers w:val="0"/>
              <w:jc w:val="center"/>
              <w:textAlignment w:val="center"/>
              <w:rPr>
                <w:rFonts w:hint="default"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23</w:t>
            </w:r>
          </w:p>
        </w:tc>
        <w:tc>
          <w:tcPr>
            <w:tcW w:w="1113" w:type="dxa"/>
            <w:tcBorders>
              <w:top w:val="single" w:color="000000" w:sz="4" w:space="0"/>
              <w:left w:val="single" w:color="000000" w:sz="4" w:space="0"/>
              <w:bottom w:val="single" w:color="000000" w:sz="4" w:space="0"/>
              <w:right w:val="single" w:color="000000" w:sz="4" w:space="0"/>
            </w:tcBorders>
            <w:noWrap w:val="0"/>
            <w:vAlign w:val="center"/>
          </w:tcPr>
          <w:p w14:paraId="49D3DCAD">
            <w:pPr>
              <w:keepNext w:val="0"/>
              <w:keepLines w:val="0"/>
              <w:widowControl/>
              <w:suppressLineNumbers w:val="0"/>
              <w:jc w:val="center"/>
              <w:textAlignment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硅胶</w:t>
            </w:r>
          </w:p>
        </w:tc>
        <w:tc>
          <w:tcPr>
            <w:tcW w:w="601" w:type="dxa"/>
            <w:tcBorders>
              <w:top w:val="single" w:color="000000" w:sz="4" w:space="0"/>
              <w:left w:val="single" w:color="000000" w:sz="4" w:space="0"/>
              <w:bottom w:val="single" w:color="000000" w:sz="4" w:space="0"/>
              <w:right w:val="single" w:color="000000" w:sz="4" w:space="0"/>
            </w:tcBorders>
            <w:noWrap w:val="0"/>
            <w:vAlign w:val="center"/>
          </w:tcPr>
          <w:p w14:paraId="56503DB2">
            <w:pPr>
              <w:keepNext w:val="0"/>
              <w:keepLines w:val="0"/>
              <w:widowControl/>
              <w:suppressLineNumbers w:val="0"/>
              <w:jc w:val="center"/>
              <w:textAlignment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桶</w:t>
            </w:r>
          </w:p>
        </w:tc>
        <w:tc>
          <w:tcPr>
            <w:tcW w:w="599" w:type="dxa"/>
            <w:tcBorders>
              <w:top w:val="single" w:color="000000" w:sz="4" w:space="0"/>
              <w:left w:val="single" w:color="000000" w:sz="4" w:space="0"/>
              <w:bottom w:val="single" w:color="000000" w:sz="4" w:space="0"/>
              <w:right w:val="single" w:color="000000" w:sz="4" w:space="0"/>
            </w:tcBorders>
            <w:noWrap w:val="0"/>
            <w:vAlign w:val="center"/>
          </w:tcPr>
          <w:p w14:paraId="0F671B41">
            <w:pPr>
              <w:keepNext w:val="0"/>
              <w:keepLines w:val="0"/>
              <w:widowControl/>
              <w:suppressLineNumbers w:val="0"/>
              <w:jc w:val="center"/>
              <w:textAlignment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w:t>
            </w:r>
          </w:p>
        </w:tc>
        <w:tc>
          <w:tcPr>
            <w:tcW w:w="720" w:type="dxa"/>
            <w:tcBorders>
              <w:top w:val="single" w:color="000000" w:sz="4" w:space="0"/>
              <w:left w:val="single" w:color="000000" w:sz="4" w:space="0"/>
              <w:bottom w:val="single" w:color="000000" w:sz="4" w:space="0"/>
              <w:right w:val="single" w:color="000000" w:sz="4" w:space="0"/>
            </w:tcBorders>
            <w:noWrap w:val="0"/>
            <w:vAlign w:val="center"/>
          </w:tcPr>
          <w:p w14:paraId="4D8560CE">
            <w:pPr>
              <w:keepNext w:val="0"/>
              <w:keepLines w:val="0"/>
              <w:widowControl/>
              <w:suppressLineNumbers w:val="0"/>
              <w:jc w:val="center"/>
              <w:textAlignment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p>
        </w:tc>
        <w:tc>
          <w:tcPr>
            <w:tcW w:w="766" w:type="dxa"/>
            <w:tcBorders>
              <w:top w:val="single" w:color="000000" w:sz="4" w:space="0"/>
              <w:left w:val="single" w:color="000000" w:sz="4" w:space="0"/>
              <w:bottom w:val="single" w:color="000000" w:sz="4" w:space="0"/>
              <w:right w:val="single" w:color="000000" w:sz="4" w:space="0"/>
            </w:tcBorders>
            <w:noWrap w:val="0"/>
            <w:vAlign w:val="center"/>
          </w:tcPr>
          <w:p w14:paraId="13CE2EEE">
            <w:pPr>
              <w:keepNext w:val="0"/>
              <w:keepLines w:val="0"/>
              <w:widowControl/>
              <w:suppressLineNumbers w:val="0"/>
              <w:jc w:val="center"/>
              <w:textAlignment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p>
        </w:tc>
        <w:tc>
          <w:tcPr>
            <w:tcW w:w="3315" w:type="dxa"/>
            <w:tcBorders>
              <w:top w:val="single" w:color="000000" w:sz="4" w:space="0"/>
              <w:left w:val="single" w:color="000000" w:sz="4" w:space="0"/>
              <w:bottom w:val="single" w:color="000000" w:sz="4" w:space="0"/>
              <w:right w:val="single" w:color="000000" w:sz="4" w:space="0"/>
            </w:tcBorders>
            <w:noWrap w:val="0"/>
            <w:vAlign w:val="center"/>
          </w:tcPr>
          <w:p w14:paraId="56402825">
            <w:pPr>
              <w:keepNext w:val="0"/>
              <w:keepLines w:val="0"/>
              <w:widowControl/>
              <w:suppressLineNumbers w:val="0"/>
              <w:jc w:val="center"/>
              <w:textAlignment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25公斤 半透明25度</w:t>
            </w:r>
          </w:p>
        </w:tc>
        <w:tc>
          <w:tcPr>
            <w:tcW w:w="3000" w:type="dxa"/>
            <w:tcBorders>
              <w:top w:val="single" w:color="000000" w:sz="4" w:space="0"/>
              <w:left w:val="single" w:color="000000" w:sz="4" w:space="0"/>
              <w:bottom w:val="single" w:color="000000" w:sz="4" w:space="0"/>
              <w:right w:val="single" w:color="000000" w:sz="4" w:space="0"/>
            </w:tcBorders>
            <w:noWrap w:val="0"/>
            <w:vAlign w:val="center"/>
          </w:tcPr>
          <w:p w14:paraId="24356638">
            <w:pPr>
              <w:jc w:val="center"/>
              <w:rPr>
                <w:rFonts w:ascii="宋体" w:hAnsi="宋体" w:eastAsia="宋体" w:cs="宋体"/>
                <w:color w:val="000000" w:themeColor="text1"/>
                <w:sz w:val="24"/>
                <w:szCs w:val="24"/>
                <w14:textFill>
                  <w14:solidFill>
                    <w14:schemeClr w14:val="tx1"/>
                  </w14:solidFill>
                </w14:textFill>
              </w:rPr>
            </w:pPr>
            <w:r>
              <w:rPr>
                <w:rFonts w:ascii="宋体" w:hAnsi="宋体" w:eastAsia="宋体" w:cs="宋体"/>
                <w:color w:val="000000" w:themeColor="text1"/>
                <w:sz w:val="24"/>
                <w:szCs w:val="24"/>
                <w14:textFill>
                  <w14:solidFill>
                    <w14:schemeClr w14:val="tx1"/>
                  </w14:solidFill>
                </w14:textFill>
              </w:rPr>
              <w:fldChar w:fldCharType="begin"/>
            </w:r>
            <w:r>
              <w:rPr>
                <w:color w:val="000000" w:themeColor="text1"/>
                <w14:textFill>
                  <w14:solidFill>
                    <w14:schemeClr w14:val="tx1"/>
                  </w14:solidFill>
                </w14:textFill>
              </w:rPr>
              <w:instrText xml:space="preserve"> INCLUDEPICTURE "../Library/Containers/com.tencent.xinWeChat/Data/Library/Application Support/com.tencent.xinWeChat/2.0b4.0.9/55f36f80f46c6da3d104b6a9403bd039/Message/MessageTemp/c81cf9ae674531f801d7e8b8cd17141c/Downloads/" \* MERGEFORMAT \d </w:instrText>
            </w:r>
            <w:r>
              <w:rPr>
                <w:rFonts w:ascii="宋体" w:hAnsi="宋体" w:eastAsia="宋体" w:cs="宋体"/>
                <w:color w:val="000000" w:themeColor="text1"/>
                <w:sz w:val="24"/>
                <w:szCs w:val="24"/>
                <w14:textFill>
                  <w14:solidFill>
                    <w14:schemeClr w14:val="tx1"/>
                  </w14:solidFill>
                </w14:textFill>
              </w:rPr>
              <w:fldChar w:fldCharType="separate"/>
            </w:r>
            <w:r>
              <w:rPr>
                <w:rFonts w:ascii="宋体" w:hAnsi="宋体" w:eastAsia="宋体" w:cs="宋体"/>
                <w:color w:val="000000" w:themeColor="text1"/>
                <w:sz w:val="24"/>
                <w:szCs w:val="24"/>
                <w14:textFill>
                  <w14:solidFill>
                    <w14:schemeClr w14:val="tx1"/>
                  </w14:solidFill>
                </w14:textFill>
              </w:rPr>
              <w:drawing>
                <wp:inline distT="0" distB="0" distL="114300" distR="114300">
                  <wp:extent cx="342900" cy="742315"/>
                  <wp:effectExtent l="0" t="0" r="0" b="635"/>
                  <wp:docPr id="25" name="图片 2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6" descr="IMG_256"/>
                          <pic:cNvPicPr>
                            <a:picLocks noChangeAspect="1"/>
                          </pic:cNvPicPr>
                        </pic:nvPicPr>
                        <pic:blipFill>
                          <a:blip r:embed="rId28"/>
                          <a:srcRect t="41631" r="-1346" b="32648"/>
                          <a:stretch>
                            <a:fillRect/>
                          </a:stretch>
                        </pic:blipFill>
                        <pic:spPr>
                          <a:xfrm>
                            <a:off x="0" y="0"/>
                            <a:ext cx="342900" cy="742315"/>
                          </a:xfrm>
                          <a:prstGeom prst="rect">
                            <a:avLst/>
                          </a:prstGeom>
                          <a:noFill/>
                          <a:ln>
                            <a:noFill/>
                          </a:ln>
                        </pic:spPr>
                      </pic:pic>
                    </a:graphicData>
                  </a:graphic>
                </wp:inline>
              </w:drawing>
            </w:r>
            <w:r>
              <w:rPr>
                <w:rFonts w:ascii="宋体" w:hAnsi="宋体" w:eastAsia="宋体" w:cs="宋体"/>
                <w:color w:val="000000" w:themeColor="text1"/>
                <w:sz w:val="24"/>
                <w:szCs w:val="24"/>
                <w14:textFill>
                  <w14:solidFill>
                    <w14:schemeClr w14:val="tx1"/>
                  </w14:solidFill>
                </w14:textFill>
              </w:rPr>
              <w:fldChar w:fldCharType="end"/>
            </w:r>
          </w:p>
        </w:tc>
      </w:tr>
      <w:tr w14:paraId="3BADA0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41" w:type="dxa"/>
            <w:tcBorders>
              <w:top w:val="single" w:color="000000" w:sz="4" w:space="0"/>
              <w:left w:val="single" w:color="000000" w:sz="4" w:space="0"/>
              <w:bottom w:val="single" w:color="000000" w:sz="4" w:space="0"/>
              <w:right w:val="single" w:color="000000" w:sz="4" w:space="0"/>
            </w:tcBorders>
            <w:noWrap w:val="0"/>
            <w:vAlign w:val="center"/>
          </w:tcPr>
          <w:p w14:paraId="78E44B3F">
            <w:pPr>
              <w:keepNext w:val="0"/>
              <w:keepLines w:val="0"/>
              <w:widowControl/>
              <w:suppressLineNumbers w:val="0"/>
              <w:jc w:val="center"/>
              <w:textAlignment w:val="center"/>
              <w:rPr>
                <w:rFonts w:hint="default"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24</w:t>
            </w:r>
          </w:p>
        </w:tc>
        <w:tc>
          <w:tcPr>
            <w:tcW w:w="1113" w:type="dxa"/>
            <w:tcBorders>
              <w:top w:val="single" w:color="000000" w:sz="4" w:space="0"/>
              <w:left w:val="single" w:color="000000" w:sz="4" w:space="0"/>
              <w:bottom w:val="single" w:color="000000" w:sz="4" w:space="0"/>
              <w:right w:val="single" w:color="000000" w:sz="4" w:space="0"/>
            </w:tcBorders>
            <w:noWrap w:val="0"/>
            <w:vAlign w:val="center"/>
          </w:tcPr>
          <w:p w14:paraId="5CECBA10">
            <w:pPr>
              <w:keepNext w:val="0"/>
              <w:keepLines w:val="0"/>
              <w:widowControl/>
              <w:suppressLineNumbers w:val="0"/>
              <w:jc w:val="center"/>
              <w:textAlignment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工业凡士林</w:t>
            </w:r>
          </w:p>
        </w:tc>
        <w:tc>
          <w:tcPr>
            <w:tcW w:w="601" w:type="dxa"/>
            <w:tcBorders>
              <w:top w:val="single" w:color="000000" w:sz="4" w:space="0"/>
              <w:left w:val="single" w:color="000000" w:sz="4" w:space="0"/>
              <w:bottom w:val="single" w:color="000000" w:sz="4" w:space="0"/>
              <w:right w:val="single" w:color="000000" w:sz="4" w:space="0"/>
            </w:tcBorders>
            <w:noWrap w:val="0"/>
            <w:vAlign w:val="center"/>
          </w:tcPr>
          <w:p w14:paraId="15B10619">
            <w:pPr>
              <w:keepNext w:val="0"/>
              <w:keepLines w:val="0"/>
              <w:widowControl/>
              <w:suppressLineNumbers w:val="0"/>
              <w:jc w:val="center"/>
              <w:textAlignment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瓶</w:t>
            </w:r>
          </w:p>
        </w:tc>
        <w:tc>
          <w:tcPr>
            <w:tcW w:w="599" w:type="dxa"/>
            <w:tcBorders>
              <w:top w:val="single" w:color="000000" w:sz="4" w:space="0"/>
              <w:left w:val="single" w:color="000000" w:sz="4" w:space="0"/>
              <w:bottom w:val="single" w:color="000000" w:sz="4" w:space="0"/>
              <w:right w:val="single" w:color="000000" w:sz="4" w:space="0"/>
            </w:tcBorders>
            <w:noWrap w:val="0"/>
            <w:vAlign w:val="center"/>
          </w:tcPr>
          <w:p w14:paraId="686DB51C">
            <w:pPr>
              <w:keepNext w:val="0"/>
              <w:keepLines w:val="0"/>
              <w:widowControl/>
              <w:suppressLineNumbers w:val="0"/>
              <w:jc w:val="center"/>
              <w:textAlignment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10</w:t>
            </w:r>
          </w:p>
        </w:tc>
        <w:tc>
          <w:tcPr>
            <w:tcW w:w="720" w:type="dxa"/>
            <w:tcBorders>
              <w:top w:val="single" w:color="000000" w:sz="4" w:space="0"/>
              <w:left w:val="single" w:color="000000" w:sz="4" w:space="0"/>
              <w:bottom w:val="single" w:color="000000" w:sz="4" w:space="0"/>
              <w:right w:val="single" w:color="000000" w:sz="4" w:space="0"/>
            </w:tcBorders>
            <w:noWrap w:val="0"/>
            <w:vAlign w:val="center"/>
          </w:tcPr>
          <w:p w14:paraId="3C6F8B9A">
            <w:pPr>
              <w:keepNext w:val="0"/>
              <w:keepLines w:val="0"/>
              <w:widowControl/>
              <w:suppressLineNumbers w:val="0"/>
              <w:jc w:val="center"/>
              <w:textAlignment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p>
        </w:tc>
        <w:tc>
          <w:tcPr>
            <w:tcW w:w="766" w:type="dxa"/>
            <w:tcBorders>
              <w:top w:val="single" w:color="000000" w:sz="4" w:space="0"/>
              <w:left w:val="single" w:color="000000" w:sz="4" w:space="0"/>
              <w:bottom w:val="single" w:color="000000" w:sz="4" w:space="0"/>
              <w:right w:val="single" w:color="000000" w:sz="4" w:space="0"/>
            </w:tcBorders>
            <w:noWrap w:val="0"/>
            <w:vAlign w:val="center"/>
          </w:tcPr>
          <w:p w14:paraId="0AC57EE4">
            <w:pPr>
              <w:keepNext w:val="0"/>
              <w:keepLines w:val="0"/>
              <w:widowControl/>
              <w:suppressLineNumbers w:val="0"/>
              <w:jc w:val="center"/>
              <w:textAlignment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p>
        </w:tc>
        <w:tc>
          <w:tcPr>
            <w:tcW w:w="3315" w:type="dxa"/>
            <w:tcBorders>
              <w:top w:val="single" w:color="000000" w:sz="4" w:space="0"/>
              <w:left w:val="single" w:color="000000" w:sz="4" w:space="0"/>
              <w:bottom w:val="single" w:color="000000" w:sz="4" w:space="0"/>
              <w:right w:val="single" w:color="000000" w:sz="4" w:space="0"/>
            </w:tcBorders>
            <w:noWrap w:val="0"/>
            <w:vAlign w:val="center"/>
          </w:tcPr>
          <w:p w14:paraId="4F3A76DB">
            <w:pPr>
              <w:keepNext w:val="0"/>
              <w:keepLines w:val="0"/>
              <w:widowControl/>
              <w:suppressLineNumbers w:val="0"/>
              <w:jc w:val="center"/>
              <w:textAlignment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250克/瓶</w:t>
            </w:r>
          </w:p>
        </w:tc>
        <w:tc>
          <w:tcPr>
            <w:tcW w:w="3000" w:type="dxa"/>
            <w:tcBorders>
              <w:top w:val="single" w:color="000000" w:sz="4" w:space="0"/>
              <w:left w:val="single" w:color="000000" w:sz="4" w:space="0"/>
              <w:bottom w:val="single" w:color="000000" w:sz="4" w:space="0"/>
              <w:right w:val="single" w:color="000000" w:sz="4" w:space="0"/>
            </w:tcBorders>
            <w:noWrap w:val="0"/>
            <w:vAlign w:val="center"/>
          </w:tcPr>
          <w:p w14:paraId="4A53332B">
            <w:pPr>
              <w:jc w:val="center"/>
              <w:rPr>
                <w:rFonts w:ascii="宋体" w:hAnsi="宋体" w:eastAsia="宋体" w:cs="宋体"/>
                <w:color w:val="000000" w:themeColor="text1"/>
                <w:sz w:val="24"/>
                <w:szCs w:val="24"/>
                <w14:textFill>
                  <w14:solidFill>
                    <w14:schemeClr w14:val="tx1"/>
                  </w14:solidFill>
                </w14:textFill>
              </w:rPr>
            </w:pPr>
            <w:r>
              <w:rPr>
                <w:rFonts w:ascii="宋体" w:hAnsi="宋体" w:eastAsia="宋体" w:cs="宋体"/>
                <w:color w:val="000000" w:themeColor="text1"/>
                <w:sz w:val="24"/>
                <w:szCs w:val="24"/>
                <w14:textFill>
                  <w14:solidFill>
                    <w14:schemeClr w14:val="tx1"/>
                  </w14:solidFill>
                </w14:textFill>
              </w:rPr>
              <w:fldChar w:fldCharType="begin"/>
            </w:r>
            <w:r>
              <w:rPr>
                <w:color w:val="000000" w:themeColor="text1"/>
                <w14:textFill>
                  <w14:solidFill>
                    <w14:schemeClr w14:val="tx1"/>
                  </w14:solidFill>
                </w14:textFill>
              </w:rPr>
              <w:instrText xml:space="preserve"> INCLUDEPICTURE "../Library/Containers/com.tencent.xinWeChat/Data/Library/Application Support/com.tencent.xinWeChat/2.0b4.0.9/55f36f80f46c6da3d104b6a9403bd039/Message/MessageTemp/c81cf9ae674531f801d7e8b8cd17141c/Downloads/" \* MERGEFORMAT \d </w:instrText>
            </w:r>
            <w:r>
              <w:rPr>
                <w:rFonts w:ascii="宋体" w:hAnsi="宋体" w:eastAsia="宋体" w:cs="宋体"/>
                <w:color w:val="000000" w:themeColor="text1"/>
                <w:sz w:val="24"/>
                <w:szCs w:val="24"/>
                <w14:textFill>
                  <w14:solidFill>
                    <w14:schemeClr w14:val="tx1"/>
                  </w14:solidFill>
                </w14:textFill>
              </w:rPr>
              <w:fldChar w:fldCharType="separate"/>
            </w:r>
            <w:r>
              <w:rPr>
                <w:rFonts w:ascii="宋体" w:hAnsi="宋体" w:eastAsia="宋体" w:cs="宋体"/>
                <w:color w:val="000000" w:themeColor="text1"/>
                <w:sz w:val="24"/>
                <w:szCs w:val="24"/>
                <w14:textFill>
                  <w14:solidFill>
                    <w14:schemeClr w14:val="tx1"/>
                  </w14:solidFill>
                </w14:textFill>
              </w:rPr>
              <w:drawing>
                <wp:inline distT="0" distB="0" distL="114300" distR="114300">
                  <wp:extent cx="485140" cy="1050925"/>
                  <wp:effectExtent l="0" t="0" r="10160" b="15875"/>
                  <wp:docPr id="4" name="图片 2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7" descr="IMG_256"/>
                          <pic:cNvPicPr>
                            <a:picLocks noChangeAspect="1"/>
                          </pic:cNvPicPr>
                        </pic:nvPicPr>
                        <pic:blipFill>
                          <a:blip r:embed="rId29"/>
                          <a:srcRect t="33566" r="275" b="27000"/>
                          <a:stretch>
                            <a:fillRect/>
                          </a:stretch>
                        </pic:blipFill>
                        <pic:spPr>
                          <a:xfrm>
                            <a:off x="0" y="0"/>
                            <a:ext cx="485140" cy="1050925"/>
                          </a:xfrm>
                          <a:prstGeom prst="rect">
                            <a:avLst/>
                          </a:prstGeom>
                          <a:noFill/>
                          <a:ln>
                            <a:noFill/>
                          </a:ln>
                        </pic:spPr>
                      </pic:pic>
                    </a:graphicData>
                  </a:graphic>
                </wp:inline>
              </w:drawing>
            </w:r>
            <w:r>
              <w:rPr>
                <w:rFonts w:ascii="宋体" w:hAnsi="宋体" w:eastAsia="宋体" w:cs="宋体"/>
                <w:color w:val="000000" w:themeColor="text1"/>
                <w:sz w:val="24"/>
                <w:szCs w:val="24"/>
                <w14:textFill>
                  <w14:solidFill>
                    <w14:schemeClr w14:val="tx1"/>
                  </w14:solidFill>
                </w14:textFill>
              </w:rPr>
              <w:fldChar w:fldCharType="end"/>
            </w:r>
          </w:p>
        </w:tc>
      </w:tr>
      <w:tr w14:paraId="44625B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41" w:type="dxa"/>
            <w:tcBorders>
              <w:top w:val="single" w:color="000000" w:sz="4" w:space="0"/>
              <w:left w:val="single" w:color="000000" w:sz="4" w:space="0"/>
              <w:bottom w:val="single" w:color="000000" w:sz="4" w:space="0"/>
              <w:right w:val="single" w:color="000000" w:sz="4" w:space="0"/>
            </w:tcBorders>
            <w:noWrap w:val="0"/>
            <w:vAlign w:val="center"/>
          </w:tcPr>
          <w:p w14:paraId="7C430103">
            <w:pPr>
              <w:keepNext w:val="0"/>
              <w:keepLines w:val="0"/>
              <w:widowControl/>
              <w:suppressLineNumbers w:val="0"/>
              <w:jc w:val="center"/>
              <w:textAlignment w:val="center"/>
              <w:rPr>
                <w:rFonts w:hint="default"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25</w:t>
            </w:r>
          </w:p>
        </w:tc>
        <w:tc>
          <w:tcPr>
            <w:tcW w:w="1113" w:type="dxa"/>
            <w:tcBorders>
              <w:top w:val="single" w:color="000000" w:sz="4" w:space="0"/>
              <w:left w:val="single" w:color="000000" w:sz="4" w:space="0"/>
              <w:bottom w:val="single" w:color="000000" w:sz="4" w:space="0"/>
              <w:right w:val="single" w:color="000000" w:sz="4" w:space="0"/>
            </w:tcBorders>
            <w:noWrap w:val="0"/>
            <w:vAlign w:val="center"/>
          </w:tcPr>
          <w:p w14:paraId="0EB608AD">
            <w:pPr>
              <w:keepNext w:val="0"/>
              <w:keepLines w:val="0"/>
              <w:widowControl/>
              <w:suppressLineNumbers w:val="0"/>
              <w:jc w:val="center"/>
              <w:textAlignment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价格合计</w:t>
            </w:r>
          </w:p>
        </w:tc>
        <w:tc>
          <w:tcPr>
            <w:tcW w:w="6001" w:type="dxa"/>
            <w:gridSpan w:val="5"/>
            <w:tcBorders>
              <w:top w:val="single" w:color="000000" w:sz="4" w:space="0"/>
              <w:left w:val="single" w:color="000000" w:sz="4" w:space="0"/>
              <w:bottom w:val="single" w:color="000000" w:sz="4" w:space="0"/>
              <w:right w:val="single" w:color="000000" w:sz="4" w:space="0"/>
            </w:tcBorders>
            <w:noWrap w:val="0"/>
            <w:vAlign w:val="center"/>
          </w:tcPr>
          <w:p w14:paraId="3BCC40B8">
            <w:pPr>
              <w:keepNext w:val="0"/>
              <w:keepLines w:val="0"/>
              <w:widowControl/>
              <w:suppressLineNumbers w:val="0"/>
              <w:jc w:val="center"/>
              <w:textAlignment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大写：        小写：</w:t>
            </w:r>
          </w:p>
        </w:tc>
        <w:tc>
          <w:tcPr>
            <w:tcW w:w="3000" w:type="dxa"/>
            <w:tcBorders>
              <w:top w:val="single" w:color="000000" w:sz="4" w:space="0"/>
              <w:left w:val="single" w:color="000000" w:sz="4" w:space="0"/>
              <w:bottom w:val="single" w:color="000000" w:sz="4" w:space="0"/>
              <w:right w:val="single" w:color="000000" w:sz="4" w:space="0"/>
            </w:tcBorders>
            <w:noWrap w:val="0"/>
            <w:vAlign w:val="center"/>
          </w:tcPr>
          <w:p w14:paraId="0FB6D136">
            <w:pPr>
              <w:jc w:val="center"/>
              <w:rPr>
                <w:rFonts w:ascii="宋体" w:hAnsi="宋体" w:eastAsia="宋体" w:cs="宋体"/>
                <w:color w:val="000000" w:themeColor="text1"/>
                <w:sz w:val="24"/>
                <w:szCs w:val="24"/>
                <w14:textFill>
                  <w14:solidFill>
                    <w14:schemeClr w14:val="tx1"/>
                  </w14:solidFill>
                </w14:textFill>
              </w:rPr>
            </w:pPr>
          </w:p>
        </w:tc>
      </w:tr>
    </w:tbl>
    <w:p w14:paraId="3152C12F">
      <w:pPr>
        <w:ind w:left="600" w:hanging="600" w:hangingChars="250"/>
        <w:jc w:val="center"/>
        <w:rPr>
          <w:rFonts w:hint="eastAsia" w:ascii="宋体" w:hAnsi="宋体" w:eastAsia="宋体" w:cs="宋体"/>
          <w:color w:val="000000" w:themeColor="text1"/>
          <w:sz w:val="24"/>
          <w14:textFill>
            <w14:solidFill>
              <w14:schemeClr w14:val="tx1"/>
            </w14:solidFill>
          </w14:textFill>
        </w:rPr>
      </w:pPr>
    </w:p>
    <w:p w14:paraId="5D66B593">
      <w:pPr>
        <w:keepNext w:val="0"/>
        <w:keepLines w:val="0"/>
        <w:pageBreakBefore w:val="0"/>
        <w:kinsoku/>
        <w:wordWrap/>
        <w:overflowPunct/>
        <w:topLinePunct w:val="0"/>
        <w:autoSpaceDE/>
        <w:autoSpaceDN/>
        <w:bidi w:val="0"/>
        <w:adjustRightInd/>
        <w:snapToGrid/>
        <w:textAlignment w:val="auto"/>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注明：</w:t>
      </w:r>
    </w:p>
    <w:p w14:paraId="3C5259F1">
      <w:pPr>
        <w:numPr>
          <w:ilvl w:val="0"/>
          <w:numId w:val="1"/>
        </w:numPr>
        <w:jc w:val="left"/>
        <w:rPr>
          <w:rFonts w:hint="eastAsia"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报价须包括设备的货款、税费、</w:t>
      </w:r>
      <w:r>
        <w:rPr>
          <w:rFonts w:hint="eastAsia" w:ascii="宋体" w:hAnsi="宋体" w:cs="宋体"/>
          <w:color w:val="000000" w:themeColor="text1"/>
          <w:sz w:val="24"/>
          <w:szCs w:val="24"/>
          <w:lang w:val="en-US" w:eastAsia="zh-CN"/>
          <w14:textFill>
            <w14:solidFill>
              <w14:schemeClr w14:val="tx1"/>
            </w14:solidFill>
          </w14:textFill>
        </w:rPr>
        <w:t>运费、</w:t>
      </w:r>
      <w:r>
        <w:rPr>
          <w:rFonts w:hint="eastAsia" w:ascii="宋体" w:hAnsi="宋体" w:cs="宋体"/>
          <w:color w:val="000000" w:themeColor="text1"/>
          <w:sz w:val="24"/>
          <w:szCs w:val="24"/>
          <w14:textFill>
            <w14:solidFill>
              <w14:schemeClr w14:val="tx1"/>
            </w14:solidFill>
          </w14:textFill>
        </w:rPr>
        <w:t>人工费等相关所有费用。不得高于预算金额，否则为无效报价。</w:t>
      </w:r>
    </w:p>
    <w:p w14:paraId="0CB39BAA">
      <w:pPr>
        <w:spacing w:line="400" w:lineRule="exact"/>
        <w:rPr>
          <w:rFonts w:hint="eastAsia" w:ascii="宋体" w:hAnsi="宋体" w:eastAsia="宋体" w:cs="宋体"/>
          <w:color w:val="000000" w:themeColor="text1"/>
          <w:sz w:val="24"/>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2.供货产品需含合格证，全新产品。</w:t>
      </w:r>
    </w:p>
    <w:p w14:paraId="28F8659D">
      <w:pPr>
        <w:spacing w:line="400" w:lineRule="exact"/>
        <w:rPr>
          <w:rFonts w:hint="eastAsia" w:ascii="宋体" w:hAnsi="宋体" w:eastAsia="宋体" w:cs="宋体"/>
          <w:color w:val="000000" w:themeColor="text1"/>
          <w:sz w:val="24"/>
          <w14:textFill>
            <w14:solidFill>
              <w14:schemeClr w14:val="tx1"/>
            </w14:solidFill>
          </w14:textFill>
        </w:rPr>
      </w:pPr>
    </w:p>
    <w:p w14:paraId="26724151">
      <w:pPr>
        <w:spacing w:line="400" w:lineRule="exact"/>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投标单位（单位公章）：</w:t>
      </w:r>
    </w:p>
    <w:p w14:paraId="669101A3">
      <w:pPr>
        <w:spacing w:line="400" w:lineRule="exact"/>
        <w:ind w:firstLine="4440" w:firstLineChars="1850"/>
        <w:rPr>
          <w:rFonts w:hint="eastAsia" w:ascii="宋体" w:hAnsi="宋体" w:eastAsia="宋体" w:cs="宋体"/>
          <w:color w:val="000000" w:themeColor="text1"/>
          <w:sz w:val="24"/>
          <w14:textFill>
            <w14:solidFill>
              <w14:schemeClr w14:val="tx1"/>
            </w14:solidFill>
          </w14:textFill>
        </w:rPr>
      </w:pPr>
    </w:p>
    <w:p w14:paraId="631541DB">
      <w:pPr>
        <w:spacing w:line="400" w:lineRule="exact"/>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授权代表（签字）：</w:t>
      </w:r>
    </w:p>
    <w:p w14:paraId="28E75B58">
      <w:pPr>
        <w:spacing w:line="400" w:lineRule="exact"/>
        <w:rPr>
          <w:rFonts w:hint="eastAsia" w:ascii="宋体" w:hAnsi="宋体" w:eastAsia="宋体" w:cs="宋体"/>
          <w:color w:val="000000" w:themeColor="text1"/>
          <w:sz w:val="24"/>
          <w:lang w:val="en-US" w:eastAsia="zh-CN"/>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 xml:space="preserve">联系方式：         </w:t>
      </w:r>
      <w:r>
        <w:rPr>
          <w:rFonts w:hint="eastAsia" w:ascii="宋体" w:hAnsi="宋体" w:eastAsia="宋体" w:cs="宋体"/>
          <w:color w:val="000000" w:themeColor="text1"/>
          <w:sz w:val="24"/>
          <w:lang w:val="en-US" w:eastAsia="zh-CN"/>
          <w14:textFill>
            <w14:solidFill>
              <w14:schemeClr w14:val="tx1"/>
            </w14:solidFill>
          </w14:textFill>
        </w:rPr>
        <w:t xml:space="preserve">                        </w:t>
      </w:r>
    </w:p>
    <w:p w14:paraId="13491684">
      <w:pPr>
        <w:spacing w:line="240" w:lineRule="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日    期</w:t>
      </w:r>
      <w:r>
        <w:rPr>
          <w:rFonts w:hint="eastAsia" w:ascii="宋体" w:hAnsi="宋体" w:eastAsia="宋体" w:cs="宋体"/>
          <w:color w:val="000000" w:themeColor="text1"/>
          <w:sz w:val="24"/>
          <w:lang w:eastAsia="zh-CN"/>
          <w14:textFill>
            <w14:solidFill>
              <w14:schemeClr w14:val="tx1"/>
            </w14:solidFill>
          </w14:textFill>
        </w:rPr>
        <w:t>：</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76623CF"/>
    <w:multiLevelType w:val="singleLevel"/>
    <w:tmpl w:val="776623CF"/>
    <w:lvl w:ilvl="0" w:tentative="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NiZmIxY2ZiNzg0NjFkYTM1MDM1ZjljNjg4M2E1YWMifQ=="/>
    <w:docVar w:name="KSO_WPS_MARK_KEY" w:val="342c11b6-f8c9-4ce6-a137-75f9d1dc273c"/>
  </w:docVars>
  <w:rsids>
    <w:rsidRoot w:val="5C8043D1"/>
    <w:rsid w:val="000816AC"/>
    <w:rsid w:val="000B2454"/>
    <w:rsid w:val="000E297E"/>
    <w:rsid w:val="00113739"/>
    <w:rsid w:val="00131A86"/>
    <w:rsid w:val="00135DEC"/>
    <w:rsid w:val="00163346"/>
    <w:rsid w:val="00181898"/>
    <w:rsid w:val="001A13EE"/>
    <w:rsid w:val="001B1FD7"/>
    <w:rsid w:val="001B727F"/>
    <w:rsid w:val="001E15B1"/>
    <w:rsid w:val="00217310"/>
    <w:rsid w:val="00233C2F"/>
    <w:rsid w:val="00245DDA"/>
    <w:rsid w:val="00275EE0"/>
    <w:rsid w:val="00285CB6"/>
    <w:rsid w:val="002A40EC"/>
    <w:rsid w:val="00342382"/>
    <w:rsid w:val="003E09B4"/>
    <w:rsid w:val="004621AE"/>
    <w:rsid w:val="004665D1"/>
    <w:rsid w:val="00470018"/>
    <w:rsid w:val="004834EA"/>
    <w:rsid w:val="004C7954"/>
    <w:rsid w:val="004F11B3"/>
    <w:rsid w:val="00540978"/>
    <w:rsid w:val="0057029F"/>
    <w:rsid w:val="005B4B97"/>
    <w:rsid w:val="005F26EB"/>
    <w:rsid w:val="00600C5B"/>
    <w:rsid w:val="006369C5"/>
    <w:rsid w:val="00682C7F"/>
    <w:rsid w:val="00697F19"/>
    <w:rsid w:val="006D5550"/>
    <w:rsid w:val="006E089E"/>
    <w:rsid w:val="006E1D49"/>
    <w:rsid w:val="006E4D8A"/>
    <w:rsid w:val="00716EC7"/>
    <w:rsid w:val="00730466"/>
    <w:rsid w:val="00783BBA"/>
    <w:rsid w:val="00805185"/>
    <w:rsid w:val="00820775"/>
    <w:rsid w:val="00844ACD"/>
    <w:rsid w:val="008528D5"/>
    <w:rsid w:val="00861E05"/>
    <w:rsid w:val="00891B58"/>
    <w:rsid w:val="00895D53"/>
    <w:rsid w:val="008B5A90"/>
    <w:rsid w:val="008C77AB"/>
    <w:rsid w:val="008D556F"/>
    <w:rsid w:val="008E4BF7"/>
    <w:rsid w:val="009720A3"/>
    <w:rsid w:val="009B525F"/>
    <w:rsid w:val="009F09A5"/>
    <w:rsid w:val="00A1627E"/>
    <w:rsid w:val="00A23FD9"/>
    <w:rsid w:val="00AA4C09"/>
    <w:rsid w:val="00AE4105"/>
    <w:rsid w:val="00AE6939"/>
    <w:rsid w:val="00B12897"/>
    <w:rsid w:val="00B55BA2"/>
    <w:rsid w:val="00B724EA"/>
    <w:rsid w:val="00BD271D"/>
    <w:rsid w:val="00BF0996"/>
    <w:rsid w:val="00C16B11"/>
    <w:rsid w:val="00C17A35"/>
    <w:rsid w:val="00C44C86"/>
    <w:rsid w:val="00C8722A"/>
    <w:rsid w:val="00CC547F"/>
    <w:rsid w:val="00CF0EC1"/>
    <w:rsid w:val="00D332A5"/>
    <w:rsid w:val="00D92531"/>
    <w:rsid w:val="00DC6BDB"/>
    <w:rsid w:val="00DF7B33"/>
    <w:rsid w:val="00E14F25"/>
    <w:rsid w:val="00E4546D"/>
    <w:rsid w:val="00E45D3D"/>
    <w:rsid w:val="00FD565E"/>
    <w:rsid w:val="01FB32DD"/>
    <w:rsid w:val="02FF3A95"/>
    <w:rsid w:val="05FD4A2B"/>
    <w:rsid w:val="06377522"/>
    <w:rsid w:val="064E3BC7"/>
    <w:rsid w:val="074E123D"/>
    <w:rsid w:val="088551C2"/>
    <w:rsid w:val="09404DE2"/>
    <w:rsid w:val="0B241A5B"/>
    <w:rsid w:val="0E666AB2"/>
    <w:rsid w:val="0F017D99"/>
    <w:rsid w:val="0F962961"/>
    <w:rsid w:val="107A1E28"/>
    <w:rsid w:val="117D68B3"/>
    <w:rsid w:val="1370180A"/>
    <w:rsid w:val="164818D6"/>
    <w:rsid w:val="18277578"/>
    <w:rsid w:val="187B3870"/>
    <w:rsid w:val="1B416F1B"/>
    <w:rsid w:val="1BB00F4A"/>
    <w:rsid w:val="1C66181C"/>
    <w:rsid w:val="1D2A333A"/>
    <w:rsid w:val="1D7E6B66"/>
    <w:rsid w:val="1FC12871"/>
    <w:rsid w:val="208E3844"/>
    <w:rsid w:val="25A109CB"/>
    <w:rsid w:val="28BE7072"/>
    <w:rsid w:val="29A46D71"/>
    <w:rsid w:val="2B6126EA"/>
    <w:rsid w:val="2C361D24"/>
    <w:rsid w:val="2ED3693B"/>
    <w:rsid w:val="30E233FF"/>
    <w:rsid w:val="321B6A8D"/>
    <w:rsid w:val="32D22AAA"/>
    <w:rsid w:val="33365882"/>
    <w:rsid w:val="337E678E"/>
    <w:rsid w:val="34B247E1"/>
    <w:rsid w:val="35032464"/>
    <w:rsid w:val="3523659D"/>
    <w:rsid w:val="36580C5A"/>
    <w:rsid w:val="37822942"/>
    <w:rsid w:val="38B35D48"/>
    <w:rsid w:val="3B8748CB"/>
    <w:rsid w:val="3B8D230E"/>
    <w:rsid w:val="3B914B85"/>
    <w:rsid w:val="3BDA2B81"/>
    <w:rsid w:val="3E423D59"/>
    <w:rsid w:val="409557A2"/>
    <w:rsid w:val="418F5DB5"/>
    <w:rsid w:val="42CA6F76"/>
    <w:rsid w:val="42E64F34"/>
    <w:rsid w:val="44431713"/>
    <w:rsid w:val="445A4C3B"/>
    <w:rsid w:val="44620ADE"/>
    <w:rsid w:val="44CF625B"/>
    <w:rsid w:val="47611BCD"/>
    <w:rsid w:val="4852728E"/>
    <w:rsid w:val="487C0590"/>
    <w:rsid w:val="493F188E"/>
    <w:rsid w:val="4AC3354E"/>
    <w:rsid w:val="4ACD4F6B"/>
    <w:rsid w:val="4BAD0EA9"/>
    <w:rsid w:val="4C414C4E"/>
    <w:rsid w:val="4C606FE9"/>
    <w:rsid w:val="4C7E1E38"/>
    <w:rsid w:val="4CBE0D38"/>
    <w:rsid w:val="4D2E23BC"/>
    <w:rsid w:val="4D753E19"/>
    <w:rsid w:val="4F701171"/>
    <w:rsid w:val="506D17EC"/>
    <w:rsid w:val="51D56923"/>
    <w:rsid w:val="52440F67"/>
    <w:rsid w:val="541015F5"/>
    <w:rsid w:val="56C578B8"/>
    <w:rsid w:val="583F2114"/>
    <w:rsid w:val="59D870E8"/>
    <w:rsid w:val="5C8043D1"/>
    <w:rsid w:val="5C8C2636"/>
    <w:rsid w:val="5CDA1694"/>
    <w:rsid w:val="5DEE4B45"/>
    <w:rsid w:val="5E3F518A"/>
    <w:rsid w:val="5E833494"/>
    <w:rsid w:val="5FC5111D"/>
    <w:rsid w:val="5FF3C72D"/>
    <w:rsid w:val="6397577C"/>
    <w:rsid w:val="63A31B91"/>
    <w:rsid w:val="66131B57"/>
    <w:rsid w:val="67BC385E"/>
    <w:rsid w:val="68D85C5B"/>
    <w:rsid w:val="68FE6FFA"/>
    <w:rsid w:val="698616F6"/>
    <w:rsid w:val="69B56499"/>
    <w:rsid w:val="6B8E7841"/>
    <w:rsid w:val="6C1D3EA5"/>
    <w:rsid w:val="6CEB428D"/>
    <w:rsid w:val="6D2B0290"/>
    <w:rsid w:val="6E625D89"/>
    <w:rsid w:val="6E63108F"/>
    <w:rsid w:val="6EDB70C8"/>
    <w:rsid w:val="6F3A54C7"/>
    <w:rsid w:val="70283DF7"/>
    <w:rsid w:val="711A1350"/>
    <w:rsid w:val="71910630"/>
    <w:rsid w:val="75005B12"/>
    <w:rsid w:val="75792336"/>
    <w:rsid w:val="75A2672B"/>
    <w:rsid w:val="786D3455"/>
    <w:rsid w:val="790E6C04"/>
    <w:rsid w:val="7BF569A5"/>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iPriority="99"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jc w:val="center"/>
      <w:outlineLvl w:val="0"/>
    </w:pPr>
    <w:rPr>
      <w:rFonts w:ascii="楷体_GB2312" w:eastAsia="楷体_GB2312"/>
      <w:sz w:val="28"/>
      <w:szCs w:val="28"/>
    </w:rPr>
  </w:style>
  <w:style w:type="paragraph" w:styleId="3">
    <w:name w:val="heading 3"/>
    <w:basedOn w:val="1"/>
    <w:next w:val="4"/>
    <w:qFormat/>
    <w:uiPriority w:val="0"/>
    <w:pPr>
      <w:keepNext/>
      <w:keepLines/>
      <w:spacing w:before="260" w:after="260" w:line="416" w:lineRule="auto"/>
      <w:outlineLvl w:val="2"/>
    </w:pPr>
    <w:rPr>
      <w:b/>
      <w:bCs/>
      <w:sz w:val="32"/>
      <w:szCs w:val="32"/>
    </w:rPr>
  </w:style>
  <w:style w:type="paragraph" w:styleId="5">
    <w:name w:val="heading 4"/>
    <w:basedOn w:val="1"/>
    <w:next w:val="1"/>
    <w:qFormat/>
    <w:uiPriority w:val="0"/>
    <w:pPr>
      <w:keepNext/>
      <w:keepLines/>
      <w:spacing w:before="280" w:after="290" w:line="376" w:lineRule="auto"/>
      <w:outlineLvl w:val="3"/>
    </w:pPr>
    <w:rPr>
      <w:rFonts w:ascii="Arial" w:hAnsi="Arial" w:eastAsia="黑体"/>
      <w:b/>
      <w:bCs/>
      <w:sz w:val="28"/>
      <w:szCs w:val="28"/>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4">
    <w:name w:val="Normal Indent"/>
    <w:basedOn w:val="1"/>
    <w:qFormat/>
    <w:uiPriority w:val="0"/>
    <w:pPr>
      <w:ind w:firstLine="420"/>
    </w:pPr>
  </w:style>
  <w:style w:type="paragraph" w:styleId="6">
    <w:name w:val="Block Text"/>
    <w:basedOn w:val="1"/>
    <w:unhideWhenUsed/>
    <w:qFormat/>
    <w:uiPriority w:val="99"/>
    <w:pPr>
      <w:spacing w:after="120"/>
      <w:ind w:left="1440" w:leftChars="700" w:right="1440" w:rightChars="700"/>
    </w:pPr>
    <w:rPr>
      <w:rFonts w:ascii="Times New Roman" w:hAnsi="Times New Roman" w:eastAsia="宋体" w:cs="Times New Roman"/>
      <w:szCs w:val="21"/>
    </w:rPr>
  </w:style>
  <w:style w:type="paragraph" w:styleId="7">
    <w:name w:val="Plain Text"/>
    <w:basedOn w:val="1"/>
    <w:qFormat/>
    <w:uiPriority w:val="99"/>
    <w:rPr>
      <w:rFonts w:ascii="宋体" w:hAnsi="Courier New"/>
    </w:rPr>
  </w:style>
  <w:style w:type="paragraph" w:styleId="8">
    <w:name w:val="footer"/>
    <w:basedOn w:val="1"/>
    <w:qFormat/>
    <w:uiPriority w:val="0"/>
    <w:pPr>
      <w:tabs>
        <w:tab w:val="center" w:pos="4153"/>
        <w:tab w:val="right" w:pos="8306"/>
      </w:tabs>
      <w:snapToGrid w:val="0"/>
      <w:jc w:val="left"/>
    </w:pPr>
    <w:rPr>
      <w:sz w:val="18"/>
      <w:szCs w:val="20"/>
    </w:rPr>
  </w:style>
  <w:style w:type="paragraph" w:styleId="9">
    <w:name w:val="header"/>
    <w:basedOn w:val="1"/>
    <w:link w:val="17"/>
    <w:qFormat/>
    <w:uiPriority w:val="0"/>
    <w:pPr>
      <w:pBdr>
        <w:bottom w:val="single" w:color="auto" w:sz="6" w:space="1"/>
      </w:pBdr>
      <w:tabs>
        <w:tab w:val="center" w:pos="4153"/>
        <w:tab w:val="right" w:pos="8306"/>
      </w:tabs>
      <w:snapToGrid w:val="0"/>
      <w:jc w:val="center"/>
    </w:pPr>
    <w:rPr>
      <w:sz w:val="18"/>
      <w:szCs w:val="18"/>
    </w:rPr>
  </w:style>
  <w:style w:type="paragraph" w:styleId="10">
    <w:name w:val="Normal (Web)"/>
    <w:basedOn w:val="1"/>
    <w:unhideWhenUsed/>
    <w:qFormat/>
    <w:uiPriority w:val="99"/>
    <w:pPr>
      <w:widowControl/>
      <w:spacing w:before="100" w:beforeAutospacing="1" w:after="100" w:afterAutospacing="1"/>
      <w:jc w:val="left"/>
    </w:pPr>
    <w:rPr>
      <w:rFonts w:ascii="宋体" w:hAnsi="宋体" w:eastAsia="宋体" w:cs="宋体"/>
      <w:kern w:val="0"/>
      <w:sz w:val="24"/>
    </w:r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4">
    <w:name w:val="page number"/>
    <w:basedOn w:val="13"/>
    <w:qFormat/>
    <w:uiPriority w:val="0"/>
  </w:style>
  <w:style w:type="character" w:styleId="15">
    <w:name w:val="FollowedHyperlink"/>
    <w:basedOn w:val="13"/>
    <w:qFormat/>
    <w:uiPriority w:val="0"/>
    <w:rPr>
      <w:color w:val="000000"/>
      <w:u w:val="none"/>
    </w:rPr>
  </w:style>
  <w:style w:type="character" w:styleId="16">
    <w:name w:val="Hyperlink"/>
    <w:basedOn w:val="13"/>
    <w:qFormat/>
    <w:uiPriority w:val="0"/>
    <w:rPr>
      <w:color w:val="000000"/>
      <w:u w:val="none"/>
    </w:rPr>
  </w:style>
  <w:style w:type="character" w:customStyle="1" w:styleId="17">
    <w:name w:val="页眉 Char"/>
    <w:basedOn w:val="13"/>
    <w:link w:val="9"/>
    <w:qFormat/>
    <w:uiPriority w:val="0"/>
    <w:rPr>
      <w:rFonts w:asciiTheme="minorHAnsi" w:hAnsiTheme="minorHAnsi" w:eastAsiaTheme="minorEastAsia" w:cstheme="minorBidi"/>
      <w:kern w:val="2"/>
      <w:sz w:val="18"/>
      <w:szCs w:val="18"/>
    </w:rPr>
  </w:style>
  <w:style w:type="paragraph" w:styleId="18">
    <w:name w:val="List Paragraph"/>
    <w:basedOn w:val="1"/>
    <w:unhideWhenUsed/>
    <w:qFormat/>
    <w:uiPriority w:val="99"/>
    <w:pPr>
      <w:ind w:firstLine="420" w:firstLineChars="200"/>
    </w:pPr>
  </w:style>
  <w:style w:type="character" w:customStyle="1" w:styleId="19">
    <w:name w:val="item-name"/>
    <w:basedOn w:val="13"/>
    <w:qFormat/>
    <w:uiPriority w:val="0"/>
  </w:style>
  <w:style w:type="character" w:customStyle="1" w:styleId="20">
    <w:name w:val="item-name1"/>
    <w:basedOn w:val="13"/>
    <w:qFormat/>
    <w:uiPriority w:val="0"/>
  </w:style>
  <w:style w:type="character" w:customStyle="1" w:styleId="21">
    <w:name w:val="level01"/>
    <w:basedOn w:val="13"/>
    <w:qFormat/>
    <w:uiPriority w:val="0"/>
  </w:style>
  <w:style w:type="character" w:customStyle="1" w:styleId="22">
    <w:name w:val="button"/>
    <w:basedOn w:val="13"/>
    <w:qFormat/>
    <w:uiPriority w:val="0"/>
  </w:style>
  <w:style w:type="character" w:customStyle="1" w:styleId="23">
    <w:name w:val="tmpztreemove_arrow"/>
    <w:basedOn w:val="13"/>
    <w:qFormat/>
    <w:uiPriority w:val="0"/>
  </w:style>
  <w:style w:type="character" w:customStyle="1" w:styleId="24">
    <w:name w:val="font_page1"/>
    <w:basedOn w:val="13"/>
    <w:qFormat/>
    <w:uiPriority w:val="0"/>
    <w:rPr>
      <w:b/>
      <w:color w:val="225D98"/>
      <w:sz w:val="33"/>
      <w:szCs w:val="33"/>
    </w:rPr>
  </w:style>
  <w:style w:type="character" w:customStyle="1" w:styleId="25">
    <w:name w:val="font21"/>
    <w:basedOn w:val="13"/>
    <w:qFormat/>
    <w:uiPriority w:val="0"/>
    <w:rPr>
      <w:rFonts w:hint="eastAsia" w:ascii="宋体" w:hAnsi="宋体" w:eastAsia="宋体" w:cs="宋体"/>
      <w:color w:val="000000"/>
      <w:sz w:val="21"/>
      <w:szCs w:val="21"/>
      <w:u w:val="none"/>
    </w:rPr>
  </w:style>
  <w:style w:type="character" w:customStyle="1" w:styleId="26">
    <w:name w:val="font31"/>
    <w:basedOn w:val="13"/>
    <w:qFormat/>
    <w:uiPriority w:val="0"/>
    <w:rPr>
      <w:rFonts w:hint="default" w:ascii="Calibri" w:hAnsi="Calibri" w:cs="Calibri"/>
      <w:color w:val="000000"/>
      <w:sz w:val="21"/>
      <w:szCs w:val="21"/>
      <w:u w:val="none"/>
    </w:rPr>
  </w:style>
  <w:style w:type="character" w:customStyle="1" w:styleId="27">
    <w:name w:val="font11"/>
    <w:basedOn w:val="13"/>
    <w:qFormat/>
    <w:uiPriority w:val="0"/>
    <w:rPr>
      <w:rFonts w:hint="eastAsia" w:ascii="宋体" w:hAnsi="宋体" w:eastAsia="宋体" w:cs="宋体"/>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jpe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jpe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HP</Company>
  <Pages>12</Pages>
  <Words>2486</Words>
  <Characters>2806</Characters>
  <Lines>27</Lines>
  <Paragraphs>7</Paragraphs>
  <TotalTime>16</TotalTime>
  <ScaleCrop>false</ScaleCrop>
  <LinksUpToDate>false</LinksUpToDate>
  <CharactersWithSpaces>3200</CharactersWithSpaces>
  <Application>WPS Office_12.1.0.18240_F1E327BC-269C-435d-A152-05C5408002CA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2021-06-01T11:34:00Z</dcterms:created>
  <dc:creator>Samsung</dc:creator>
  <cp:lastModifiedBy>^ω^</cp:lastModifiedBy>
  <cp:lastPrinted>2021-06-02T08:18:00Z</cp:lastPrinted>
  <dcterms:modified xsi:type="dcterms:W3CDTF">2024-09-10T00:21:56Z</dcterms:modified>
  <cp:revision>34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2052-12.1.0.18240</vt:lpwstr>
  </property>
  <property fmtid="{D5CDD505-2E9C-101B-9397-08002B2CF9AE}" pid="3" name="ICV">
    <vt:lpwstr>43AFE12EECF514D029B7DE667AD8D7CE_43</vt:lpwstr>
  </property>
</Properties>
</file>